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19" w:rsidRDefault="00003E19" w:rsidP="00003E19"/>
    <w:p w:rsidR="00003E19" w:rsidRDefault="00003E19" w:rsidP="00003E19"/>
    <w:p w:rsidR="00003E19" w:rsidRPr="005F4CE1" w:rsidRDefault="009544BE" w:rsidP="00C67168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1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3E19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003E19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003E19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003E19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003E19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003E19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003E19" w:rsidRPr="00025F6D" w:rsidRDefault="00003E19" w:rsidP="00003E19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003E19" w:rsidRPr="00455414" w:rsidRDefault="00003E19" w:rsidP="00003E19">
      <w:pPr>
        <w:rPr>
          <w:rFonts w:eastAsia="Arial Unicode MS" w:cs="Arial Unicode MS"/>
          <w:b/>
          <w:sz w:val="24"/>
        </w:rPr>
      </w:pPr>
    </w:p>
    <w:p w:rsidR="00003E19" w:rsidRPr="0088655D" w:rsidRDefault="00003E19" w:rsidP="00003E19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A52A8A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F17D17" w:rsidRPr="00F17D17">
        <w:rPr>
          <w:rFonts w:eastAsia="Arial Unicode MS" w:cs="Arial Unicode MS" w:hint="eastAsia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F17D17" w:rsidRPr="00F17D17">
        <w:rPr>
          <w:rFonts w:eastAsia="Arial Unicode MS" w:cs="Arial Unicode MS" w:hint="eastAsia"/>
          <w:sz w:val="28"/>
          <w:szCs w:val="28"/>
        </w:rPr>
        <w:t>2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:rsidR="00003E19" w:rsidRDefault="009544BE" w:rsidP="00003E19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5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aBIAIAAD4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" strokeweight="1pt"/>
            </w:pict>
          </mc:Fallback>
        </mc:AlternateContent>
      </w: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Default="00003E19" w:rsidP="00003E19">
      <w:pPr>
        <w:jc w:val="center"/>
        <w:rPr>
          <w:rFonts w:eastAsia="Arial Unicode MS" w:cs="Arial Unicode MS"/>
          <w:b/>
          <w:sz w:val="24"/>
        </w:rPr>
      </w:pPr>
    </w:p>
    <w:p w:rsidR="00003E19" w:rsidRPr="001D38A9" w:rsidRDefault="00003E19" w:rsidP="001D38A9">
      <w:pPr>
        <w:spacing w:line="400" w:lineRule="exact"/>
        <w:jc w:val="center"/>
        <w:rPr>
          <w:rFonts w:eastAsia="Arial Unicode MS" w:cs="Arial Unicode MS"/>
          <w:b/>
          <w:sz w:val="44"/>
          <w:szCs w:val="44"/>
        </w:rPr>
      </w:pPr>
      <w:r w:rsidRPr="001D38A9">
        <w:rPr>
          <w:rFonts w:eastAsia="Arial Unicode MS" w:cs="Arial Unicode MS"/>
          <w:b/>
          <w:sz w:val="44"/>
          <w:szCs w:val="44"/>
        </w:rPr>
        <w:t xml:space="preserve">Unit Overhaul Summary Template </w:t>
      </w: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Pr="0065487D" w:rsidRDefault="00003E19" w:rsidP="00003E19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装置大修总结模板</w:t>
      </w: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Default="00003E19" w:rsidP="00003E19">
      <w:pPr>
        <w:jc w:val="center"/>
        <w:rPr>
          <w:rFonts w:ascii="黑体" w:eastAsia="黑体"/>
          <w:b/>
          <w:sz w:val="44"/>
          <w:szCs w:val="44"/>
        </w:rPr>
      </w:pPr>
    </w:p>
    <w:p w:rsidR="00003E19" w:rsidRPr="007A3C78" w:rsidRDefault="00003E19" w:rsidP="00003E19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>
        <w:rPr>
          <w:rFonts w:eastAsia="黑体"/>
          <w:sz w:val="32"/>
          <w:szCs w:val="32"/>
        </w:rPr>
        <w:t>October</w:t>
      </w:r>
      <w:r w:rsidRPr="003A0906">
        <w:rPr>
          <w:rFonts w:eastAsia="黑体" w:hint="eastAsia"/>
          <w:sz w:val="32"/>
          <w:szCs w:val="32"/>
        </w:rPr>
        <w:t xml:space="preserve"> 201</w:t>
      </w:r>
      <w:r>
        <w:rPr>
          <w:rFonts w:eastAsia="黑体"/>
          <w:sz w:val="32"/>
          <w:szCs w:val="32"/>
        </w:rPr>
        <w:t xml:space="preserve">8       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10</w:t>
      </w:r>
      <w:r w:rsidRPr="003A0906">
        <w:rPr>
          <w:rFonts w:eastAsia="黑体" w:hint="eastAsia"/>
          <w:sz w:val="32"/>
          <w:szCs w:val="32"/>
        </w:rPr>
        <w:t>月</w:t>
      </w: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75756E" w:rsidRDefault="0075756E" w:rsidP="000E7FE7">
      <w:pPr>
        <w:rPr>
          <w:color w:val="000000"/>
        </w:rPr>
      </w:pPr>
    </w:p>
    <w:p w:rsidR="000E7FE7" w:rsidRPr="00613891" w:rsidRDefault="000E7FE7" w:rsidP="00613891">
      <w:pPr>
        <w:rPr>
          <w:color w:val="000000"/>
        </w:rPr>
      </w:pPr>
    </w:p>
    <w:p w:rsidR="00613891" w:rsidRPr="00613891" w:rsidRDefault="000E7FE7" w:rsidP="00D23586">
      <w:pPr>
        <w:ind w:firstLineChars="500" w:firstLine="2000"/>
        <w:rPr>
          <w:rFonts w:eastAsia="华文中宋"/>
          <w:color w:val="FF0000"/>
          <w:sz w:val="40"/>
        </w:rPr>
      </w:pPr>
      <w:r w:rsidRPr="00613891">
        <w:rPr>
          <w:rFonts w:eastAsia="华文中宋" w:hint="eastAsia"/>
          <w:sz w:val="40"/>
        </w:rPr>
        <w:t>编　写：</w:t>
      </w:r>
      <w:r w:rsidRPr="00613891">
        <w:rPr>
          <w:rFonts w:eastAsia="华文中宋" w:hint="eastAsia"/>
          <w:sz w:val="40"/>
        </w:rPr>
        <w:t>******</w:t>
      </w:r>
      <w:r w:rsidR="0075756E" w:rsidRPr="00613891">
        <w:rPr>
          <w:rFonts w:eastAsia="华文中宋" w:hint="eastAsia"/>
          <w:color w:val="FF0000"/>
          <w:sz w:val="40"/>
        </w:rPr>
        <w:t xml:space="preserve"> </w:t>
      </w:r>
      <w:r w:rsidRPr="00613891">
        <w:rPr>
          <w:rFonts w:eastAsia="华文中宋" w:hint="eastAsia"/>
          <w:color w:val="FF0000"/>
          <w:sz w:val="40"/>
        </w:rPr>
        <w:t>(</w:t>
      </w:r>
      <w:r w:rsidR="0075756E" w:rsidRPr="00613891">
        <w:rPr>
          <w:rFonts w:eastAsia="华文中宋" w:hint="eastAsia"/>
          <w:color w:val="FF0000"/>
          <w:sz w:val="40"/>
        </w:rPr>
        <w:t>工艺人员</w:t>
      </w:r>
      <w:r w:rsidRPr="00613891">
        <w:rPr>
          <w:rFonts w:eastAsia="华文中宋" w:hint="eastAsia"/>
          <w:color w:val="FF0000"/>
          <w:sz w:val="40"/>
        </w:rPr>
        <w:t>)</w:t>
      </w:r>
    </w:p>
    <w:p w:rsidR="00613891" w:rsidRPr="00613891" w:rsidRDefault="00613891" w:rsidP="00613891">
      <w:pPr>
        <w:jc w:val="center"/>
        <w:rPr>
          <w:rFonts w:eastAsia="华文中宋"/>
          <w:sz w:val="40"/>
        </w:rPr>
      </w:pPr>
    </w:p>
    <w:p w:rsidR="000E7FE7" w:rsidRPr="00613891" w:rsidRDefault="00D23586" w:rsidP="00613891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 xml:space="preserve"> </w:t>
      </w:r>
      <w:r>
        <w:rPr>
          <w:rFonts w:eastAsia="华文中宋"/>
          <w:sz w:val="40"/>
        </w:rPr>
        <w:t xml:space="preserve">    </w:t>
      </w:r>
      <w:r w:rsidR="000E7FE7" w:rsidRPr="00613891">
        <w:rPr>
          <w:rFonts w:eastAsia="华文中宋" w:hint="eastAsia"/>
          <w:sz w:val="40"/>
        </w:rPr>
        <w:t>审　核：</w:t>
      </w:r>
      <w:r w:rsidR="000E7FE7" w:rsidRPr="00613891">
        <w:rPr>
          <w:rFonts w:eastAsia="华文中宋" w:hint="eastAsia"/>
          <w:sz w:val="40"/>
        </w:rPr>
        <w:t>******</w:t>
      </w:r>
      <w:r w:rsidR="000E7FE7" w:rsidRPr="00613891">
        <w:rPr>
          <w:rFonts w:eastAsia="华文中宋" w:hint="eastAsia"/>
          <w:color w:val="FF0000"/>
          <w:sz w:val="40"/>
        </w:rPr>
        <w:t>（</w:t>
      </w:r>
      <w:r w:rsidR="0075756E" w:rsidRPr="00613891">
        <w:rPr>
          <w:rFonts w:eastAsia="华文中宋" w:hint="eastAsia"/>
          <w:color w:val="FF0000"/>
          <w:sz w:val="40"/>
        </w:rPr>
        <w:t>工艺副部长</w:t>
      </w:r>
      <w:r w:rsidR="000E7FE7" w:rsidRPr="00613891">
        <w:rPr>
          <w:rFonts w:eastAsia="华文中宋" w:hint="eastAsia"/>
          <w:color w:val="FF0000"/>
          <w:sz w:val="40"/>
        </w:rPr>
        <w:t>）</w:t>
      </w:r>
    </w:p>
    <w:p w:rsidR="000E7FE7" w:rsidRPr="00613891" w:rsidRDefault="000E7FE7" w:rsidP="00613891">
      <w:pPr>
        <w:jc w:val="center"/>
        <w:rPr>
          <w:rFonts w:eastAsia="华文中宋"/>
          <w:sz w:val="40"/>
        </w:rPr>
      </w:pPr>
    </w:p>
    <w:p w:rsidR="004E5808" w:rsidRPr="00613891" w:rsidRDefault="00D23586" w:rsidP="00613891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 xml:space="preserve"> </w:t>
      </w:r>
      <w:r>
        <w:rPr>
          <w:rFonts w:eastAsia="华文中宋"/>
          <w:sz w:val="40"/>
        </w:rPr>
        <w:t xml:space="preserve">    </w:t>
      </w:r>
      <w:bookmarkStart w:id="0" w:name="_GoBack"/>
      <w:bookmarkEnd w:id="0"/>
      <w:r w:rsidR="000E7FE7" w:rsidRPr="00613891">
        <w:rPr>
          <w:rFonts w:eastAsia="华文中宋" w:hint="eastAsia"/>
          <w:sz w:val="40"/>
        </w:rPr>
        <w:t>批　准：</w:t>
      </w:r>
      <w:r w:rsidR="000E7FE7" w:rsidRPr="00613891">
        <w:rPr>
          <w:rFonts w:eastAsia="华文中宋" w:hint="eastAsia"/>
          <w:sz w:val="40"/>
        </w:rPr>
        <w:t>******</w:t>
      </w:r>
      <w:r w:rsidR="000E7FE7" w:rsidRPr="00613891">
        <w:rPr>
          <w:rFonts w:eastAsia="华文中宋" w:hint="eastAsia"/>
          <w:color w:val="FF0000"/>
          <w:sz w:val="40"/>
        </w:rPr>
        <w:t>（</w:t>
      </w:r>
      <w:r w:rsidR="0075756E" w:rsidRPr="00613891">
        <w:rPr>
          <w:rFonts w:eastAsia="华文中宋" w:hint="eastAsia"/>
          <w:color w:val="FF0000"/>
          <w:sz w:val="40"/>
          <w:u w:val="single"/>
        </w:rPr>
        <w:t>运行部部长</w:t>
      </w:r>
      <w:r w:rsidR="000E7FE7" w:rsidRPr="00613891">
        <w:rPr>
          <w:rFonts w:eastAsia="华文中宋" w:hint="eastAsia"/>
          <w:color w:val="FF0000"/>
          <w:sz w:val="40"/>
        </w:rPr>
        <w:t>）</w:t>
      </w:r>
    </w:p>
    <w:p w:rsidR="00641C29" w:rsidRDefault="00641C29" w:rsidP="004E5808">
      <w:pPr>
        <w:adjustRightInd w:val="0"/>
        <w:snapToGrid w:val="0"/>
        <w:rPr>
          <w:rFonts w:eastAsia="黑体"/>
        </w:rPr>
      </w:pPr>
    </w:p>
    <w:p w:rsidR="00195C63" w:rsidRDefault="00641C29" w:rsidP="004E5808">
      <w:pPr>
        <w:adjustRightInd w:val="0"/>
        <w:snapToGrid w:val="0"/>
        <w:rPr>
          <w:rFonts w:eastAsia="黑体"/>
        </w:rPr>
      </w:pPr>
      <w:r>
        <w:rPr>
          <w:rFonts w:eastAsia="黑体"/>
        </w:rPr>
        <w:br w:type="page"/>
      </w:r>
    </w:p>
    <w:p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1" w:name="_Toc502748537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1"/>
    </w:p>
    <w:p w:rsidR="0088655D" w:rsidRDefault="0088655D" w:rsidP="0088655D">
      <w:pPr>
        <w:rPr>
          <w:lang w:val="x-none"/>
        </w:rPr>
      </w:pPr>
    </w:p>
    <w:p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:rsidR="00CE08F2" w:rsidRPr="00EC0980" w:rsidRDefault="009360B1" w:rsidP="00CF7A2C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EC0980">
          <w:rPr>
            <w:rStyle w:val="ac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EC0980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:rsidR="00E80C06" w:rsidRPr="00EC0980" w:rsidRDefault="00B16F1A">
      <w:pPr>
        <w:pStyle w:val="TOC1"/>
        <w:rPr>
          <w:rFonts w:ascii="Arial Unicode MS" w:hAnsi="Arial Unicode MS"/>
          <w:noProof/>
          <w:kern w:val="2"/>
          <w:sz w:val="21"/>
        </w:rPr>
      </w:pPr>
      <w:r w:rsidRPr="00EC0980">
        <w:rPr>
          <w:rFonts w:ascii="Arial Unicode MS" w:hAnsi="Arial Unicode MS" w:cs="Arial Unicode MS"/>
          <w:sz w:val="21"/>
        </w:rPr>
        <w:fldChar w:fldCharType="begin"/>
      </w:r>
      <w:r w:rsidRPr="00EC0980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EC0980">
        <w:rPr>
          <w:rFonts w:ascii="Arial Unicode MS" w:hAnsi="Arial Unicode MS" w:cs="Arial Unicode MS"/>
          <w:sz w:val="21"/>
        </w:rPr>
        <w:fldChar w:fldCharType="separate"/>
      </w:r>
      <w:hyperlink w:anchor="_Toc502748537" w:history="1"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>目</w:t>
        </w:r>
        <w:r w:rsidR="00E80C06" w:rsidRPr="00EC0980">
          <w:rPr>
            <w:rStyle w:val="ac"/>
            <w:rFonts w:ascii="Arial Unicode MS" w:hAnsi="Arial Unicode MS"/>
            <w:noProof/>
            <w:sz w:val="21"/>
          </w:rPr>
          <w:t xml:space="preserve"> </w:t>
        </w:r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>录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instrText xml:space="preserve"> PAGEREF _Toc502748537 \h </w:instrText>
        </w:r>
        <w:r w:rsidR="00E80C06" w:rsidRPr="00EC0980">
          <w:rPr>
            <w:rFonts w:ascii="Arial Unicode MS" w:hAnsi="Arial Unicode MS"/>
            <w:noProof/>
            <w:webHidden/>
            <w:sz w:val="21"/>
          </w:rPr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>III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E80C06" w:rsidRPr="00EC0980" w:rsidRDefault="009360B1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538" w:history="1">
        <w:r w:rsidR="00E80C06" w:rsidRPr="00EC0980">
          <w:rPr>
            <w:rStyle w:val="ac"/>
            <w:rFonts w:ascii="Arial Unicode MS" w:hAnsi="Arial Unicode MS"/>
            <w:noProof/>
            <w:sz w:val="21"/>
          </w:rPr>
          <w:t xml:space="preserve">1  </w:t>
        </w:r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>生产期存在问题简述（含运行期工艺、设备、仪表及停工后检查出的隐蔽项目）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instrText xml:space="preserve"> PAGEREF _Toc502748538 \h </w:instrText>
        </w:r>
        <w:r w:rsidR="00E80C06" w:rsidRPr="00EC0980">
          <w:rPr>
            <w:rFonts w:ascii="Arial Unicode MS" w:hAnsi="Arial Unicode MS"/>
            <w:noProof/>
            <w:webHidden/>
            <w:sz w:val="21"/>
          </w:rPr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>1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E80C06" w:rsidRPr="00EC0980" w:rsidRDefault="009360B1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539" w:history="1">
        <w:r w:rsidR="00E80C06" w:rsidRPr="00EC0980">
          <w:rPr>
            <w:rStyle w:val="ac"/>
            <w:rFonts w:ascii="Arial Unicode MS" w:hAnsi="Arial Unicode MS"/>
            <w:noProof/>
            <w:sz w:val="21"/>
          </w:rPr>
          <w:t>2</w:t>
        </w:r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 xml:space="preserve">　开停工方案及网络执行情况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instrText xml:space="preserve"> PAGEREF _Toc502748539 \h </w:instrText>
        </w:r>
        <w:r w:rsidR="00E80C06" w:rsidRPr="00EC0980">
          <w:rPr>
            <w:rFonts w:ascii="Arial Unicode MS" w:hAnsi="Arial Unicode MS"/>
            <w:noProof/>
            <w:webHidden/>
            <w:sz w:val="21"/>
          </w:rPr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>1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E80C06" w:rsidRPr="00EC0980" w:rsidRDefault="009360B1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540" w:history="1">
        <w:r w:rsidR="00E80C06" w:rsidRPr="00EC0980">
          <w:rPr>
            <w:rStyle w:val="ac"/>
            <w:rFonts w:ascii="Arial Unicode MS" w:hAnsi="Arial Unicode MS"/>
            <w:noProof/>
            <w:sz w:val="21"/>
          </w:rPr>
          <w:t xml:space="preserve">3  </w:t>
        </w:r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>大修前后正常运行情况对比（产能、质量、能耗、操作条件、平稳率等）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instrText xml:space="preserve"> PAGEREF _Toc502748540 \h </w:instrText>
        </w:r>
        <w:r w:rsidR="00E80C06" w:rsidRPr="00EC0980">
          <w:rPr>
            <w:rFonts w:ascii="Arial Unicode MS" w:hAnsi="Arial Unicode MS"/>
            <w:noProof/>
            <w:webHidden/>
            <w:sz w:val="21"/>
          </w:rPr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>1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E80C06" w:rsidRPr="00EC0980" w:rsidRDefault="009360B1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541" w:history="1">
        <w:r w:rsidR="00E80C06" w:rsidRPr="00EC0980">
          <w:rPr>
            <w:rStyle w:val="ac"/>
            <w:rFonts w:ascii="Arial Unicode MS" w:hAnsi="Arial Unicode MS"/>
            <w:noProof/>
            <w:sz w:val="21"/>
          </w:rPr>
          <w:t xml:space="preserve">4  </w:t>
        </w:r>
        <w:r w:rsidR="00E80C06" w:rsidRPr="00EC0980">
          <w:rPr>
            <w:rStyle w:val="ac"/>
            <w:rFonts w:ascii="Arial Unicode MS" w:hAnsi="Arial Unicode MS" w:hint="eastAsia"/>
            <w:noProof/>
            <w:sz w:val="21"/>
          </w:rPr>
          <w:t>装置大修后开工总结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ab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instrText xml:space="preserve"> PAGEREF _Toc502748541 \h </w:instrText>
        </w:r>
        <w:r w:rsidR="00E80C06" w:rsidRPr="00EC0980">
          <w:rPr>
            <w:rFonts w:ascii="Arial Unicode MS" w:hAnsi="Arial Unicode MS"/>
            <w:noProof/>
            <w:webHidden/>
            <w:sz w:val="21"/>
          </w:rPr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t>1</w:t>
        </w:r>
        <w:r w:rsidR="00E80C06" w:rsidRPr="00EC0980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EC0980">
        <w:rPr>
          <w:rFonts w:cs="Arial Unicode MS"/>
          <w:kern w:val="0"/>
          <w:szCs w:val="22"/>
        </w:rPr>
        <w:fldChar w:fldCharType="end"/>
      </w:r>
    </w:p>
    <w:p w:rsidR="00631872" w:rsidRDefault="00631872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19258F" w:rsidRDefault="0019258F" w:rsidP="004E5808">
      <w:pPr>
        <w:adjustRightInd w:val="0"/>
        <w:snapToGrid w:val="0"/>
        <w:rPr>
          <w:rFonts w:eastAsia="黑体"/>
        </w:rPr>
      </w:pPr>
    </w:p>
    <w:p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9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A766DC" w:rsidRPr="005200E8" w:rsidRDefault="00A766DC" w:rsidP="005200E8">
      <w:pPr>
        <w:adjustRightInd w:val="0"/>
        <w:snapToGrid w:val="0"/>
      </w:pPr>
    </w:p>
    <w:p w:rsidR="00CC5668" w:rsidRDefault="00FB37F2" w:rsidP="00CC5668">
      <w:pPr>
        <w:pStyle w:val="1"/>
        <w:rPr>
          <w:lang w:eastAsia="zh-CN"/>
        </w:rPr>
      </w:pPr>
      <w:bookmarkStart w:id="2" w:name="_Toc502748538"/>
      <w:r>
        <w:rPr>
          <w:rFonts w:hint="eastAsia"/>
          <w:lang w:eastAsia="zh-CN"/>
        </w:rPr>
        <w:t xml:space="preserve">1  </w:t>
      </w:r>
      <w:r>
        <w:rPr>
          <w:rFonts w:hint="eastAsia"/>
          <w:lang w:eastAsia="zh-CN"/>
        </w:rPr>
        <w:t>生产期</w:t>
      </w:r>
      <w:r w:rsidR="00CC5668">
        <w:rPr>
          <w:rFonts w:hint="eastAsia"/>
          <w:lang w:eastAsia="zh-CN"/>
        </w:rPr>
        <w:t>存在</w:t>
      </w:r>
      <w:r>
        <w:rPr>
          <w:rFonts w:hint="eastAsia"/>
          <w:lang w:eastAsia="zh-CN"/>
        </w:rPr>
        <w:t>问题简述</w:t>
      </w:r>
      <w:r w:rsidR="00CC5668">
        <w:rPr>
          <w:rFonts w:hint="eastAsia"/>
          <w:lang w:eastAsia="zh-CN"/>
        </w:rPr>
        <w:t>（</w:t>
      </w:r>
      <w:proofErr w:type="gramStart"/>
      <w:r w:rsidR="00CC5668">
        <w:rPr>
          <w:rFonts w:hint="eastAsia"/>
          <w:lang w:eastAsia="zh-CN"/>
        </w:rPr>
        <w:t>含运行</w:t>
      </w:r>
      <w:proofErr w:type="gramEnd"/>
      <w:r w:rsidR="00CC5668">
        <w:rPr>
          <w:rFonts w:hint="eastAsia"/>
          <w:lang w:eastAsia="zh-CN"/>
        </w:rPr>
        <w:t>期工艺、设备、仪表及停工后检查出的隐蔽项目）</w:t>
      </w:r>
      <w:bookmarkEnd w:id="2"/>
    </w:p>
    <w:p w:rsidR="00CC5668" w:rsidRPr="00CC5668" w:rsidRDefault="00CC5668" w:rsidP="00CC5668">
      <w:pPr>
        <w:rPr>
          <w:lang w:val="x-none"/>
        </w:rPr>
      </w:pPr>
    </w:p>
    <w:p w:rsidR="005200E8" w:rsidRPr="005200E8" w:rsidRDefault="00FB37F2" w:rsidP="005200E8">
      <w:pPr>
        <w:pStyle w:val="1"/>
      </w:pPr>
      <w:bookmarkStart w:id="3" w:name="_Toc502748539"/>
      <w:r>
        <w:rPr>
          <w:rFonts w:hint="eastAsia"/>
          <w:lang w:eastAsia="zh-CN"/>
        </w:rPr>
        <w:t>2</w:t>
      </w:r>
      <w:r w:rsidR="00C73A6D">
        <w:rPr>
          <w:rFonts w:hint="eastAsia"/>
          <w:lang w:eastAsia="zh-CN"/>
        </w:rPr>
        <w:t xml:space="preserve">  </w:t>
      </w:r>
      <w:r w:rsidR="00E12FCD">
        <w:rPr>
          <w:rFonts w:hint="eastAsia"/>
          <w:lang w:eastAsia="zh-CN"/>
        </w:rPr>
        <w:t>开停工方案及网络执行情况</w:t>
      </w:r>
      <w:bookmarkEnd w:id="3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2</w:t>
      </w:r>
      <w:r w:rsidR="005200E8" w:rsidRPr="005200E8">
        <w:rPr>
          <w:rFonts w:eastAsia="黑体" w:hint="eastAsia"/>
        </w:rPr>
        <w:t xml:space="preserve">.1  </w:t>
      </w:r>
      <w:r w:rsidR="00C243A8">
        <w:rPr>
          <w:rFonts w:eastAsia="黑体" w:hint="eastAsia"/>
        </w:rPr>
        <w:t>停</w:t>
      </w:r>
      <w:r w:rsidR="00E12FCD">
        <w:rPr>
          <w:rFonts w:eastAsia="黑体" w:hint="eastAsia"/>
        </w:rPr>
        <w:t>工方案执行情况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</w:pPr>
      <w:r>
        <w:rPr>
          <w:rFonts w:hint="eastAsia"/>
        </w:rPr>
        <w:t>2</w:t>
      </w:r>
      <w:r w:rsidR="005200E8" w:rsidRPr="005200E8">
        <w:rPr>
          <w:rFonts w:hint="eastAsia"/>
        </w:rPr>
        <w:t>.1.1  *******************************</w:t>
      </w:r>
      <w:r w:rsidR="005200E8"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2</w:t>
      </w:r>
      <w:r w:rsidR="005200E8" w:rsidRPr="005200E8">
        <w:rPr>
          <w:rFonts w:eastAsia="黑体" w:hint="eastAsia"/>
        </w:rPr>
        <w:t xml:space="preserve">.2  </w:t>
      </w:r>
      <w:r w:rsidR="00C243A8">
        <w:rPr>
          <w:rFonts w:eastAsia="黑体" w:hint="eastAsia"/>
        </w:rPr>
        <w:t>开</w:t>
      </w:r>
      <w:r w:rsidR="00E12FCD">
        <w:rPr>
          <w:rFonts w:eastAsia="黑体" w:hint="eastAsia"/>
        </w:rPr>
        <w:t>工方案执行情况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</w:pPr>
      <w:r>
        <w:rPr>
          <w:rFonts w:hint="eastAsia"/>
        </w:rPr>
        <w:t>2</w:t>
      </w:r>
      <w:r w:rsidR="005200E8" w:rsidRPr="005200E8">
        <w:rPr>
          <w:rFonts w:hint="eastAsia"/>
        </w:rPr>
        <w:t>.2.1   *******************************</w:t>
      </w:r>
      <w:r w:rsidR="005200E8"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2</w:t>
      </w:r>
      <w:r w:rsidR="005200E8" w:rsidRPr="005200E8">
        <w:rPr>
          <w:rFonts w:eastAsia="黑体" w:hint="eastAsia"/>
        </w:rPr>
        <w:t xml:space="preserve">.3  </w:t>
      </w:r>
      <w:r w:rsidR="00E12FCD">
        <w:rPr>
          <w:rFonts w:eastAsia="黑体" w:hint="eastAsia"/>
        </w:rPr>
        <w:t>开工网络执行情况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FB37F2" w:rsidP="005200E8">
      <w:pPr>
        <w:adjustRightInd w:val="0"/>
        <w:snapToGrid w:val="0"/>
      </w:pPr>
      <w:r>
        <w:rPr>
          <w:rFonts w:hint="eastAsia"/>
        </w:rPr>
        <w:t>2</w:t>
      </w:r>
      <w:r w:rsidR="005200E8" w:rsidRPr="005200E8">
        <w:rPr>
          <w:rFonts w:hint="eastAsia"/>
        </w:rPr>
        <w:t>.3.1   *******************************</w:t>
      </w:r>
      <w:r w:rsidR="005200E8"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C35F25" w:rsidP="005200E8">
      <w:pPr>
        <w:pStyle w:val="1"/>
      </w:pPr>
      <w:bookmarkStart w:id="4" w:name="_Toc498181604"/>
      <w:bookmarkStart w:id="5" w:name="_Toc502748540"/>
      <w:r>
        <w:rPr>
          <w:rFonts w:hint="eastAsia"/>
          <w:lang w:eastAsia="zh-CN"/>
        </w:rPr>
        <w:t>3</w:t>
      </w:r>
      <w:r w:rsidR="005200E8" w:rsidRPr="005200E8">
        <w:rPr>
          <w:rFonts w:hint="eastAsia"/>
        </w:rPr>
        <w:t xml:space="preserve">  </w:t>
      </w:r>
      <w:bookmarkEnd w:id="4"/>
      <w:r>
        <w:rPr>
          <w:rFonts w:hint="eastAsia"/>
          <w:lang w:eastAsia="zh-CN"/>
        </w:rPr>
        <w:t>大修前后正常运行情况对比</w:t>
      </w:r>
      <w:r w:rsidR="00C2232F">
        <w:rPr>
          <w:rFonts w:hint="eastAsia"/>
          <w:lang w:eastAsia="zh-CN"/>
        </w:rPr>
        <w:t>（产能、质量、能耗、操作条件、平稳率等）</w:t>
      </w:r>
      <w:bookmarkEnd w:id="5"/>
    </w:p>
    <w:p w:rsidR="005200E8" w:rsidRPr="005200E8" w:rsidRDefault="005200E8" w:rsidP="005200E8">
      <w:pPr>
        <w:adjustRightInd w:val="0"/>
        <w:snapToGrid w:val="0"/>
      </w:pPr>
    </w:p>
    <w:p w:rsidR="00C243A8" w:rsidRDefault="00C35F25" w:rsidP="00C243A8">
      <w:pPr>
        <w:pStyle w:val="1"/>
        <w:rPr>
          <w:lang w:eastAsia="zh-CN"/>
        </w:rPr>
      </w:pPr>
      <w:bookmarkStart w:id="6" w:name="_Toc502748541"/>
      <w:r>
        <w:rPr>
          <w:rFonts w:hint="eastAsia"/>
          <w:lang w:eastAsia="zh-CN"/>
        </w:rPr>
        <w:t>4</w:t>
      </w:r>
      <w:r w:rsidR="00C243A8" w:rsidRPr="005200E8">
        <w:rPr>
          <w:rFonts w:hint="eastAsia"/>
        </w:rPr>
        <w:t xml:space="preserve">  </w:t>
      </w:r>
      <w:r w:rsidR="00C243A8">
        <w:rPr>
          <w:rFonts w:hint="eastAsia"/>
          <w:lang w:eastAsia="zh-CN"/>
        </w:rPr>
        <w:t>装置大修</w:t>
      </w:r>
      <w:r w:rsidR="00CC5668">
        <w:rPr>
          <w:rFonts w:hint="eastAsia"/>
          <w:lang w:eastAsia="zh-CN"/>
        </w:rPr>
        <w:t>后开工总结</w:t>
      </w:r>
      <w:bookmarkEnd w:id="6"/>
    </w:p>
    <w:p w:rsidR="00C243A8" w:rsidRPr="00C243A8" w:rsidRDefault="00C243A8" w:rsidP="00C243A8">
      <w:pPr>
        <w:rPr>
          <w:lang w:val="x-none"/>
        </w:rPr>
      </w:pPr>
    </w:p>
    <w:p w:rsidR="00A46C77" w:rsidRPr="00A46C77" w:rsidRDefault="005C548F" w:rsidP="005C548F">
      <w:pPr>
        <w:tabs>
          <w:tab w:val="left" w:pos="3495"/>
        </w:tabs>
        <w:adjustRightInd w:val="0"/>
        <w:snapToGrid w:val="0"/>
      </w:pPr>
      <w:r>
        <w:rPr>
          <w:szCs w:val="21"/>
        </w:rPr>
        <w:tab/>
      </w:r>
    </w:p>
    <w:sectPr w:rsidR="00A46C77" w:rsidRPr="00A46C77" w:rsidSect="00195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B1" w:rsidRDefault="009360B1" w:rsidP="008A3B5F">
      <w:r>
        <w:separator/>
      </w:r>
    </w:p>
  </w:endnote>
  <w:endnote w:type="continuationSeparator" w:id="0">
    <w:p w:rsidR="009360B1" w:rsidRDefault="009360B1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Pr="00CF7A2C" w:rsidRDefault="00254347" w:rsidP="000C0354">
    <w:pPr>
      <w:pStyle w:val="a6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EC0980" w:rsidRPr="00EC0980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Default="002543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Default="009544BE" w:rsidP="006926C1">
    <w:pPr>
      <w:pBdr>
        <w:top w:val="single" w:sz="4" w:space="1" w:color="auto"/>
      </w:pBdr>
    </w:pPr>
    <w:r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5715" t="12700" r="13335" b="63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9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Zv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"/>
          </w:pict>
        </mc:Fallback>
      </mc:AlternateConten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proofErr w:type="spellStart"/>
    <w:r w:rsidR="00254347" w:rsidRPr="00995DA8">
      <w:rPr>
        <w:szCs w:val="21"/>
      </w:rPr>
      <w:t>Hengyi</w:t>
    </w:r>
    <w:proofErr w:type="spellEnd"/>
    <w:r w:rsidR="00254347" w:rsidRPr="00995DA8">
      <w:rPr>
        <w:szCs w:val="21"/>
      </w:rPr>
      <w:t xml:space="preserve"> Industries </w:t>
    </w:r>
    <w:proofErr w:type="spellStart"/>
    <w:r w:rsidR="00254347" w:rsidRPr="00995DA8">
      <w:rPr>
        <w:szCs w:val="21"/>
      </w:rPr>
      <w:t>Sdn</w:t>
    </w:r>
    <w:proofErr w:type="spellEnd"/>
    <w:r w:rsidR="00254347" w:rsidRPr="00995DA8">
      <w:rPr>
        <w:szCs w:val="21"/>
      </w:rPr>
      <w:t xml:space="preserve"> </w:t>
    </w:r>
    <w:proofErr w:type="spellStart"/>
    <w:r w:rsidR="00254347" w:rsidRPr="00995DA8">
      <w:rPr>
        <w:szCs w:val="21"/>
      </w:rPr>
      <w:t>Bhd</w:t>
    </w:r>
    <w:proofErr w:type="spellEnd"/>
    <w:r w:rsidR="00182076">
      <w:rPr>
        <w:rFonts w:ascii="宋体" w:hAnsi="宋体"/>
        <w:szCs w:val="21"/>
      </w:rPr>
      <w:t xml:space="preserve">                    </w:t>
    </w:r>
    <w:r w:rsidR="00254347">
      <w:rPr>
        <w:rFonts w:hint="eastAsia"/>
      </w:rPr>
      <w:t xml:space="preserve">  </w:t>
    </w:r>
    <w:r w:rsidR="00254347" w:rsidRPr="00995DA8">
      <w:rPr>
        <w:szCs w:val="21"/>
      </w:rPr>
      <w:t>Page</w:t>
    </w:r>
    <w:r w:rsidR="00254347">
      <w:rPr>
        <w:lang w:val="zh-CN"/>
      </w:rPr>
      <w:t xml:space="preserve"> </w:t>
    </w:r>
    <w:r w:rsidR="00254347">
      <w:fldChar w:fldCharType="begin"/>
    </w:r>
    <w:r w:rsidR="00254347">
      <w:instrText xml:space="preserve"> PAGE </w:instrText>
    </w:r>
    <w:r w:rsidR="00254347">
      <w:fldChar w:fldCharType="separate"/>
    </w:r>
    <w:r w:rsidR="00C2232F">
      <w:rPr>
        <w:noProof/>
      </w:rPr>
      <w:t>2</w:t>
    </w:r>
    <w:r w:rsidR="00254347">
      <w:fldChar w:fldCharType="end"/>
    </w:r>
    <w:r w:rsidR="00254347">
      <w:rPr>
        <w:lang w:val="zh-CN"/>
      </w:rPr>
      <w:t xml:space="preserve"> </w:t>
    </w:r>
    <w:r w:rsidR="00254347" w:rsidRPr="00995DA8">
      <w:rPr>
        <w:szCs w:val="21"/>
      </w:rPr>
      <w:t>of</w:t>
    </w:r>
    <w:r w:rsidR="00690D93">
      <w:rPr>
        <w:rFonts w:hint="eastAsia"/>
        <w:szCs w:val="21"/>
      </w:rPr>
      <w:t xml:space="preserve"> </w:t>
    </w:r>
    <w:fldSimple w:instr=" SECTIONPAGES  \* Arabic  \* MERGEFORMAT ">
      <w:r w:rsidR="00C2232F"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Pr="005C6598" w:rsidRDefault="009D4414" w:rsidP="009D25AC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9544BE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D80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ZMiCqlQIAAHUFAAAOAAAAAAAAAAAAAAAAAC4CAABkcnMvZTJvRG9jLnhtbFBLAQIt&#10;ABQABgAIAAAAIQCIT5nE1wAAAAIBAAAPAAAAAAAAAAAAAAAAAO8EAABkcnMvZG93bnJldi54bWxQ&#10;SwUGAAAAAAQABADzAAAA8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254347">
      <w:rPr>
        <w:rFonts w:ascii="宋体" w:hAnsi="宋体" w:hint="eastAsia"/>
        <w:szCs w:val="21"/>
      </w:rPr>
      <w:t xml:space="preserve">　</w:t>
    </w:r>
    <w:proofErr w:type="gramStart"/>
    <w:r w:rsidR="00254347">
      <w:rPr>
        <w:rFonts w:ascii="宋体" w:hAnsi="宋体" w:hint="eastAsia"/>
        <w:szCs w:val="21"/>
      </w:rPr>
      <w:t xml:space="preserve">　</w:t>
    </w:r>
    <w:proofErr w:type="gramEnd"/>
    <w:r w:rsidR="00791AD5">
      <w:rPr>
        <w:rFonts w:ascii="宋体" w:hAnsi="宋体"/>
        <w:szCs w:val="21"/>
      </w:rPr>
      <w:t xml:space="preserve">    </w:t>
    </w:r>
    <w:proofErr w:type="gramStart"/>
    <w:r w:rsidR="00254347">
      <w:rPr>
        <w:rFonts w:ascii="宋体" w:hAnsi="宋体" w:hint="eastAsia"/>
        <w:szCs w:val="21"/>
      </w:rPr>
      <w:t xml:space="preserve">　　　　　　</w:t>
    </w:r>
    <w:r w:rsidR="00254347">
      <w:rPr>
        <w:rFonts w:ascii="宋体" w:hAnsi="宋体" w:hint="eastAsia"/>
      </w:rPr>
      <w:t xml:space="preserve">　</w:t>
    </w:r>
    <w:proofErr w:type="gramEnd"/>
    <w:r w:rsidR="00254347" w:rsidRPr="00995DA8">
      <w:rPr>
        <w:szCs w:val="21"/>
      </w:rPr>
      <w:t>P</w:t>
    </w:r>
    <w:r w:rsidR="00254347" w:rsidRPr="00223676">
      <w:rPr>
        <w:szCs w:val="21"/>
      </w:rPr>
      <w:t>age</w:t>
    </w:r>
    <w:r w:rsidR="00254347" w:rsidRPr="00223676">
      <w:rPr>
        <w:b/>
        <w:lang w:val="zh-CN"/>
      </w:rPr>
      <w:t xml:space="preserve"> </w:t>
    </w:r>
    <w:r w:rsidR="00254347" w:rsidRPr="00223676">
      <w:rPr>
        <w:sz w:val="24"/>
      </w:rPr>
      <w:fldChar w:fldCharType="begin"/>
    </w:r>
    <w:r w:rsidR="00254347" w:rsidRPr="00223676">
      <w:instrText>PAGE</w:instrText>
    </w:r>
    <w:r w:rsidR="00254347" w:rsidRPr="00223676">
      <w:rPr>
        <w:sz w:val="24"/>
      </w:rPr>
      <w:fldChar w:fldCharType="separate"/>
    </w:r>
    <w:r w:rsidR="00EC0980">
      <w:rPr>
        <w:noProof/>
      </w:rPr>
      <w:t>1</w:t>
    </w:r>
    <w:r w:rsidR="00254347" w:rsidRPr="00223676">
      <w:rPr>
        <w:sz w:val="24"/>
      </w:rPr>
      <w:fldChar w:fldCharType="end"/>
    </w:r>
    <w:r w:rsidR="00254347" w:rsidRPr="00223676">
      <w:rPr>
        <w:szCs w:val="21"/>
      </w:rPr>
      <w:t xml:space="preserve"> of </w:t>
    </w:r>
    <w:r w:rsidR="00690D93" w:rsidRPr="00690D93">
      <w:rPr>
        <w:szCs w:val="21"/>
      </w:rPr>
      <w:fldChar w:fldCharType="begin"/>
    </w:r>
    <w:r w:rsidR="00690D93" w:rsidRPr="00690D93">
      <w:rPr>
        <w:szCs w:val="21"/>
      </w:rPr>
      <w:instrText xml:space="preserve"> SECTIONPAGES  \* Arabic  \* MERGEFORMAT </w:instrText>
    </w:r>
    <w:r w:rsidR="00690D93" w:rsidRPr="00690D93">
      <w:rPr>
        <w:szCs w:val="21"/>
      </w:rPr>
      <w:fldChar w:fldCharType="separate"/>
    </w:r>
    <w:r w:rsidR="00D23586">
      <w:rPr>
        <w:noProof/>
        <w:szCs w:val="21"/>
      </w:rPr>
      <w:t>1</w:t>
    </w:r>
    <w:r w:rsidR="00690D93" w:rsidRPr="00690D93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B1" w:rsidRDefault="009360B1" w:rsidP="008A3B5F">
      <w:r>
        <w:separator/>
      </w:r>
    </w:p>
  </w:footnote>
  <w:footnote w:type="continuationSeparator" w:id="0">
    <w:p w:rsidR="009360B1" w:rsidRDefault="009360B1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Default="002543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47" w:rsidRPr="009602F6" w:rsidRDefault="00CF7A2C" w:rsidP="00CF7A2C">
    <w:pPr>
      <w:pStyle w:val="a4"/>
      <w:jc w:val="left"/>
      <w:rPr>
        <w:sz w:val="20"/>
        <w:szCs w:val="20"/>
      </w:rPr>
    </w:pPr>
    <w:proofErr w:type="spellStart"/>
    <w:r w:rsidRPr="00B1046D">
      <w:rPr>
        <w:rFonts w:ascii="华文中宋" w:eastAsia="华文中宋" w:hAnsi="华文中宋" w:cs="Arial Unicode MS" w:hint="eastAsia"/>
        <w:sz w:val="21"/>
        <w:szCs w:val="21"/>
      </w:rPr>
      <w:t>XXX装置单机试车方案</w:t>
    </w:r>
    <w:proofErr w:type="spellEnd"/>
    <w:r w:rsidR="00254347" w:rsidRPr="005C548F">
      <w:rPr>
        <w:rFonts w:ascii="黑体" w:eastAsia="黑体"/>
        <w:sz w:val="21"/>
        <w:szCs w:val="21"/>
      </w:rPr>
      <w:t xml:space="preserve"> </w:t>
    </w:r>
    <w:r w:rsidR="00254347" w:rsidRPr="00995DA8">
      <w:rPr>
        <w:rFonts w:ascii="黑体" w:eastAsia="黑体"/>
        <w:sz w:val="20"/>
        <w:szCs w:val="20"/>
      </w:rPr>
      <w:t xml:space="preserve">  </w:t>
    </w:r>
    <w:r w:rsidR="00254347">
      <w:rPr>
        <w:rFonts w:hint="eastAsia"/>
        <w:sz w:val="20"/>
        <w:szCs w:val="20"/>
      </w:rPr>
      <w:t xml:space="preserve">      </w:t>
    </w:r>
    <w:r w:rsidR="00254347">
      <w:rPr>
        <w:kern w:val="0"/>
        <w:sz w:val="20"/>
        <w:szCs w:val="20"/>
      </w:rPr>
      <w:t xml:space="preserve">            </w:t>
    </w:r>
    <w:r w:rsidR="00254347">
      <w:rPr>
        <w:rFonts w:hint="eastAsia"/>
        <w:kern w:val="0"/>
        <w:sz w:val="20"/>
        <w:szCs w:val="20"/>
      </w:rPr>
      <w:t xml:space="preserve">                   </w:t>
    </w:r>
    <w:r w:rsidR="00254347" w:rsidRPr="00995DA8">
      <w:rPr>
        <w:kern w:val="0"/>
        <w:sz w:val="20"/>
        <w:szCs w:val="20"/>
      </w:rPr>
      <w:t xml:space="preserve"> 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HYBN-T</w:t>
    </w:r>
    <w:r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4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</w:t>
    </w:r>
    <w:r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6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-000</w:t>
    </w:r>
    <w:r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2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-201</w:t>
    </w:r>
    <w:r w:rsidR="005C2F78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7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254347" w:rsidTr="001D38A9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254347" w:rsidRPr="003E344D" w:rsidRDefault="009544BE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254347" w:rsidRPr="003E344D" w:rsidRDefault="001D38A9" w:rsidP="001D38A9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proofErr w:type="gramStart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</w:t>
          </w:r>
          <w:proofErr w:type="gramEnd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（文莱）有限公司</w:t>
          </w:r>
          <w:r w:rsidR="00254347"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254347" w:rsidTr="001D38A9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455414" w:rsidRDefault="00455414" w:rsidP="001D38A9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455414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Unit Overhaul Summary Template</w:t>
          </w:r>
        </w:p>
        <w:p w:rsidR="00254347" w:rsidRPr="001D38A9" w:rsidRDefault="001D38A9" w:rsidP="001D38A9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5200E8">
            <w:rPr>
              <w:rFonts w:ascii="黑体" w:eastAsia="黑体" w:hAnsi="Arial Unicode MS" w:hint="eastAsia"/>
              <w:b/>
              <w:sz w:val="24"/>
              <w:szCs w:val="24"/>
              <w:lang w:val="en-US" w:eastAsia="zh-CN"/>
            </w:rPr>
            <w:t>装置</w:t>
          </w:r>
          <w:r>
            <w:rPr>
              <w:rFonts w:ascii="黑体" w:eastAsia="黑体" w:hAnsi="Arial Unicode MS" w:hint="eastAsia"/>
              <w:b/>
              <w:sz w:val="24"/>
              <w:szCs w:val="24"/>
              <w:lang w:val="en-US" w:eastAsia="zh-CN"/>
            </w:rPr>
            <w:t>大修总结</w:t>
          </w:r>
          <w:r w:rsidR="00455414">
            <w:rPr>
              <w:rFonts w:ascii="黑体" w:eastAsia="黑体" w:hAnsi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254347" w:rsidTr="001D38A9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254347" w:rsidRPr="003E344D" w:rsidRDefault="001233DA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254347" w:rsidRPr="003E344D" w:rsidRDefault="0025434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 w:rsidR="00A52A8A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2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 w:rsidR="00F17D17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:rsidR="00254347" w:rsidRPr="003E344D" w:rsidRDefault="00182076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>e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r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 xml:space="preserve"> No</w:t>
          </w:r>
          <w:r w:rsidR="001233DA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254347" w:rsidRPr="001233DA" w:rsidRDefault="001233DA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EC0980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D23586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254347" w:rsidRPr="006C414D" w:rsidRDefault="00254347" w:rsidP="00D01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 w15:restartNumberingAfterBreak="0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03E19"/>
    <w:rsid w:val="000150B8"/>
    <w:rsid w:val="0002182E"/>
    <w:rsid w:val="00027D9B"/>
    <w:rsid w:val="00034016"/>
    <w:rsid w:val="000563F1"/>
    <w:rsid w:val="0006045A"/>
    <w:rsid w:val="000776FD"/>
    <w:rsid w:val="000A050F"/>
    <w:rsid w:val="000B4D04"/>
    <w:rsid w:val="000C0354"/>
    <w:rsid w:val="000E5FB9"/>
    <w:rsid w:val="000E7FE7"/>
    <w:rsid w:val="000F7441"/>
    <w:rsid w:val="001011DB"/>
    <w:rsid w:val="0012099E"/>
    <w:rsid w:val="00121004"/>
    <w:rsid w:val="001233DA"/>
    <w:rsid w:val="00125ECA"/>
    <w:rsid w:val="001273D7"/>
    <w:rsid w:val="00131C9B"/>
    <w:rsid w:val="00147905"/>
    <w:rsid w:val="001649E2"/>
    <w:rsid w:val="001721F3"/>
    <w:rsid w:val="00172270"/>
    <w:rsid w:val="00172372"/>
    <w:rsid w:val="00182076"/>
    <w:rsid w:val="0019258F"/>
    <w:rsid w:val="00195C63"/>
    <w:rsid w:val="001A4E09"/>
    <w:rsid w:val="001B3A09"/>
    <w:rsid w:val="001C5C54"/>
    <w:rsid w:val="001C6B7E"/>
    <w:rsid w:val="001C7790"/>
    <w:rsid w:val="001D38A9"/>
    <w:rsid w:val="00216691"/>
    <w:rsid w:val="00223676"/>
    <w:rsid w:val="0024590F"/>
    <w:rsid w:val="00254347"/>
    <w:rsid w:val="002557B4"/>
    <w:rsid w:val="002576D1"/>
    <w:rsid w:val="0026440C"/>
    <w:rsid w:val="0026572F"/>
    <w:rsid w:val="00271FCA"/>
    <w:rsid w:val="00273EE4"/>
    <w:rsid w:val="002949E7"/>
    <w:rsid w:val="002A1956"/>
    <w:rsid w:val="002A25DA"/>
    <w:rsid w:val="002A431B"/>
    <w:rsid w:val="002B1C91"/>
    <w:rsid w:val="002D2786"/>
    <w:rsid w:val="002D6C50"/>
    <w:rsid w:val="002F3505"/>
    <w:rsid w:val="002F51CE"/>
    <w:rsid w:val="0031597E"/>
    <w:rsid w:val="003162E2"/>
    <w:rsid w:val="00335642"/>
    <w:rsid w:val="00362DAC"/>
    <w:rsid w:val="00380752"/>
    <w:rsid w:val="0039363A"/>
    <w:rsid w:val="003C026A"/>
    <w:rsid w:val="003C3A67"/>
    <w:rsid w:val="003D3B65"/>
    <w:rsid w:val="003E344D"/>
    <w:rsid w:val="003E6547"/>
    <w:rsid w:val="00404926"/>
    <w:rsid w:val="00405FA9"/>
    <w:rsid w:val="0040774B"/>
    <w:rsid w:val="0041442E"/>
    <w:rsid w:val="004269CD"/>
    <w:rsid w:val="004300F9"/>
    <w:rsid w:val="004316F8"/>
    <w:rsid w:val="0044075E"/>
    <w:rsid w:val="00441B23"/>
    <w:rsid w:val="00443ECC"/>
    <w:rsid w:val="00455414"/>
    <w:rsid w:val="00460077"/>
    <w:rsid w:val="004778E3"/>
    <w:rsid w:val="00487A75"/>
    <w:rsid w:val="004A5062"/>
    <w:rsid w:val="004D1500"/>
    <w:rsid w:val="004E1552"/>
    <w:rsid w:val="004E5808"/>
    <w:rsid w:val="005200E8"/>
    <w:rsid w:val="00521C6F"/>
    <w:rsid w:val="005365AE"/>
    <w:rsid w:val="00542B5D"/>
    <w:rsid w:val="00545724"/>
    <w:rsid w:val="00555150"/>
    <w:rsid w:val="00580205"/>
    <w:rsid w:val="00580D0D"/>
    <w:rsid w:val="00585A0D"/>
    <w:rsid w:val="005C2740"/>
    <w:rsid w:val="005C2F78"/>
    <w:rsid w:val="005C548F"/>
    <w:rsid w:val="005C6598"/>
    <w:rsid w:val="005E083C"/>
    <w:rsid w:val="005E14FE"/>
    <w:rsid w:val="005F0422"/>
    <w:rsid w:val="005F35CA"/>
    <w:rsid w:val="00602ED0"/>
    <w:rsid w:val="00605E58"/>
    <w:rsid w:val="00613891"/>
    <w:rsid w:val="00614AB2"/>
    <w:rsid w:val="00631872"/>
    <w:rsid w:val="006352CF"/>
    <w:rsid w:val="00637A78"/>
    <w:rsid w:val="00641C29"/>
    <w:rsid w:val="00646E12"/>
    <w:rsid w:val="00652C00"/>
    <w:rsid w:val="00660AA3"/>
    <w:rsid w:val="00671088"/>
    <w:rsid w:val="00683E59"/>
    <w:rsid w:val="00690D93"/>
    <w:rsid w:val="006926C1"/>
    <w:rsid w:val="00692B0C"/>
    <w:rsid w:val="00694A1D"/>
    <w:rsid w:val="006B3268"/>
    <w:rsid w:val="006B5FFD"/>
    <w:rsid w:val="006B70F5"/>
    <w:rsid w:val="006C414D"/>
    <w:rsid w:val="006D3443"/>
    <w:rsid w:val="006F7337"/>
    <w:rsid w:val="007037EF"/>
    <w:rsid w:val="00706670"/>
    <w:rsid w:val="007100CC"/>
    <w:rsid w:val="00725FA7"/>
    <w:rsid w:val="00747F22"/>
    <w:rsid w:val="0075756E"/>
    <w:rsid w:val="0078176D"/>
    <w:rsid w:val="00791AD5"/>
    <w:rsid w:val="007953C3"/>
    <w:rsid w:val="007C066D"/>
    <w:rsid w:val="007C07AF"/>
    <w:rsid w:val="007C64F2"/>
    <w:rsid w:val="007D3180"/>
    <w:rsid w:val="007D78A2"/>
    <w:rsid w:val="007E0581"/>
    <w:rsid w:val="007F7543"/>
    <w:rsid w:val="00814016"/>
    <w:rsid w:val="00816029"/>
    <w:rsid w:val="00820AAB"/>
    <w:rsid w:val="00835746"/>
    <w:rsid w:val="00841C3C"/>
    <w:rsid w:val="00872507"/>
    <w:rsid w:val="00885278"/>
    <w:rsid w:val="0088655D"/>
    <w:rsid w:val="00890D8F"/>
    <w:rsid w:val="00891154"/>
    <w:rsid w:val="00893B79"/>
    <w:rsid w:val="008A3B5F"/>
    <w:rsid w:val="008B7E67"/>
    <w:rsid w:val="008D63FF"/>
    <w:rsid w:val="008D68B7"/>
    <w:rsid w:val="008E6D2D"/>
    <w:rsid w:val="008F53DB"/>
    <w:rsid w:val="00902B83"/>
    <w:rsid w:val="009360B1"/>
    <w:rsid w:val="009443DA"/>
    <w:rsid w:val="00950080"/>
    <w:rsid w:val="009544BE"/>
    <w:rsid w:val="009554CC"/>
    <w:rsid w:val="0095712C"/>
    <w:rsid w:val="009602F6"/>
    <w:rsid w:val="009729F1"/>
    <w:rsid w:val="00972AA2"/>
    <w:rsid w:val="00972EC1"/>
    <w:rsid w:val="00995DA8"/>
    <w:rsid w:val="009A74B7"/>
    <w:rsid w:val="009A7A1D"/>
    <w:rsid w:val="009C2D0B"/>
    <w:rsid w:val="009C2D10"/>
    <w:rsid w:val="009D25AC"/>
    <w:rsid w:val="009D28D6"/>
    <w:rsid w:val="009D4414"/>
    <w:rsid w:val="009D582B"/>
    <w:rsid w:val="009F351F"/>
    <w:rsid w:val="009F7179"/>
    <w:rsid w:val="009F7463"/>
    <w:rsid w:val="00A11299"/>
    <w:rsid w:val="00A26548"/>
    <w:rsid w:val="00A4214F"/>
    <w:rsid w:val="00A46C77"/>
    <w:rsid w:val="00A52A8A"/>
    <w:rsid w:val="00A766DC"/>
    <w:rsid w:val="00A87467"/>
    <w:rsid w:val="00A94B74"/>
    <w:rsid w:val="00AA01E4"/>
    <w:rsid w:val="00AA24D1"/>
    <w:rsid w:val="00AB4615"/>
    <w:rsid w:val="00AC0FB7"/>
    <w:rsid w:val="00AD0C39"/>
    <w:rsid w:val="00AD45E6"/>
    <w:rsid w:val="00AE0062"/>
    <w:rsid w:val="00AE6038"/>
    <w:rsid w:val="00AE6B2A"/>
    <w:rsid w:val="00AF12B2"/>
    <w:rsid w:val="00B1046D"/>
    <w:rsid w:val="00B16F1A"/>
    <w:rsid w:val="00B24280"/>
    <w:rsid w:val="00B26B2E"/>
    <w:rsid w:val="00B41FCD"/>
    <w:rsid w:val="00B51B98"/>
    <w:rsid w:val="00B522CC"/>
    <w:rsid w:val="00B6339B"/>
    <w:rsid w:val="00B72C5B"/>
    <w:rsid w:val="00B849DD"/>
    <w:rsid w:val="00B86969"/>
    <w:rsid w:val="00B967AE"/>
    <w:rsid w:val="00BA5232"/>
    <w:rsid w:val="00BA6214"/>
    <w:rsid w:val="00BA7779"/>
    <w:rsid w:val="00BB3E72"/>
    <w:rsid w:val="00BC7D12"/>
    <w:rsid w:val="00BE334A"/>
    <w:rsid w:val="00BE4F57"/>
    <w:rsid w:val="00BE7BCE"/>
    <w:rsid w:val="00BF08DE"/>
    <w:rsid w:val="00C044E7"/>
    <w:rsid w:val="00C16F62"/>
    <w:rsid w:val="00C21D27"/>
    <w:rsid w:val="00C2232F"/>
    <w:rsid w:val="00C243A8"/>
    <w:rsid w:val="00C35F25"/>
    <w:rsid w:val="00C44A26"/>
    <w:rsid w:val="00C56937"/>
    <w:rsid w:val="00C633C1"/>
    <w:rsid w:val="00C67168"/>
    <w:rsid w:val="00C73A6D"/>
    <w:rsid w:val="00C76CE6"/>
    <w:rsid w:val="00C77EFB"/>
    <w:rsid w:val="00C86E70"/>
    <w:rsid w:val="00C87740"/>
    <w:rsid w:val="00C87D92"/>
    <w:rsid w:val="00C94814"/>
    <w:rsid w:val="00C96878"/>
    <w:rsid w:val="00CA2456"/>
    <w:rsid w:val="00CA6D61"/>
    <w:rsid w:val="00CB4B64"/>
    <w:rsid w:val="00CB71BF"/>
    <w:rsid w:val="00CC0665"/>
    <w:rsid w:val="00CC41DA"/>
    <w:rsid w:val="00CC5668"/>
    <w:rsid w:val="00CD0E53"/>
    <w:rsid w:val="00CE08F2"/>
    <w:rsid w:val="00CE0D0D"/>
    <w:rsid w:val="00CE7339"/>
    <w:rsid w:val="00CF7A2C"/>
    <w:rsid w:val="00D014B5"/>
    <w:rsid w:val="00D20E98"/>
    <w:rsid w:val="00D23586"/>
    <w:rsid w:val="00D23604"/>
    <w:rsid w:val="00D305D1"/>
    <w:rsid w:val="00D3568B"/>
    <w:rsid w:val="00D635A6"/>
    <w:rsid w:val="00D901C2"/>
    <w:rsid w:val="00DA6E70"/>
    <w:rsid w:val="00DD0484"/>
    <w:rsid w:val="00DD25B4"/>
    <w:rsid w:val="00DE0EBA"/>
    <w:rsid w:val="00DE4052"/>
    <w:rsid w:val="00DE7FFE"/>
    <w:rsid w:val="00DF4ADC"/>
    <w:rsid w:val="00E0146B"/>
    <w:rsid w:val="00E063BE"/>
    <w:rsid w:val="00E06552"/>
    <w:rsid w:val="00E07112"/>
    <w:rsid w:val="00E0731A"/>
    <w:rsid w:val="00E12FCD"/>
    <w:rsid w:val="00E13CC1"/>
    <w:rsid w:val="00E14598"/>
    <w:rsid w:val="00E32451"/>
    <w:rsid w:val="00E44082"/>
    <w:rsid w:val="00E476DB"/>
    <w:rsid w:val="00E67F3D"/>
    <w:rsid w:val="00E74809"/>
    <w:rsid w:val="00E80C06"/>
    <w:rsid w:val="00E864F4"/>
    <w:rsid w:val="00E86CA2"/>
    <w:rsid w:val="00EC0980"/>
    <w:rsid w:val="00EC2F0E"/>
    <w:rsid w:val="00F01DCA"/>
    <w:rsid w:val="00F03CB3"/>
    <w:rsid w:val="00F06DA4"/>
    <w:rsid w:val="00F172DC"/>
    <w:rsid w:val="00F17D17"/>
    <w:rsid w:val="00F575FE"/>
    <w:rsid w:val="00F707ED"/>
    <w:rsid w:val="00F7108B"/>
    <w:rsid w:val="00F74576"/>
    <w:rsid w:val="00FB37F2"/>
    <w:rsid w:val="00FB4D39"/>
    <w:rsid w:val="00FD4ACA"/>
    <w:rsid w:val="00FD6500"/>
    <w:rsid w:val="00FE0D5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86E67E2"/>
  <w15:docId w15:val="{AEA02A08-6547-481C-B213-DDB00A3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6">
    <w:name w:val="footer"/>
    <w:basedOn w:val="a"/>
    <w:link w:val="a7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8">
    <w:name w:val="page number"/>
    <w:basedOn w:val="a0"/>
    <w:rsid w:val="002557B4"/>
  </w:style>
  <w:style w:type="paragraph" w:styleId="a9">
    <w:name w:val="Date"/>
    <w:basedOn w:val="a"/>
    <w:next w:val="a"/>
    <w:rsid w:val="00E67F3D"/>
    <w:rPr>
      <w:szCs w:val="20"/>
    </w:rPr>
  </w:style>
  <w:style w:type="paragraph" w:customStyle="1" w:styleId="Char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a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b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c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d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e">
    <w:name w:val="Balloon Text"/>
    <w:basedOn w:val="a"/>
    <w:link w:val="af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af">
    <w:name w:val="批注框文本 字符"/>
    <w:link w:val="ae"/>
    <w:rsid w:val="009F7463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9F7463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9F7463"/>
    <w:rPr>
      <w:kern w:val="2"/>
      <w:sz w:val="18"/>
      <w:szCs w:val="18"/>
    </w:rPr>
  </w:style>
  <w:style w:type="character" w:customStyle="1" w:styleId="10">
    <w:name w:val="标题 1 字符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TOC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3337-8B6C-4169-AF3D-D50E45DD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Links>
    <vt:vector size="36" baseType="variant"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_Toc502748541</vt:lpwstr>
      </vt:variant>
      <vt:variant>
        <vt:i4>1835062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_Toc502748540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_Toc502748539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_Toc502748538</vt:lpwstr>
      </vt:variant>
      <vt:variant>
        <vt:i4>1769526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_Toc502748537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nick_miao</cp:lastModifiedBy>
  <cp:revision>7</cp:revision>
  <cp:lastPrinted>2017-10-31T06:21:00Z</cp:lastPrinted>
  <dcterms:created xsi:type="dcterms:W3CDTF">2018-04-23T01:04:00Z</dcterms:created>
  <dcterms:modified xsi:type="dcterms:W3CDTF">2018-11-09T13:18:00Z</dcterms:modified>
</cp:coreProperties>
</file>