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5E19EB" w:rsidRPr="005E19EB" w:rsidTr="00893756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B7A14F5" wp14:editId="3582C868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 Industries Sdn Bhd</w:t>
            </w:r>
          </w:p>
        </w:tc>
      </w:tr>
      <w:tr w:rsidR="005E19EB" w:rsidRPr="005E19EB" w:rsidTr="00893756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5E19EB" w:rsidRPr="005E19EB" w:rsidTr="00893756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E855AA" w:rsidRPr="005E19EB" w:rsidRDefault="00E855AA" w:rsidP="00AA7D6D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5E19EB" w:rsidRPr="005E19EB" w:rsidTr="00893756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E855AA" w:rsidRPr="005E19EB" w:rsidRDefault="00E855AA" w:rsidP="00AA7D6D">
            <w:pPr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eastAsia="Arial Unicode MS" w:hAnsi="Arial Unicode MS" w:cs="Arial Unicode MS"/>
                <w:color w:val="000000" w:themeColor="text1"/>
                <w:szCs w:val="21"/>
              </w:rPr>
              <w:t xml:space="preserve">Page </w:t>
            </w:r>
            <w:r w:rsidRPr="005E19EB">
              <w:rPr>
                <w:rFonts w:ascii="Arial Unicode MS" w:eastAsia="Arial Unicode MS" w:hAnsi="Arial Unicode MS" w:cs="Arial Unicode MS"/>
                <w:color w:val="000000" w:themeColor="text1"/>
              </w:rPr>
              <w:t>1</w:t>
            </w:r>
            <w:r w:rsidRPr="005E19E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 xml:space="preserve">  </w:t>
            </w:r>
            <w:r w:rsidRPr="005E19EB">
              <w:rPr>
                <w:rFonts w:ascii="Arial Unicode MS" w:eastAsia="Arial Unicode MS" w:hAnsi="Arial Unicode MS" w:cs="Arial Unicode MS"/>
                <w:bCs/>
                <w:color w:val="000000" w:themeColor="text1"/>
                <w:szCs w:val="21"/>
              </w:rPr>
              <w:t>of</w:t>
            </w:r>
            <w:r w:rsidRPr="005E19E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 xml:space="preserve"> </w:t>
            </w:r>
            <w:r w:rsidRPr="005E19EB">
              <w:rPr>
                <w:rFonts w:ascii="Arial Unicode MS" w:eastAsia="Arial Unicode MS" w:hAnsi="Arial Unicode MS" w:cs="Arial Unicode MS"/>
                <w:color w:val="000000" w:themeColor="text1"/>
              </w:rPr>
              <w:t xml:space="preserve"> </w:t>
            </w:r>
            <w:r w:rsidRPr="005E19EB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2</w:t>
            </w:r>
          </w:p>
        </w:tc>
      </w:tr>
      <w:tr w:rsidR="005E19EB" w:rsidRPr="005E19EB" w:rsidTr="00893756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商务例会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5AA" w:rsidRPr="005E19EB" w:rsidRDefault="00E855AA" w:rsidP="00AA7D6D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color w:val="000000" w:themeColor="text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主</w:t>
            </w: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 xml:space="preserve"> </w:t>
            </w: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持</w:t>
            </w: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 xml:space="preserve"> </w:t>
            </w: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人</w:t>
            </w:r>
          </w:p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Chairperson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邹慧</w:t>
            </w:r>
          </w:p>
        </w:tc>
      </w:tr>
      <w:tr w:rsidR="005E19EB" w:rsidRPr="005E19EB" w:rsidTr="00893756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855AA" w:rsidRPr="005E19EB" w:rsidRDefault="00E855AA" w:rsidP="00042FD1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201</w:t>
            </w:r>
            <w:r w:rsidR="000419DB" w:rsidRPr="005E19EB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EB60F4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B009DE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3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B009DE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042FD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地点</w:t>
            </w: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Venue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PMB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岛</w:t>
            </w:r>
          </w:p>
        </w:tc>
      </w:tr>
      <w:tr w:rsidR="005E19EB" w:rsidRPr="005E19EB" w:rsidTr="00893756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E855AA" w:rsidRPr="005E19EB" w:rsidRDefault="00E855AA" w:rsidP="002456DD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201</w:t>
            </w:r>
            <w:r w:rsidR="005C3893"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B009DE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3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2456DD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5</w:t>
            </w:r>
          </w:p>
        </w:tc>
      </w:tr>
      <w:tr w:rsidR="005E19EB" w:rsidRPr="005E19EB" w:rsidTr="00893756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E855AA" w:rsidRPr="005E19EB" w:rsidRDefault="00E855AA" w:rsidP="00AA7D6D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参会人员</w:t>
            </w:r>
            <w:r w:rsidRPr="005E19EB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/</w:t>
            </w:r>
            <w:r w:rsidRPr="005E19EB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Attendees:</w:t>
            </w:r>
          </w:p>
          <w:p w:rsidR="00E855AA" w:rsidRPr="005E19EB" w:rsidRDefault="003F2241" w:rsidP="00042FD1">
            <w:pPr>
              <w:pStyle w:val="a3"/>
              <w:spacing w:line="360" w:lineRule="exact"/>
              <w:jc w:val="left"/>
              <w:rPr>
                <w:b/>
                <w:color w:val="000000" w:themeColor="text1"/>
                <w:sz w:val="21"/>
                <w:szCs w:val="21"/>
              </w:rPr>
            </w:pPr>
            <w:r w:rsidRPr="0098656D">
              <w:rPr>
                <w:rFonts w:hint="eastAsia"/>
                <w:b/>
                <w:sz w:val="21"/>
                <w:szCs w:val="21"/>
              </w:rPr>
              <w:t>邹慧、谭斌、</w:t>
            </w:r>
            <w:r w:rsidR="00BD2266">
              <w:rPr>
                <w:rFonts w:hint="eastAsia"/>
                <w:b/>
                <w:sz w:val="21"/>
                <w:szCs w:val="21"/>
              </w:rPr>
              <w:t>谢振林</w:t>
            </w:r>
            <w:r w:rsidRPr="0098656D">
              <w:rPr>
                <w:rFonts w:hint="eastAsia"/>
                <w:b/>
                <w:sz w:val="21"/>
                <w:szCs w:val="21"/>
              </w:rPr>
              <w:t>、李烨、</w:t>
            </w:r>
            <w:r w:rsidR="00BD2266" w:rsidRPr="0098656D">
              <w:rPr>
                <w:rFonts w:hint="eastAsia"/>
                <w:b/>
                <w:sz w:val="21"/>
                <w:szCs w:val="21"/>
              </w:rPr>
              <w:t>张拓、</w:t>
            </w:r>
            <w:r w:rsidRPr="0098656D">
              <w:rPr>
                <w:rFonts w:hint="eastAsia"/>
                <w:b/>
                <w:sz w:val="21"/>
                <w:szCs w:val="21"/>
              </w:rPr>
              <w:t>刘淼、</w:t>
            </w:r>
            <w:r w:rsidR="00BD2266">
              <w:rPr>
                <w:rFonts w:hint="eastAsia"/>
                <w:b/>
                <w:sz w:val="21"/>
                <w:szCs w:val="21"/>
              </w:rPr>
              <w:t>张晓伟</w:t>
            </w:r>
            <w:r w:rsidRPr="0098656D">
              <w:rPr>
                <w:rFonts w:hint="eastAsia"/>
                <w:b/>
                <w:sz w:val="21"/>
                <w:szCs w:val="21"/>
              </w:rPr>
              <w:t>、</w:t>
            </w:r>
            <w:r w:rsidRPr="0098656D">
              <w:rPr>
                <w:b/>
                <w:sz w:val="21"/>
                <w:szCs w:val="21"/>
              </w:rPr>
              <w:t>Jerry</w:t>
            </w:r>
            <w:r w:rsidRPr="0098656D">
              <w:rPr>
                <w:rFonts w:hint="eastAsia"/>
                <w:b/>
                <w:sz w:val="21"/>
                <w:szCs w:val="21"/>
              </w:rPr>
              <w:t>、陈艳</w:t>
            </w:r>
          </w:p>
        </w:tc>
      </w:tr>
      <w:tr w:rsidR="005E19EB" w:rsidRPr="005E19EB" w:rsidTr="00893756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E855AA" w:rsidRPr="005E19EB" w:rsidRDefault="00E855AA" w:rsidP="00AA7D6D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042FD1" w:rsidRPr="005E7705" w:rsidRDefault="00042FD1" w:rsidP="00CC4AF0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5E7705">
              <w:rPr>
                <w:color w:val="000000" w:themeColor="text1"/>
                <w:sz w:val="24"/>
                <w:szCs w:val="24"/>
                <w:lang w:val="en-GB"/>
              </w:rPr>
              <w:t>3</w:t>
            </w:r>
            <w:r w:rsidRPr="005E7705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 w:rsidRPr="005E7705">
              <w:rPr>
                <w:color w:val="000000" w:themeColor="text1"/>
                <w:sz w:val="24"/>
                <w:szCs w:val="24"/>
                <w:lang w:val="en-GB"/>
              </w:rPr>
              <w:t>5</w:t>
            </w:r>
            <w:r w:rsidRPr="005E7705">
              <w:rPr>
                <w:color w:val="000000" w:themeColor="text1"/>
                <w:sz w:val="24"/>
                <w:szCs w:val="24"/>
              </w:rPr>
              <w:t>日于</w:t>
            </w:r>
            <w:r w:rsidRPr="005E7705">
              <w:rPr>
                <w:rFonts w:hint="eastAsia"/>
                <w:color w:val="000000" w:themeColor="text1"/>
                <w:sz w:val="24"/>
                <w:szCs w:val="24"/>
              </w:rPr>
              <w:t>PMB</w:t>
            </w:r>
            <w:r w:rsidRPr="005E7705">
              <w:rPr>
                <w:rFonts w:hint="eastAsia"/>
                <w:color w:val="000000" w:themeColor="text1"/>
                <w:sz w:val="24"/>
                <w:szCs w:val="24"/>
              </w:rPr>
              <w:t>办公室</w:t>
            </w:r>
            <w:r w:rsidRPr="005E7705">
              <w:rPr>
                <w:color w:val="000000" w:themeColor="text1"/>
                <w:sz w:val="24"/>
                <w:szCs w:val="24"/>
              </w:rPr>
              <w:t>召开例会</w:t>
            </w:r>
            <w:r w:rsidRPr="005E7705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CC4AF0" w:rsidRPr="005E19EB">
              <w:rPr>
                <w:rFonts w:hint="eastAsia"/>
                <w:color w:val="000000" w:themeColor="text1"/>
                <w:sz w:val="24"/>
                <w:szCs w:val="24"/>
              </w:rPr>
              <w:t>部门负责人</w:t>
            </w:r>
            <w:r w:rsidR="00CC4AF0">
              <w:rPr>
                <w:rFonts w:hint="eastAsia"/>
                <w:color w:val="000000" w:themeColor="text1"/>
                <w:sz w:val="24"/>
                <w:szCs w:val="24"/>
              </w:rPr>
              <w:t>就本周重点工作进行安排部署，</w:t>
            </w:r>
            <w:r w:rsidR="00CC4AF0"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  <w:bookmarkStart w:id="0" w:name="_GoBack"/>
            <w:bookmarkEnd w:id="0"/>
          </w:p>
          <w:p w:rsidR="00042FD1" w:rsidRPr="005E7705" w:rsidRDefault="00042FD1" w:rsidP="00042FD1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b/>
                <w:sz w:val="24"/>
                <w:szCs w:val="24"/>
              </w:rPr>
            </w:pPr>
            <w:r w:rsidRPr="005E7705">
              <w:rPr>
                <w:rFonts w:hint="eastAsia"/>
                <w:b/>
                <w:sz w:val="24"/>
                <w:szCs w:val="24"/>
              </w:rPr>
              <w:t>一、各专业负责人详细汇报当前工作进展</w:t>
            </w:r>
            <w:r w:rsidR="00322C6B" w:rsidRPr="005E7705">
              <w:rPr>
                <w:rFonts w:hint="eastAsia"/>
                <w:b/>
                <w:sz w:val="24"/>
                <w:szCs w:val="24"/>
              </w:rPr>
              <w:t>及问题处理</w:t>
            </w:r>
            <w:r w:rsidRPr="005E7705">
              <w:rPr>
                <w:rFonts w:hint="eastAsia"/>
                <w:b/>
                <w:sz w:val="24"/>
                <w:szCs w:val="24"/>
              </w:rPr>
              <w:t>。</w:t>
            </w:r>
          </w:p>
          <w:p w:rsidR="00B009DE" w:rsidRPr="005E7705" w:rsidRDefault="00042FD1" w:rsidP="009C7D7D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b/>
                <w:sz w:val="24"/>
                <w:szCs w:val="24"/>
              </w:rPr>
            </w:pPr>
            <w:r w:rsidRPr="005E7705">
              <w:rPr>
                <w:rFonts w:hint="eastAsia"/>
                <w:b/>
                <w:sz w:val="24"/>
                <w:szCs w:val="24"/>
              </w:rPr>
              <w:t>二</w:t>
            </w:r>
            <w:r w:rsidR="009C7D7D" w:rsidRPr="005E7705">
              <w:rPr>
                <w:rFonts w:hint="eastAsia"/>
                <w:b/>
                <w:sz w:val="24"/>
                <w:szCs w:val="24"/>
              </w:rPr>
              <w:t>、重要</w:t>
            </w:r>
            <w:r w:rsidR="00B009DE" w:rsidRPr="005E7705">
              <w:rPr>
                <w:rFonts w:hint="eastAsia"/>
                <w:b/>
                <w:sz w:val="24"/>
                <w:szCs w:val="24"/>
              </w:rPr>
              <w:t>工作部署</w:t>
            </w:r>
          </w:p>
          <w:p w:rsidR="00B009DE" w:rsidRPr="005E7705" w:rsidRDefault="00322C6B" w:rsidP="00EB2E4E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sz w:val="24"/>
                <w:szCs w:val="24"/>
              </w:rPr>
            </w:pPr>
            <w:r w:rsidRPr="005E7705">
              <w:rPr>
                <w:rFonts w:hint="eastAsia"/>
                <w:b/>
                <w:sz w:val="24"/>
                <w:szCs w:val="24"/>
              </w:rPr>
              <w:t>张晓伟</w:t>
            </w:r>
            <w:r w:rsidR="00B009DE" w:rsidRPr="005E7705">
              <w:rPr>
                <w:rFonts w:hint="eastAsia"/>
                <w:sz w:val="24"/>
                <w:szCs w:val="24"/>
              </w:rPr>
              <w:t>：</w:t>
            </w:r>
            <w:r w:rsidRPr="005E7705">
              <w:rPr>
                <w:rFonts w:hint="eastAsia"/>
                <w:sz w:val="24"/>
                <w:szCs w:val="24"/>
              </w:rPr>
              <w:t>负责关注</w:t>
            </w:r>
            <w:r w:rsidRPr="005E7705">
              <w:rPr>
                <w:rFonts w:hint="eastAsia"/>
                <w:sz w:val="24"/>
                <w:szCs w:val="24"/>
              </w:rPr>
              <w:t>P</w:t>
            </w:r>
            <w:r w:rsidRPr="005E7705">
              <w:rPr>
                <w:sz w:val="24"/>
                <w:szCs w:val="24"/>
              </w:rPr>
              <w:t>MB</w:t>
            </w:r>
            <w:r w:rsidRPr="005E7705">
              <w:rPr>
                <w:rFonts w:hint="eastAsia"/>
                <w:sz w:val="24"/>
                <w:szCs w:val="24"/>
              </w:rPr>
              <w:t>岛上所有承包商的柴油</w:t>
            </w:r>
            <w:r w:rsidR="00BD66FD" w:rsidRPr="005E7705">
              <w:rPr>
                <w:rFonts w:hint="eastAsia"/>
                <w:sz w:val="24"/>
                <w:szCs w:val="24"/>
              </w:rPr>
              <w:t>罐</w:t>
            </w:r>
            <w:r w:rsidRPr="005E7705">
              <w:rPr>
                <w:rFonts w:hint="eastAsia"/>
                <w:sz w:val="24"/>
                <w:szCs w:val="24"/>
              </w:rPr>
              <w:t>罐容</w:t>
            </w:r>
            <w:r w:rsidR="00B009DE" w:rsidRPr="005E7705">
              <w:rPr>
                <w:rFonts w:hint="eastAsia"/>
                <w:sz w:val="24"/>
                <w:szCs w:val="24"/>
              </w:rPr>
              <w:t>。</w:t>
            </w:r>
          </w:p>
          <w:p w:rsidR="00B009DE" w:rsidRPr="005E7705" w:rsidRDefault="00BD66FD" w:rsidP="00B009DE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sz w:val="24"/>
                <w:szCs w:val="24"/>
              </w:rPr>
            </w:pPr>
            <w:r w:rsidRPr="005E7705">
              <w:rPr>
                <w:rFonts w:hint="eastAsia"/>
                <w:b/>
                <w:sz w:val="24"/>
                <w:szCs w:val="24"/>
              </w:rPr>
              <w:t>张拓</w:t>
            </w:r>
            <w:r w:rsidR="00B009DE" w:rsidRPr="005E7705">
              <w:rPr>
                <w:rFonts w:hint="eastAsia"/>
                <w:sz w:val="24"/>
                <w:szCs w:val="24"/>
              </w:rPr>
              <w:t>：负责</w:t>
            </w:r>
            <w:r w:rsidRPr="005E7705">
              <w:rPr>
                <w:rFonts w:hint="eastAsia"/>
                <w:sz w:val="24"/>
                <w:szCs w:val="24"/>
              </w:rPr>
              <w:t>持续跟踪中外运淡水船运水进度，帮助中外运节省</w:t>
            </w:r>
            <w:r w:rsidR="00893756">
              <w:rPr>
                <w:rFonts w:hint="eastAsia"/>
                <w:sz w:val="24"/>
                <w:szCs w:val="24"/>
              </w:rPr>
              <w:t>取水</w:t>
            </w:r>
            <w:r w:rsidRPr="005E7705">
              <w:rPr>
                <w:rFonts w:hint="eastAsia"/>
                <w:sz w:val="24"/>
                <w:szCs w:val="24"/>
              </w:rPr>
              <w:t>航程时间、油耗、取水量</w:t>
            </w:r>
            <w:r w:rsidR="00B009DE" w:rsidRPr="005E7705">
              <w:rPr>
                <w:rFonts w:hint="eastAsia"/>
                <w:sz w:val="24"/>
                <w:szCs w:val="24"/>
              </w:rPr>
              <w:t>。</w:t>
            </w:r>
          </w:p>
          <w:p w:rsidR="00B009DE" w:rsidRPr="005E7705" w:rsidRDefault="00B009DE" w:rsidP="00B009DE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sz w:val="24"/>
                <w:szCs w:val="24"/>
              </w:rPr>
            </w:pPr>
            <w:r w:rsidRPr="005E7705">
              <w:rPr>
                <w:rFonts w:hint="eastAsia"/>
                <w:b/>
                <w:sz w:val="24"/>
                <w:szCs w:val="24"/>
              </w:rPr>
              <w:t>Jerry</w:t>
            </w:r>
            <w:r w:rsidRPr="005E7705">
              <w:rPr>
                <w:rFonts w:hint="eastAsia"/>
                <w:sz w:val="24"/>
                <w:szCs w:val="24"/>
              </w:rPr>
              <w:t>：负责</w:t>
            </w:r>
            <w:r w:rsidR="00BD66FD" w:rsidRPr="005E7705">
              <w:rPr>
                <w:rFonts w:hint="eastAsia"/>
                <w:sz w:val="24"/>
                <w:szCs w:val="24"/>
              </w:rPr>
              <w:t>办理谢振林马来西亚签证</w:t>
            </w:r>
            <w:r w:rsidRPr="005E7705">
              <w:rPr>
                <w:rFonts w:hint="eastAsia"/>
                <w:sz w:val="24"/>
                <w:szCs w:val="24"/>
              </w:rPr>
              <w:t>。</w:t>
            </w:r>
          </w:p>
          <w:p w:rsidR="00BD66FD" w:rsidRPr="005E7705" w:rsidRDefault="00BD66FD" w:rsidP="00B009DE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sz w:val="24"/>
                <w:szCs w:val="24"/>
              </w:rPr>
            </w:pPr>
            <w:r w:rsidRPr="005E7705">
              <w:rPr>
                <w:rFonts w:hint="eastAsia"/>
                <w:b/>
                <w:sz w:val="24"/>
                <w:szCs w:val="24"/>
              </w:rPr>
              <w:t>谢振林</w:t>
            </w:r>
            <w:r w:rsidRPr="005E7705">
              <w:rPr>
                <w:rFonts w:hint="eastAsia"/>
                <w:sz w:val="24"/>
                <w:szCs w:val="24"/>
              </w:rPr>
              <w:t>：与中外运对接跟船事宜，通过跟船后确定航程油耗。</w:t>
            </w:r>
          </w:p>
          <w:p w:rsidR="00BD66FD" w:rsidRPr="005E7705" w:rsidRDefault="00BD66FD" w:rsidP="00B009DE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sz w:val="24"/>
                <w:szCs w:val="24"/>
              </w:rPr>
            </w:pPr>
            <w:r w:rsidRPr="005E7705">
              <w:rPr>
                <w:rFonts w:hint="eastAsia"/>
                <w:b/>
                <w:sz w:val="24"/>
                <w:szCs w:val="24"/>
              </w:rPr>
              <w:t>刘淼</w:t>
            </w:r>
            <w:r w:rsidRPr="005E7705">
              <w:rPr>
                <w:rFonts w:hint="eastAsia"/>
                <w:sz w:val="24"/>
                <w:szCs w:val="24"/>
              </w:rPr>
              <w:t>：拖轮定标报告提交</w:t>
            </w:r>
            <w:r w:rsidRPr="005E7705">
              <w:rPr>
                <w:rFonts w:hint="eastAsia"/>
                <w:sz w:val="24"/>
                <w:szCs w:val="24"/>
              </w:rPr>
              <w:t>O</w:t>
            </w:r>
            <w:r w:rsidRPr="005E7705">
              <w:rPr>
                <w:sz w:val="24"/>
                <w:szCs w:val="24"/>
              </w:rPr>
              <w:t>A</w:t>
            </w:r>
            <w:r w:rsidRPr="005E7705">
              <w:rPr>
                <w:rFonts w:hint="eastAsia"/>
                <w:sz w:val="24"/>
                <w:szCs w:val="24"/>
              </w:rPr>
              <w:t>审批后，</w:t>
            </w:r>
            <w:r w:rsidR="00FC33B3" w:rsidRPr="005E7705">
              <w:rPr>
                <w:rFonts w:hint="eastAsia"/>
                <w:sz w:val="24"/>
                <w:szCs w:val="24"/>
              </w:rPr>
              <w:t>再</w:t>
            </w:r>
            <w:r w:rsidRPr="005E7705">
              <w:rPr>
                <w:rFonts w:hint="eastAsia"/>
                <w:sz w:val="24"/>
                <w:szCs w:val="24"/>
              </w:rPr>
              <w:t>提交合同</w:t>
            </w:r>
            <w:r w:rsidRPr="005E7705">
              <w:rPr>
                <w:rFonts w:hint="eastAsia"/>
                <w:sz w:val="24"/>
                <w:szCs w:val="24"/>
              </w:rPr>
              <w:t>O</w:t>
            </w:r>
            <w:r w:rsidRPr="005E7705">
              <w:rPr>
                <w:sz w:val="24"/>
                <w:szCs w:val="24"/>
              </w:rPr>
              <w:t>A</w:t>
            </w:r>
            <w:r w:rsidRPr="005E7705">
              <w:rPr>
                <w:rFonts w:hint="eastAsia"/>
                <w:sz w:val="24"/>
                <w:szCs w:val="24"/>
              </w:rPr>
              <w:t>审批。</w:t>
            </w:r>
          </w:p>
          <w:p w:rsidR="00BD66FD" w:rsidRPr="005E7705" w:rsidRDefault="00BD66FD" w:rsidP="00B009DE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sz w:val="24"/>
                <w:szCs w:val="24"/>
              </w:rPr>
            </w:pPr>
            <w:r w:rsidRPr="005E7705">
              <w:rPr>
                <w:b/>
                <w:sz w:val="24"/>
                <w:szCs w:val="24"/>
              </w:rPr>
              <w:t>J</w:t>
            </w:r>
            <w:r w:rsidRPr="005E7705">
              <w:rPr>
                <w:rFonts w:hint="eastAsia"/>
                <w:b/>
                <w:sz w:val="24"/>
                <w:szCs w:val="24"/>
              </w:rPr>
              <w:t>erry</w:t>
            </w:r>
            <w:r w:rsidRPr="005E7705">
              <w:rPr>
                <w:rFonts w:hint="eastAsia"/>
                <w:sz w:val="24"/>
                <w:szCs w:val="24"/>
              </w:rPr>
              <w:t>：撰写钢瓶液化气比价报告，尽快完成液化气合同的审核及签署。</w:t>
            </w:r>
          </w:p>
          <w:p w:rsidR="00FC33B3" w:rsidRPr="005E7705" w:rsidRDefault="00FC33B3" w:rsidP="00B009DE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color w:val="000000" w:themeColor="text1"/>
                <w:sz w:val="24"/>
                <w:szCs w:val="24"/>
              </w:rPr>
            </w:pPr>
            <w:r w:rsidRPr="005E7705">
              <w:rPr>
                <w:rFonts w:hint="eastAsia"/>
                <w:b/>
                <w:sz w:val="24"/>
                <w:szCs w:val="24"/>
              </w:rPr>
              <w:t>陈艳</w:t>
            </w:r>
            <w:r w:rsidRPr="005E7705">
              <w:rPr>
                <w:rFonts w:hint="eastAsia"/>
                <w:sz w:val="24"/>
                <w:szCs w:val="24"/>
              </w:rPr>
              <w:t>：负责钢瓶液化气</w:t>
            </w:r>
            <w:r w:rsidR="005E7705" w:rsidRPr="005E7705">
              <w:rPr>
                <w:rFonts w:hint="eastAsia"/>
                <w:sz w:val="24"/>
                <w:szCs w:val="24"/>
              </w:rPr>
              <w:t>购进</w:t>
            </w:r>
            <w:r w:rsidRPr="005E7705">
              <w:rPr>
                <w:rFonts w:hint="eastAsia"/>
                <w:sz w:val="24"/>
                <w:szCs w:val="24"/>
              </w:rPr>
              <w:t>、粉煤灰</w:t>
            </w:r>
            <w:r w:rsidR="005E7705" w:rsidRPr="005E7705">
              <w:rPr>
                <w:rFonts w:hint="eastAsia"/>
                <w:sz w:val="24"/>
                <w:szCs w:val="24"/>
              </w:rPr>
              <w:t>销售相关</w:t>
            </w:r>
            <w:r w:rsidR="005E7705" w:rsidRPr="005E7705">
              <w:rPr>
                <w:rFonts w:hint="eastAsia"/>
                <w:color w:val="000000" w:themeColor="text1"/>
                <w:sz w:val="24"/>
                <w:szCs w:val="24"/>
              </w:rPr>
              <w:t>人员的入门证办理。</w:t>
            </w:r>
          </w:p>
          <w:p w:rsidR="00FC33B3" w:rsidRPr="005E7705" w:rsidRDefault="00FC33B3" w:rsidP="00B009DE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color w:val="000000" w:themeColor="text1"/>
                <w:sz w:val="24"/>
                <w:szCs w:val="24"/>
              </w:rPr>
            </w:pPr>
            <w:r w:rsidRPr="005E7705">
              <w:rPr>
                <w:rFonts w:hint="eastAsia"/>
                <w:b/>
                <w:color w:val="000000" w:themeColor="text1"/>
                <w:sz w:val="24"/>
                <w:szCs w:val="24"/>
              </w:rPr>
              <w:t>调运团队：抓紧落实开工物料计划对接。</w:t>
            </w:r>
          </w:p>
          <w:p w:rsidR="002A565C" w:rsidRPr="005E7705" w:rsidRDefault="009C7D7D" w:rsidP="009C7D7D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E7705">
              <w:rPr>
                <w:rFonts w:hint="eastAsia"/>
                <w:b/>
                <w:color w:val="000000" w:themeColor="text1"/>
                <w:sz w:val="24"/>
                <w:szCs w:val="24"/>
              </w:rPr>
              <w:lastRenderedPageBreak/>
              <w:t>二</w:t>
            </w:r>
            <w:r w:rsidR="00B17F6E" w:rsidRPr="005E7705">
              <w:rPr>
                <w:rFonts w:hint="eastAsia"/>
                <w:b/>
                <w:color w:val="000000" w:themeColor="text1"/>
                <w:sz w:val="24"/>
                <w:szCs w:val="24"/>
              </w:rPr>
              <w:t>、</w:t>
            </w:r>
            <w:r w:rsidR="00B009DE" w:rsidRPr="005E7705">
              <w:rPr>
                <w:rFonts w:hint="eastAsia"/>
                <w:b/>
                <w:color w:val="000000" w:themeColor="text1"/>
                <w:sz w:val="24"/>
                <w:szCs w:val="24"/>
              </w:rPr>
              <w:t>工作要求</w:t>
            </w:r>
          </w:p>
          <w:p w:rsidR="00B17F6E" w:rsidRPr="005E7705" w:rsidRDefault="009C7D7D" w:rsidP="009C7D7D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color w:val="000000" w:themeColor="text1"/>
                <w:sz w:val="24"/>
                <w:szCs w:val="24"/>
              </w:rPr>
            </w:pPr>
            <w:r w:rsidRPr="005E7705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5E7705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5E7705" w:rsidRPr="005E7705">
              <w:rPr>
                <w:rFonts w:hint="eastAsia"/>
                <w:color w:val="000000" w:themeColor="text1"/>
                <w:sz w:val="24"/>
                <w:szCs w:val="24"/>
              </w:rPr>
              <w:t>各专业人员，若无明确要求尽量不要去现场跟进</w:t>
            </w:r>
            <w:r w:rsidR="00DF442F" w:rsidRPr="005E7705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E855AA" w:rsidRPr="005E7705" w:rsidRDefault="005E7705" w:rsidP="005E7705">
            <w:pPr>
              <w:pStyle w:val="a3"/>
              <w:pBdr>
                <w:bottom w:val="none" w:sz="0" w:space="0" w:color="auto"/>
              </w:pBdr>
              <w:spacing w:line="480" w:lineRule="auto"/>
              <w:ind w:left="480"/>
              <w:jc w:val="both"/>
              <w:rPr>
                <w:color w:val="000000" w:themeColor="text1"/>
                <w:sz w:val="28"/>
                <w:szCs w:val="28"/>
              </w:rPr>
            </w:pPr>
            <w:r w:rsidRPr="005E7705">
              <w:rPr>
                <w:color w:val="000000" w:themeColor="text1"/>
                <w:sz w:val="24"/>
                <w:szCs w:val="24"/>
              </w:rPr>
              <w:t>2</w:t>
            </w:r>
            <w:r w:rsidRPr="005E7705">
              <w:rPr>
                <w:rFonts w:hint="eastAsia"/>
                <w:color w:val="000000" w:themeColor="text1"/>
                <w:sz w:val="24"/>
                <w:szCs w:val="24"/>
              </w:rPr>
              <w:t>、处理工作中，遇到问题要及时通报。</w:t>
            </w: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893756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0C" w:rsidRDefault="006F790C" w:rsidP="002461C1">
      <w:r>
        <w:separator/>
      </w:r>
    </w:p>
  </w:endnote>
  <w:endnote w:type="continuationSeparator" w:id="0">
    <w:p w:rsidR="006F790C" w:rsidRDefault="006F790C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0C" w:rsidRDefault="006F790C" w:rsidP="002461C1">
      <w:r>
        <w:separator/>
      </w:r>
    </w:p>
  </w:footnote>
  <w:footnote w:type="continuationSeparator" w:id="0">
    <w:p w:rsidR="006F790C" w:rsidRDefault="006F790C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4BC"/>
    <w:multiLevelType w:val="hybridMultilevel"/>
    <w:tmpl w:val="FD0AF2E6"/>
    <w:lvl w:ilvl="0" w:tplc="F93877E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CA21B0F"/>
    <w:multiLevelType w:val="hybridMultilevel"/>
    <w:tmpl w:val="335226A6"/>
    <w:lvl w:ilvl="0" w:tplc="AB9AB89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2123623"/>
    <w:multiLevelType w:val="hybridMultilevel"/>
    <w:tmpl w:val="984C2592"/>
    <w:lvl w:ilvl="0" w:tplc="399CA38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51A164B"/>
    <w:multiLevelType w:val="hybridMultilevel"/>
    <w:tmpl w:val="F88A5E70"/>
    <w:lvl w:ilvl="0" w:tplc="E812AC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7C02637"/>
    <w:multiLevelType w:val="hybridMultilevel"/>
    <w:tmpl w:val="41D8771A"/>
    <w:lvl w:ilvl="0" w:tplc="CFFA4A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A"/>
    <w:rsid w:val="000007DA"/>
    <w:rsid w:val="000419DB"/>
    <w:rsid w:val="00042FD1"/>
    <w:rsid w:val="00072547"/>
    <w:rsid w:val="0007415A"/>
    <w:rsid w:val="000809DC"/>
    <w:rsid w:val="001252D4"/>
    <w:rsid w:val="0015265E"/>
    <w:rsid w:val="001E390A"/>
    <w:rsid w:val="001F41CA"/>
    <w:rsid w:val="001F4586"/>
    <w:rsid w:val="002456DD"/>
    <w:rsid w:val="002461C1"/>
    <w:rsid w:val="00277BAC"/>
    <w:rsid w:val="00280A57"/>
    <w:rsid w:val="002A565C"/>
    <w:rsid w:val="00322C6B"/>
    <w:rsid w:val="00344137"/>
    <w:rsid w:val="003A20B9"/>
    <w:rsid w:val="003B782A"/>
    <w:rsid w:val="003F2241"/>
    <w:rsid w:val="0040548F"/>
    <w:rsid w:val="00463C7C"/>
    <w:rsid w:val="00473687"/>
    <w:rsid w:val="00493327"/>
    <w:rsid w:val="004A173B"/>
    <w:rsid w:val="004E3F48"/>
    <w:rsid w:val="005015B1"/>
    <w:rsid w:val="00566F1E"/>
    <w:rsid w:val="005C3893"/>
    <w:rsid w:val="005E096C"/>
    <w:rsid w:val="005E19EB"/>
    <w:rsid w:val="005E7705"/>
    <w:rsid w:val="006248C0"/>
    <w:rsid w:val="006515B5"/>
    <w:rsid w:val="00670A69"/>
    <w:rsid w:val="006752BE"/>
    <w:rsid w:val="00680A46"/>
    <w:rsid w:val="006A7CC9"/>
    <w:rsid w:val="006B6695"/>
    <w:rsid w:val="006D6E86"/>
    <w:rsid w:val="006F790C"/>
    <w:rsid w:val="0071267E"/>
    <w:rsid w:val="00726185"/>
    <w:rsid w:val="007445D8"/>
    <w:rsid w:val="0074712B"/>
    <w:rsid w:val="0079573D"/>
    <w:rsid w:val="007A6109"/>
    <w:rsid w:val="007C35CB"/>
    <w:rsid w:val="007D4C17"/>
    <w:rsid w:val="007E53DA"/>
    <w:rsid w:val="00834E05"/>
    <w:rsid w:val="0086293B"/>
    <w:rsid w:val="00867219"/>
    <w:rsid w:val="00893756"/>
    <w:rsid w:val="008A08DA"/>
    <w:rsid w:val="009720DC"/>
    <w:rsid w:val="009C7D7D"/>
    <w:rsid w:val="009D4ED5"/>
    <w:rsid w:val="009E1F4F"/>
    <w:rsid w:val="00A01587"/>
    <w:rsid w:val="00A53BDD"/>
    <w:rsid w:val="00A661BA"/>
    <w:rsid w:val="00AD3218"/>
    <w:rsid w:val="00B009DE"/>
    <w:rsid w:val="00B17F6E"/>
    <w:rsid w:val="00B22962"/>
    <w:rsid w:val="00B71508"/>
    <w:rsid w:val="00B81E5E"/>
    <w:rsid w:val="00BD2266"/>
    <w:rsid w:val="00BD5AF3"/>
    <w:rsid w:val="00BD66FD"/>
    <w:rsid w:val="00C02949"/>
    <w:rsid w:val="00C3209E"/>
    <w:rsid w:val="00C60C87"/>
    <w:rsid w:val="00C80652"/>
    <w:rsid w:val="00C83E54"/>
    <w:rsid w:val="00C90D8A"/>
    <w:rsid w:val="00CC4AF0"/>
    <w:rsid w:val="00CD0B29"/>
    <w:rsid w:val="00D10BF5"/>
    <w:rsid w:val="00D977ED"/>
    <w:rsid w:val="00DB1F73"/>
    <w:rsid w:val="00DC095D"/>
    <w:rsid w:val="00DC50E0"/>
    <w:rsid w:val="00DC7BED"/>
    <w:rsid w:val="00DD0239"/>
    <w:rsid w:val="00DF442F"/>
    <w:rsid w:val="00E219E0"/>
    <w:rsid w:val="00E855AA"/>
    <w:rsid w:val="00E94CD4"/>
    <w:rsid w:val="00EA092A"/>
    <w:rsid w:val="00EB2E4E"/>
    <w:rsid w:val="00EB60F4"/>
    <w:rsid w:val="00F32198"/>
    <w:rsid w:val="00F375BA"/>
    <w:rsid w:val="00F5567E"/>
    <w:rsid w:val="00F57C54"/>
    <w:rsid w:val="00F66E0B"/>
    <w:rsid w:val="00F72D03"/>
    <w:rsid w:val="00F93A1F"/>
    <w:rsid w:val="00FC33B3"/>
    <w:rsid w:val="00FD4016"/>
    <w:rsid w:val="00FF0ABA"/>
    <w:rsid w:val="00FF31F8"/>
    <w:rsid w:val="00FF3573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59B9F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qFormat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qFormat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</cp:revision>
  <dcterms:created xsi:type="dcterms:W3CDTF">2019-03-05T03:26:00Z</dcterms:created>
  <dcterms:modified xsi:type="dcterms:W3CDTF">2019-04-26T14:53:00Z</dcterms:modified>
</cp:coreProperties>
</file>