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23506" w14:textId="736EE0B9" w:rsidR="00F52E85" w:rsidRDefault="00F52E85" w:rsidP="00F52E85">
      <w:pPr>
        <w:spacing w:line="460" w:lineRule="exact"/>
        <w:ind w:firstLineChars="300" w:firstLine="840"/>
        <w:rPr>
          <w:rFonts w:ascii="宋体" w:eastAsia="宋体" w:hAnsi="宋体"/>
          <w:sz w:val="28"/>
          <w:szCs w:val="28"/>
        </w:rPr>
      </w:pPr>
      <w:r w:rsidRPr="00F52E85">
        <w:rPr>
          <w:rFonts w:ascii="宋体" w:eastAsia="宋体" w:hAnsi="宋体" w:hint="eastAsia"/>
          <w:sz w:val="28"/>
          <w:szCs w:val="28"/>
        </w:rPr>
        <w:t>信息通报</w:t>
      </w:r>
      <w:r w:rsidR="000A048B">
        <w:rPr>
          <w:rFonts w:ascii="宋体" w:eastAsia="宋体" w:hAnsi="宋体"/>
          <w:sz w:val="28"/>
          <w:szCs w:val="28"/>
        </w:rPr>
        <w:softHyphen/>
        <w:t>—</w:t>
      </w:r>
      <w:r w:rsidRPr="00F52E85">
        <w:rPr>
          <w:rFonts w:ascii="宋体" w:eastAsia="宋体" w:hAnsi="宋体"/>
          <w:sz w:val="28"/>
          <w:szCs w:val="28"/>
        </w:rPr>
        <w:t>“M</w:t>
      </w:r>
      <w:r w:rsidR="00CD4B59">
        <w:rPr>
          <w:rFonts w:ascii="宋体" w:eastAsia="宋体" w:hAnsi="宋体"/>
          <w:sz w:val="28"/>
          <w:szCs w:val="28"/>
        </w:rPr>
        <w:t>V</w:t>
      </w:r>
      <w:r w:rsidR="00CD4B59">
        <w:rPr>
          <w:rFonts w:ascii="宋体" w:eastAsia="宋体" w:hAnsi="宋体" w:hint="eastAsia"/>
          <w:sz w:val="28"/>
          <w:szCs w:val="28"/>
        </w:rPr>
        <w:t>.</w:t>
      </w:r>
      <w:r w:rsidRPr="00F52E85">
        <w:rPr>
          <w:rFonts w:ascii="宋体" w:eastAsia="宋体" w:hAnsi="宋体"/>
          <w:sz w:val="28"/>
          <w:szCs w:val="28"/>
        </w:rPr>
        <w:t>VITESSE”</w:t>
      </w:r>
      <w:r w:rsidR="000A048B">
        <w:rPr>
          <w:rFonts w:ascii="宋体" w:eastAsia="宋体" w:hAnsi="宋体" w:hint="eastAsia"/>
          <w:sz w:val="28"/>
          <w:szCs w:val="28"/>
        </w:rPr>
        <w:t>开工</w:t>
      </w:r>
      <w:r w:rsidR="000A048B" w:rsidRPr="00F52E85">
        <w:rPr>
          <w:rFonts w:ascii="宋体" w:eastAsia="宋体" w:hAnsi="宋体" w:hint="eastAsia"/>
          <w:sz w:val="28"/>
          <w:szCs w:val="28"/>
        </w:rPr>
        <w:t>柴油</w:t>
      </w:r>
      <w:r w:rsidR="000A048B" w:rsidRPr="00F52E85">
        <w:rPr>
          <w:rFonts w:ascii="宋体" w:eastAsia="宋体" w:hAnsi="宋体"/>
          <w:sz w:val="28"/>
          <w:szCs w:val="28"/>
        </w:rPr>
        <w:t>船</w:t>
      </w:r>
      <w:r w:rsidRPr="00F52E85">
        <w:rPr>
          <w:rFonts w:ascii="宋体" w:eastAsia="宋体" w:hAnsi="宋体" w:hint="eastAsia"/>
          <w:sz w:val="28"/>
          <w:szCs w:val="28"/>
        </w:rPr>
        <w:t>在泊情况</w:t>
      </w:r>
    </w:p>
    <w:p w14:paraId="31950192" w14:textId="77777777" w:rsidR="00F52E85" w:rsidRPr="00F52E85" w:rsidRDefault="00F52E85" w:rsidP="00F52E85">
      <w:pPr>
        <w:spacing w:line="460" w:lineRule="exact"/>
        <w:ind w:firstLineChars="300" w:firstLine="840"/>
        <w:rPr>
          <w:rFonts w:ascii="宋体" w:eastAsia="宋体" w:hAnsi="宋体"/>
          <w:sz w:val="28"/>
          <w:szCs w:val="28"/>
        </w:rPr>
      </w:pPr>
    </w:p>
    <w:p w14:paraId="77AA3CA8" w14:textId="1C035009" w:rsidR="00F52E85" w:rsidRPr="00F52E85" w:rsidRDefault="00F52E85" w:rsidP="00F52E85">
      <w:pPr>
        <w:spacing w:line="460" w:lineRule="exact"/>
        <w:rPr>
          <w:rFonts w:ascii="宋体" w:eastAsia="宋体" w:hAnsi="宋体"/>
          <w:sz w:val="28"/>
          <w:szCs w:val="28"/>
        </w:rPr>
      </w:pPr>
      <w:r w:rsidRPr="00F52E85">
        <w:rPr>
          <w:rFonts w:ascii="宋体" w:eastAsia="宋体" w:hAnsi="宋体"/>
          <w:sz w:val="28"/>
          <w:szCs w:val="28"/>
        </w:rPr>
        <w:t>2019.08.01</w:t>
      </w:r>
      <w:r w:rsidRPr="00F52E85">
        <w:rPr>
          <w:rFonts w:ascii="宋体" w:eastAsia="宋体" w:hAnsi="宋体" w:hint="eastAsia"/>
          <w:sz w:val="28"/>
          <w:szCs w:val="28"/>
        </w:rPr>
        <w:t>：</w:t>
      </w:r>
    </w:p>
    <w:p w14:paraId="094D05CA" w14:textId="4F4CAF02" w:rsidR="00F52E85" w:rsidRPr="00F52E85" w:rsidRDefault="00F52E85" w:rsidP="00F52E85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52E85">
        <w:rPr>
          <w:rFonts w:ascii="宋体" w:eastAsia="宋体" w:hAnsi="宋体"/>
          <w:sz w:val="28"/>
          <w:szCs w:val="28"/>
        </w:rPr>
        <w:t>07:00柴油船"“M</w:t>
      </w:r>
      <w:r w:rsidR="00CD4B59">
        <w:rPr>
          <w:rFonts w:ascii="宋体" w:eastAsia="宋体" w:hAnsi="宋体"/>
          <w:sz w:val="28"/>
          <w:szCs w:val="28"/>
        </w:rPr>
        <w:t>V.</w:t>
      </w:r>
      <w:r w:rsidRPr="00F52E85">
        <w:rPr>
          <w:rFonts w:ascii="宋体" w:eastAsia="宋体" w:hAnsi="宋体"/>
          <w:sz w:val="28"/>
          <w:szCs w:val="28"/>
        </w:rPr>
        <w:t>VITESSE "引水登轮，向码头航行</w:t>
      </w:r>
      <w:r w:rsidRPr="00F52E85">
        <w:rPr>
          <w:rFonts w:ascii="宋体" w:eastAsia="宋体" w:hAnsi="宋体" w:hint="eastAsia"/>
          <w:sz w:val="28"/>
          <w:szCs w:val="28"/>
        </w:rPr>
        <w:t>；</w:t>
      </w:r>
      <w:r w:rsidRPr="00F52E85">
        <w:rPr>
          <w:rFonts w:ascii="宋体" w:eastAsia="宋体" w:hAnsi="宋体"/>
          <w:sz w:val="28"/>
          <w:szCs w:val="28"/>
        </w:rPr>
        <w:t xml:space="preserve"> </w:t>
      </w:r>
    </w:p>
    <w:p w14:paraId="1AD66CDF" w14:textId="557CAFC2" w:rsidR="00F52E85" w:rsidRPr="00F52E85" w:rsidRDefault="00F52E85" w:rsidP="00F52E85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52E85">
        <w:rPr>
          <w:rFonts w:ascii="宋体" w:eastAsia="宋体" w:hAnsi="宋体"/>
          <w:sz w:val="28"/>
          <w:szCs w:val="28"/>
        </w:rPr>
        <w:t>08:48开工柴油船“MV</w:t>
      </w:r>
      <w:r w:rsidR="00CD4B59">
        <w:rPr>
          <w:rFonts w:ascii="宋体" w:eastAsia="宋体" w:hAnsi="宋体"/>
          <w:sz w:val="28"/>
          <w:szCs w:val="28"/>
        </w:rPr>
        <w:t>.</w:t>
      </w:r>
      <w:r w:rsidRPr="00F52E85">
        <w:rPr>
          <w:rFonts w:ascii="宋体" w:eastAsia="宋体" w:hAnsi="宋体"/>
          <w:sz w:val="28"/>
          <w:szCs w:val="28"/>
        </w:rPr>
        <w:t>VITESSE”靠泊完成，目前接管完成，待出商检量后卸船</w:t>
      </w:r>
      <w:r w:rsidRPr="00F52E85">
        <w:rPr>
          <w:rFonts w:ascii="宋体" w:eastAsia="宋体" w:hAnsi="宋体" w:hint="eastAsia"/>
          <w:sz w:val="28"/>
          <w:szCs w:val="28"/>
        </w:rPr>
        <w:t>；</w:t>
      </w:r>
    </w:p>
    <w:p w14:paraId="674CD2B2" w14:textId="71A1BF01" w:rsidR="00F52E85" w:rsidRPr="00F52E85" w:rsidRDefault="00F52E85" w:rsidP="00F52E85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52E85">
        <w:rPr>
          <w:rFonts w:ascii="宋体" w:eastAsia="宋体" w:hAnsi="宋体"/>
          <w:sz w:val="28"/>
          <w:szCs w:val="28"/>
        </w:rPr>
        <w:t>柴油船“MV</w:t>
      </w:r>
      <w:r w:rsidR="00CD4B59">
        <w:rPr>
          <w:rFonts w:ascii="宋体" w:eastAsia="宋体" w:hAnsi="宋体"/>
          <w:sz w:val="28"/>
          <w:szCs w:val="28"/>
        </w:rPr>
        <w:t>.</w:t>
      </w:r>
      <w:r w:rsidRPr="00F52E85">
        <w:rPr>
          <w:rFonts w:ascii="宋体" w:eastAsia="宋体" w:hAnsi="宋体"/>
          <w:sz w:val="28"/>
          <w:szCs w:val="28"/>
        </w:rPr>
        <w:t>VITESSE”商检结果已出，在误差允许范围内，已通知港储。</w:t>
      </w:r>
      <w:proofErr w:type="gramStart"/>
      <w:r w:rsidRPr="00F52E85">
        <w:rPr>
          <w:rFonts w:ascii="宋体" w:eastAsia="宋体" w:hAnsi="宋体"/>
          <w:sz w:val="28"/>
          <w:szCs w:val="28"/>
        </w:rPr>
        <w:t>装港量</w:t>
      </w:r>
      <w:proofErr w:type="gramEnd"/>
      <w:r w:rsidRPr="00F52E85">
        <w:rPr>
          <w:rFonts w:ascii="宋体" w:eastAsia="宋体" w:hAnsi="宋体"/>
          <w:sz w:val="28"/>
          <w:szCs w:val="28"/>
        </w:rPr>
        <w:t>:5093.355t</w:t>
      </w:r>
      <w:r>
        <w:rPr>
          <w:rFonts w:ascii="宋体" w:eastAsia="宋体" w:hAnsi="宋体" w:hint="eastAsia"/>
          <w:sz w:val="28"/>
          <w:szCs w:val="28"/>
        </w:rPr>
        <w:t>，</w:t>
      </w:r>
      <w:r w:rsidRPr="00F52E85">
        <w:rPr>
          <w:rFonts w:ascii="宋体" w:eastAsia="宋体" w:hAnsi="宋体"/>
          <w:sz w:val="28"/>
          <w:szCs w:val="28"/>
        </w:rPr>
        <w:t>到港量:5085.905t</w:t>
      </w:r>
      <w:r w:rsidRPr="00F52E85">
        <w:rPr>
          <w:rFonts w:ascii="宋体" w:eastAsia="宋体" w:hAnsi="宋体" w:hint="eastAsia"/>
          <w:sz w:val="28"/>
          <w:szCs w:val="28"/>
        </w:rPr>
        <w:t>，</w:t>
      </w:r>
      <w:r w:rsidRPr="00F52E85">
        <w:rPr>
          <w:rFonts w:ascii="宋体" w:eastAsia="宋体" w:hAnsi="宋体"/>
          <w:sz w:val="28"/>
          <w:szCs w:val="28"/>
        </w:rPr>
        <w:t>偏差:-7.450t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F52E85">
        <w:rPr>
          <w:rFonts w:ascii="宋体" w:eastAsia="宋体" w:hAnsi="宋体"/>
          <w:sz w:val="28"/>
          <w:szCs w:val="28"/>
        </w:rPr>
        <w:t>@-0.146%</w:t>
      </w:r>
      <w:r w:rsidRPr="00F52E85">
        <w:rPr>
          <w:rFonts w:ascii="宋体" w:eastAsia="宋体" w:hAnsi="宋体" w:hint="eastAsia"/>
          <w:sz w:val="28"/>
          <w:szCs w:val="28"/>
        </w:rPr>
        <w:t>；</w:t>
      </w:r>
    </w:p>
    <w:p w14:paraId="46DC114F" w14:textId="5458CE23" w:rsidR="00F52E85" w:rsidRPr="00F52E85" w:rsidRDefault="00F52E85" w:rsidP="00F52E85">
      <w:pPr>
        <w:spacing w:line="4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52E85">
        <w:rPr>
          <w:rFonts w:ascii="宋体" w:eastAsia="宋体" w:hAnsi="宋体"/>
          <w:sz w:val="28"/>
          <w:szCs w:val="28"/>
        </w:rPr>
        <w:t>13:10柴油船开始卸船</w:t>
      </w:r>
      <w:bookmarkStart w:id="0" w:name="_GoBack"/>
      <w:bookmarkEnd w:id="0"/>
      <w:r w:rsidRPr="00F52E85">
        <w:rPr>
          <w:rFonts w:ascii="宋体" w:eastAsia="宋体" w:hAnsi="宋体"/>
          <w:sz w:val="28"/>
          <w:szCs w:val="28"/>
        </w:rPr>
        <w:t>，目前卸船流速为320立方米/小时</w:t>
      </w:r>
      <w:r w:rsidRPr="00F52E85">
        <w:rPr>
          <w:rFonts w:ascii="宋体" w:eastAsia="宋体" w:hAnsi="宋体" w:hint="eastAsia"/>
          <w:sz w:val="28"/>
          <w:szCs w:val="28"/>
        </w:rPr>
        <w:t>。</w:t>
      </w:r>
    </w:p>
    <w:p w14:paraId="4CC408AD" w14:textId="77777777" w:rsidR="00F52E85" w:rsidRDefault="00F52E85" w:rsidP="00F52E85">
      <w:pPr>
        <w:spacing w:line="460" w:lineRule="exact"/>
        <w:rPr>
          <w:rFonts w:ascii="宋体" w:eastAsia="宋体" w:hAnsi="宋体"/>
          <w:sz w:val="28"/>
          <w:szCs w:val="28"/>
        </w:rPr>
      </w:pPr>
    </w:p>
    <w:p w14:paraId="2AAEFA0E" w14:textId="3C6A1568" w:rsidR="00F52E85" w:rsidRPr="00F52E85" w:rsidRDefault="00F52E85" w:rsidP="00F52E85">
      <w:pPr>
        <w:spacing w:line="460" w:lineRule="exact"/>
        <w:rPr>
          <w:rFonts w:ascii="宋体" w:eastAsia="宋体" w:hAnsi="宋体"/>
          <w:sz w:val="28"/>
          <w:szCs w:val="28"/>
        </w:rPr>
      </w:pPr>
      <w:r w:rsidRPr="00F52E85">
        <w:rPr>
          <w:rFonts w:ascii="宋体" w:eastAsia="宋体" w:hAnsi="宋体"/>
          <w:sz w:val="28"/>
          <w:szCs w:val="28"/>
        </w:rPr>
        <w:t>2019.08.02</w:t>
      </w:r>
      <w:r w:rsidRPr="00F52E85">
        <w:rPr>
          <w:rFonts w:ascii="宋体" w:eastAsia="宋体" w:hAnsi="宋体" w:hint="eastAsia"/>
          <w:sz w:val="28"/>
          <w:szCs w:val="28"/>
        </w:rPr>
        <w:t>：</w:t>
      </w:r>
    </w:p>
    <w:p w14:paraId="1D020DDD" w14:textId="5C618080" w:rsidR="00D946A7" w:rsidRPr="00F52E85" w:rsidRDefault="00F52E85" w:rsidP="00F52E85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52E85">
        <w:rPr>
          <w:rFonts w:ascii="宋体" w:eastAsia="宋体" w:hAnsi="宋体"/>
          <w:sz w:val="28"/>
          <w:szCs w:val="28"/>
        </w:rPr>
        <w:t>08:13柴油船M</w:t>
      </w:r>
      <w:r w:rsidR="00CD4B59">
        <w:rPr>
          <w:rFonts w:ascii="宋体" w:eastAsia="宋体" w:hAnsi="宋体"/>
          <w:sz w:val="28"/>
          <w:szCs w:val="28"/>
        </w:rPr>
        <w:t>V.</w:t>
      </w:r>
      <w:r w:rsidRPr="00F52E85">
        <w:rPr>
          <w:rFonts w:ascii="宋体" w:eastAsia="宋体" w:hAnsi="宋体"/>
          <w:sz w:val="28"/>
          <w:szCs w:val="28"/>
        </w:rPr>
        <w:t>VITESSE离泊</w:t>
      </w:r>
      <w:r w:rsidRPr="00F52E85">
        <w:rPr>
          <w:rFonts w:ascii="宋体" w:eastAsia="宋体" w:hAnsi="宋体" w:hint="eastAsia"/>
          <w:sz w:val="28"/>
          <w:szCs w:val="28"/>
        </w:rPr>
        <w:t>。</w:t>
      </w:r>
    </w:p>
    <w:sectPr w:rsidR="00D946A7" w:rsidRPr="00F52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A7"/>
    <w:rsid w:val="000A048B"/>
    <w:rsid w:val="00CD4B59"/>
    <w:rsid w:val="00D946A7"/>
    <w:rsid w:val="00F5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F9A7A"/>
  <w15:chartTrackingRefBased/>
  <w15:docId w15:val="{60CF7CC0-8A00-4030-BF54-6A2791BB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刘碧钰</dc:creator>
  <cp:keywords/>
  <dc:description/>
  <cp:lastModifiedBy>刘碧钰</cp:lastModifiedBy>
  <cp:revision>7</cp:revision>
  <dcterms:created xsi:type="dcterms:W3CDTF">2019-08-02T00:57:00Z</dcterms:created>
  <dcterms:modified xsi:type="dcterms:W3CDTF">2019-08-02T01:29:00Z</dcterms:modified>
</cp:coreProperties>
</file>