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567"/>
        <w:gridCol w:w="1276"/>
        <w:gridCol w:w="1559"/>
        <w:gridCol w:w="2268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8月23日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一循区域</w:t>
            </w:r>
            <w:r>
              <w:rPr>
                <w:rFonts w:hint="eastAsia"/>
                <w:color w:val="000000"/>
                <w:sz w:val="21"/>
              </w:rPr>
              <w:t>8月20运送药剂车辆将两块地沟盖板压碎。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更换盖板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宁泽贤</w:t>
            </w:r>
            <w:r>
              <w:rPr>
                <w:rFonts w:hint="eastAsia"/>
                <w:color w:val="000000"/>
                <w:sz w:val="21"/>
              </w:rPr>
              <w:t>/9月10日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污水区域废气处理装置竖梯未按要求与地面固定</w:t>
            </w:r>
            <w:r>
              <w:rPr>
                <w:rFonts w:hint="eastAsia"/>
                <w:color w:val="000000"/>
                <w:sz w:val="21"/>
              </w:rPr>
              <w:t>，距地面5cm悬空。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固定竖梯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宁泽贤</w:t>
            </w:r>
            <w:r>
              <w:rPr>
                <w:rFonts w:hint="eastAsia"/>
                <w:color w:val="000000"/>
                <w:sz w:val="21"/>
              </w:rPr>
              <w:t>/9月10日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经八纬十路壁板阀作业结束后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作业人员未将下井盖板封好</w:t>
            </w:r>
            <w:r>
              <w:rPr>
                <w:rFonts w:hint="eastAsia"/>
                <w:color w:val="000000"/>
                <w:sz w:val="21"/>
              </w:rPr>
              <w:t>，四周未见警戒线警戒。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立即整改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二化建</w:t>
            </w:r>
            <w:r>
              <w:rPr>
                <w:rFonts w:hint="eastAsia"/>
              </w:rPr>
              <w:t>/8月24日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污水区域生化池加药</w:t>
            </w:r>
            <w:r>
              <w:rPr>
                <w:rFonts w:hint="eastAsia"/>
                <w:color w:val="000000"/>
                <w:sz w:val="21"/>
              </w:rPr>
              <w:t>“</w:t>
            </w:r>
            <w:r>
              <w:rPr>
                <w:color w:val="000000"/>
                <w:sz w:val="21"/>
              </w:rPr>
              <w:t>小黑</w:t>
            </w:r>
            <w:r>
              <w:rPr>
                <w:rFonts w:hint="eastAsia"/>
                <w:color w:val="000000"/>
                <w:sz w:val="21"/>
              </w:rPr>
              <w:t>”</w:t>
            </w:r>
            <w:r>
              <w:rPr>
                <w:color w:val="000000"/>
                <w:sz w:val="21"/>
              </w:rPr>
              <w:t>站在盖板上进行加药工作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立即整改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水处理班组</w:t>
            </w:r>
            <w:r>
              <w:rPr>
                <w:rFonts w:hint="eastAsia"/>
                <w:color w:val="000000"/>
                <w:sz w:val="21"/>
              </w:rPr>
              <w:t>/8月24日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污水区域生化池上药剂托盘及垃圾未进行清理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t>立即整改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水处理二班/8月25日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污水场外排水进出质量分析仪表管线表面很脏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8.30/承包班组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污水提升池（6）现场打桩作业，施工单位无人监护，现场无法提供作业票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2019.8.2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班组和监护人做好现场检查，对于无票作业坚决叫停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永久/各班组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含盐二沉池出水提升池顶上很多钢管、铁跳板和紧固件未清除。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8.30/当班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污水场卫生间卫生差，南侧蹲位周边很多蜘蛛网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每班打扫一次卫生，列入交接班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永久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污水场卫生间男厕里面蹲位故障已久，一直未修复，经查为进水软管漏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更换软管，使恢复正常使用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8.30/赵亮亮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8月23日，查污水场生产指令《关于污水场DAF和CAF排渣的要求》（8月19日签发），二班和三班班长未签名。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补签。以后应及时签名并传达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8月25日前完成补签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/各班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12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查《受限空间进出人登记表》，发现多个表表头的“作业区域”和“受限空间许可证编号”为空白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各种书面表格、许可证均应在填写时完善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永久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/各班组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13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污水场污水提升池盖板未盖好，存在安全风险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lang w:eastAsia="zh-CN"/>
              </w:rPr>
              <w:t>盖板复位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8.24/当班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4705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污水场污水提升池西侧地面有一支架未清理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2019.8.23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lang w:eastAsia="zh-CN"/>
              </w:rPr>
              <w:t>清理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8.24/当班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　</w:t>
      </w:r>
      <w:r>
        <w:rPr>
          <w:rFonts w:hint="eastAsia" w:ascii="宋体" w:hAnsi="宋体"/>
          <w:lang w:eastAsia="zh-CN"/>
        </w:rPr>
        <w:t>应唐进、</w:t>
      </w:r>
      <w:r>
        <w:rPr>
          <w:rFonts w:hint="eastAsia" w:ascii="宋体" w:hAnsi="宋体"/>
        </w:rPr>
        <w:t>张浩然、王莹</w:t>
      </w:r>
      <w:r>
        <w:rPr>
          <w:rFonts w:hint="eastAsia" w:ascii="宋体" w:hAnsi="宋体"/>
          <w:lang w:eastAsia="zh-CN"/>
        </w:rPr>
        <w:t>、赵亮亮</w:t>
      </w:r>
      <w:r>
        <w:rPr>
          <w:rFonts w:hint="eastAsia" w:ascii="宋体" w:hAnsi="宋体"/>
        </w:rPr>
        <w:t xml:space="preserve">　　                                              主管领导审核（签名）：   </w:t>
      </w:r>
      <w:r>
        <w:rPr>
          <w:rFonts w:hint="eastAsia" w:ascii="宋体" w:hAnsi="宋体"/>
          <w:lang w:eastAsia="zh-CN"/>
        </w:rPr>
        <w:t>应唐进</w:t>
      </w:r>
      <w:r>
        <w:rPr>
          <w:rFonts w:hint="eastAsia"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</w:t>
      </w:r>
    </w:p>
    <w:p>
      <w:pPr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 xml:space="preserve">        </w:t>
      </w:r>
    </w:p>
    <w:p>
      <w:pPr>
        <w:rPr>
          <w:rFonts w:ascii="宋体" w:hAnsi="宋体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664460" cy="3201670"/>
            <wp:effectExtent l="0" t="0" r="2540" b="17780"/>
            <wp:docPr id="1" name="图片 1" descr="f38c0b0687d848c808eaa535eac0d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8c0b0687d848c808eaa535eac0dd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2816225" cy="3201670"/>
            <wp:effectExtent l="0" t="0" r="3175" b="17780"/>
            <wp:docPr id="3" name="图片 3" descr="928560b04c45b303e61756b192a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8560b04c45b303e61756b192a60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35689"/>
    <w:rsid w:val="001466E1"/>
    <w:rsid w:val="0015442D"/>
    <w:rsid w:val="001561AF"/>
    <w:rsid w:val="00157DE5"/>
    <w:rsid w:val="00166DA4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B6490"/>
    <w:rsid w:val="001C55FA"/>
    <w:rsid w:val="001C58D9"/>
    <w:rsid w:val="001D2006"/>
    <w:rsid w:val="001D24DE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3F60"/>
    <w:rsid w:val="002A7C09"/>
    <w:rsid w:val="002B129B"/>
    <w:rsid w:val="002C12CA"/>
    <w:rsid w:val="002C514C"/>
    <w:rsid w:val="002D1840"/>
    <w:rsid w:val="002E22E6"/>
    <w:rsid w:val="002E48E6"/>
    <w:rsid w:val="002E75EA"/>
    <w:rsid w:val="003067D9"/>
    <w:rsid w:val="00310883"/>
    <w:rsid w:val="0031554B"/>
    <w:rsid w:val="003319B9"/>
    <w:rsid w:val="00331A50"/>
    <w:rsid w:val="00331C78"/>
    <w:rsid w:val="0033579D"/>
    <w:rsid w:val="00337153"/>
    <w:rsid w:val="00337D76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21E59"/>
    <w:rsid w:val="00821F1E"/>
    <w:rsid w:val="00822DCE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E63CD"/>
    <w:rsid w:val="008F265E"/>
    <w:rsid w:val="008F796A"/>
    <w:rsid w:val="009006AB"/>
    <w:rsid w:val="00902EE3"/>
    <w:rsid w:val="009133CD"/>
    <w:rsid w:val="0093085F"/>
    <w:rsid w:val="009313B3"/>
    <w:rsid w:val="0094041C"/>
    <w:rsid w:val="00941620"/>
    <w:rsid w:val="00960DF8"/>
    <w:rsid w:val="00964751"/>
    <w:rsid w:val="009662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A11DC5"/>
    <w:rsid w:val="00A13E77"/>
    <w:rsid w:val="00A16B3D"/>
    <w:rsid w:val="00A2369E"/>
    <w:rsid w:val="00A23BB7"/>
    <w:rsid w:val="00A249F2"/>
    <w:rsid w:val="00A407C1"/>
    <w:rsid w:val="00A43309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5B0C"/>
    <w:rsid w:val="00AD06C0"/>
    <w:rsid w:val="00AD23F9"/>
    <w:rsid w:val="00AD59D8"/>
    <w:rsid w:val="00AD766F"/>
    <w:rsid w:val="00AE23D6"/>
    <w:rsid w:val="00AF7ADB"/>
    <w:rsid w:val="00B1438F"/>
    <w:rsid w:val="00B17240"/>
    <w:rsid w:val="00B24F6D"/>
    <w:rsid w:val="00B26A94"/>
    <w:rsid w:val="00B37BC9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21B8B"/>
    <w:rsid w:val="00C246AF"/>
    <w:rsid w:val="00C32414"/>
    <w:rsid w:val="00C43E65"/>
    <w:rsid w:val="00C47214"/>
    <w:rsid w:val="00C47ABE"/>
    <w:rsid w:val="00C57F86"/>
    <w:rsid w:val="00C7534C"/>
    <w:rsid w:val="00C84E6F"/>
    <w:rsid w:val="00C87209"/>
    <w:rsid w:val="00C875C5"/>
    <w:rsid w:val="00CA16F5"/>
    <w:rsid w:val="00CA29CC"/>
    <w:rsid w:val="00CC0478"/>
    <w:rsid w:val="00CC0A9F"/>
    <w:rsid w:val="00CC14ED"/>
    <w:rsid w:val="00CC6266"/>
    <w:rsid w:val="00CD15BD"/>
    <w:rsid w:val="00CE0DAC"/>
    <w:rsid w:val="00CE1E83"/>
    <w:rsid w:val="00CE24F5"/>
    <w:rsid w:val="00CF7C24"/>
    <w:rsid w:val="00D056F0"/>
    <w:rsid w:val="00D12A42"/>
    <w:rsid w:val="00D157A5"/>
    <w:rsid w:val="00D16627"/>
    <w:rsid w:val="00D261CB"/>
    <w:rsid w:val="00D3198E"/>
    <w:rsid w:val="00D40BA0"/>
    <w:rsid w:val="00D45F6A"/>
    <w:rsid w:val="00D6087C"/>
    <w:rsid w:val="00D60D72"/>
    <w:rsid w:val="00D70783"/>
    <w:rsid w:val="00D714C8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F3DF1"/>
    <w:rsid w:val="00DF7697"/>
    <w:rsid w:val="00E12ABE"/>
    <w:rsid w:val="00E24A4A"/>
    <w:rsid w:val="00E36893"/>
    <w:rsid w:val="00E44295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692E"/>
    <w:rsid w:val="00FA6249"/>
    <w:rsid w:val="00FB2D10"/>
    <w:rsid w:val="00FB62D0"/>
    <w:rsid w:val="00FC4A13"/>
    <w:rsid w:val="00FC7079"/>
    <w:rsid w:val="00FE2BE9"/>
    <w:rsid w:val="00FF392D"/>
    <w:rsid w:val="048868AE"/>
    <w:rsid w:val="04C44625"/>
    <w:rsid w:val="0AB64842"/>
    <w:rsid w:val="0CCF22B9"/>
    <w:rsid w:val="0D15387E"/>
    <w:rsid w:val="13AD4DCE"/>
    <w:rsid w:val="2287239C"/>
    <w:rsid w:val="22F50ECF"/>
    <w:rsid w:val="44AA48D3"/>
    <w:rsid w:val="4DF73B59"/>
    <w:rsid w:val="4E544961"/>
    <w:rsid w:val="61211655"/>
    <w:rsid w:val="67C842DA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2</Pages>
  <Words>153</Words>
  <Characters>873</Characters>
  <Lines>7</Lines>
  <Paragraphs>2</Paragraphs>
  <TotalTime>1</TotalTime>
  <ScaleCrop>false</ScaleCrop>
  <LinksUpToDate>false</LinksUpToDate>
  <CharactersWithSpaces>1024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2019-06-28T05:29:00Z</dcterms:created>
  <dc:creator>董继</dc:creator>
  <cp:lastModifiedBy>Administrator</cp:lastModifiedBy>
  <dcterms:modified xsi:type="dcterms:W3CDTF">2019-08-23T15:29:49Z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