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2" w:type="dxa"/>
        <w:jc w:val="center"/>
        <w:tblInd w:w="1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587"/>
        <w:gridCol w:w="295"/>
        <w:gridCol w:w="352"/>
        <w:gridCol w:w="1134"/>
        <w:gridCol w:w="850"/>
        <w:gridCol w:w="709"/>
        <w:gridCol w:w="3119"/>
        <w:gridCol w:w="1134"/>
        <w:gridCol w:w="1134"/>
        <w:gridCol w:w="708"/>
        <w:gridCol w:w="709"/>
        <w:gridCol w:w="119"/>
        <w:gridCol w:w="732"/>
        <w:gridCol w:w="850"/>
        <w:gridCol w:w="709"/>
        <w:gridCol w:w="709"/>
        <w:gridCol w:w="902"/>
      </w:tblGrid>
      <w:tr w:rsidR="00BA0F2E" w:rsidRPr="00373FC8" w:rsidTr="00810C7F">
        <w:trPr>
          <w:cantSplit/>
          <w:trHeight w:val="410"/>
          <w:tblHeader/>
          <w:jc w:val="center"/>
        </w:trPr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2E" w:rsidRPr="00373FC8" w:rsidRDefault="00B76BE0" w:rsidP="00C90AD7">
            <w:pPr>
              <w:spacing w:line="24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CA1081F" wp14:editId="28C161DC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130810</wp:posOffset>
                  </wp:positionV>
                  <wp:extent cx="695325" cy="638175"/>
                  <wp:effectExtent l="0" t="0" r="9525" b="9525"/>
                  <wp:wrapNone/>
                  <wp:docPr id="5" name="图片 1" descr="说明: 说明: logo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logo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2E" w:rsidRPr="00373FC8" w:rsidRDefault="00BA0F2E" w:rsidP="00C90AD7">
            <w:pPr>
              <w:spacing w:line="240" w:lineRule="exact"/>
              <w:jc w:val="center"/>
            </w:pPr>
            <w:proofErr w:type="spellStart"/>
            <w:r w:rsidRPr="00836F9D">
              <w:rPr>
                <w:rFonts w:ascii="Arial Unicode MS" w:eastAsia="Arial Unicode MS" w:hAnsi="Arial Unicode MS" w:cs="Arial Unicode MS"/>
                <w:b/>
                <w:sz w:val="24"/>
              </w:rPr>
              <w:t>Hengyi</w:t>
            </w:r>
            <w:proofErr w:type="spellEnd"/>
            <w:r w:rsidRPr="00836F9D">
              <w:rPr>
                <w:rFonts w:ascii="Arial Unicode MS" w:eastAsia="Arial Unicode MS" w:hAnsi="Arial Unicode MS" w:cs="Arial Unicode MS"/>
                <w:b/>
                <w:sz w:val="24"/>
              </w:rPr>
              <w:t xml:space="preserve"> Industries </w:t>
            </w:r>
            <w:proofErr w:type="spellStart"/>
            <w:r w:rsidRPr="00836F9D">
              <w:rPr>
                <w:rFonts w:ascii="Arial Unicode MS" w:eastAsia="Arial Unicode MS" w:hAnsi="Arial Unicode MS" w:cs="Arial Unicode MS"/>
                <w:b/>
                <w:sz w:val="24"/>
              </w:rPr>
              <w:t>Sdn</w:t>
            </w:r>
            <w:proofErr w:type="spellEnd"/>
            <w:r w:rsidRPr="00836F9D">
              <w:rPr>
                <w:rFonts w:ascii="Arial Unicode MS" w:eastAsia="Arial Unicode MS" w:hAnsi="Arial Unicode MS" w:cs="Arial Unicode MS"/>
                <w:b/>
                <w:sz w:val="24"/>
              </w:rPr>
              <w:t xml:space="preserve"> </w:t>
            </w:r>
            <w:proofErr w:type="spellStart"/>
            <w:r w:rsidRPr="00836F9D">
              <w:rPr>
                <w:rFonts w:ascii="Arial Unicode MS" w:eastAsia="Arial Unicode MS" w:hAnsi="Arial Unicode MS" w:cs="Arial Unicode MS"/>
                <w:b/>
                <w:sz w:val="24"/>
              </w:rPr>
              <w:t>Bhd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sz w:val="24"/>
              </w:rPr>
              <w:t xml:space="preserve">  </w:t>
            </w:r>
            <w:proofErr w:type="gramStart"/>
            <w:r w:rsidRPr="00836F9D">
              <w:rPr>
                <w:rFonts w:ascii="华文中宋" w:eastAsia="华文中宋" w:hAnsi="华文中宋"/>
                <w:b/>
                <w:sz w:val="24"/>
              </w:rPr>
              <w:t>恒逸实业</w:t>
            </w:r>
            <w:proofErr w:type="gramEnd"/>
            <w:r w:rsidRPr="00836F9D">
              <w:rPr>
                <w:rFonts w:ascii="华文中宋" w:eastAsia="华文中宋" w:hAnsi="华文中宋"/>
                <w:b/>
                <w:sz w:val="24"/>
              </w:rPr>
              <w:t>（文莱）有限公司</w:t>
            </w:r>
            <w:r w:rsidRPr="00836F9D">
              <w:rPr>
                <w:rFonts w:ascii="华文中宋" w:eastAsia="华文中宋" w:hAnsi="华文中宋" w:hint="eastAsia"/>
                <w:b/>
                <w:sz w:val="24"/>
              </w:rPr>
              <w:t xml:space="preserve">  </w:t>
            </w:r>
          </w:p>
        </w:tc>
      </w:tr>
      <w:tr w:rsidR="00BA0F2E" w:rsidRPr="00373FC8" w:rsidTr="00810C7F">
        <w:trPr>
          <w:cantSplit/>
          <w:trHeight w:val="615"/>
          <w:tblHeader/>
          <w:jc w:val="center"/>
        </w:trPr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2E" w:rsidRPr="00373FC8" w:rsidRDefault="00BA0F2E" w:rsidP="00C90AD7">
            <w:pPr>
              <w:spacing w:line="240" w:lineRule="exact"/>
              <w:jc w:val="center"/>
            </w:pPr>
          </w:p>
        </w:tc>
        <w:tc>
          <w:tcPr>
            <w:tcW w:w="13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2E" w:rsidRPr="00C23635" w:rsidRDefault="00F94B2B" w:rsidP="00C90AD7">
            <w:pPr>
              <w:pStyle w:val="a5"/>
              <w:spacing w:line="240" w:lineRule="exact"/>
              <w:rPr>
                <w:rFonts w:ascii="Arial" w:hAnsi="Arial" w:cs="Arial"/>
                <w:color w:val="2E30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E3033"/>
                <w:sz w:val="24"/>
                <w:szCs w:val="24"/>
                <w:shd w:val="clear" w:color="auto" w:fill="FFFFFF"/>
              </w:rPr>
              <w:t>W</w:t>
            </w:r>
            <w:r>
              <w:rPr>
                <w:rFonts w:ascii="Arial" w:hAnsi="Arial" w:cs="Arial" w:hint="eastAsia"/>
                <w:color w:val="2E3033"/>
                <w:sz w:val="24"/>
                <w:szCs w:val="24"/>
                <w:shd w:val="clear" w:color="auto" w:fill="FFFFFF"/>
              </w:rPr>
              <w:t>eekly</w:t>
            </w:r>
            <w:r>
              <w:rPr>
                <w:rFonts w:ascii="Arial" w:hAnsi="Arial" w:cs="Arial" w:hint="eastAsia"/>
                <w:color w:val="2E3033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cs="Arial" w:hint="eastAsia"/>
                <w:color w:val="2E3033"/>
                <w:sz w:val="24"/>
                <w:szCs w:val="24"/>
                <w:shd w:val="clear" w:color="auto" w:fill="FFFFFF"/>
              </w:rPr>
              <w:t>mouth</w:t>
            </w:r>
            <w:r>
              <w:rPr>
                <w:rFonts w:ascii="Arial" w:hAnsi="Arial" w:cs="Arial" w:hint="eastAsia"/>
                <w:color w:val="2E3033"/>
                <w:sz w:val="24"/>
                <w:szCs w:val="24"/>
                <w:shd w:val="clear" w:color="auto" w:fill="FFFFFF"/>
              </w:rPr>
              <w:t>）</w:t>
            </w:r>
            <w:r w:rsidR="00BA0F2E" w:rsidRPr="00C23635">
              <w:rPr>
                <w:rFonts w:ascii="Arial" w:hAnsi="Arial" w:cs="Arial"/>
                <w:color w:val="2E3033"/>
                <w:sz w:val="24"/>
                <w:szCs w:val="24"/>
                <w:shd w:val="clear" w:color="auto" w:fill="FFFFFF"/>
              </w:rPr>
              <w:t xml:space="preserve"> inspection and hidden trouble management ledger.</w:t>
            </w:r>
          </w:p>
          <w:p w:rsidR="00BA0F2E" w:rsidRPr="00373FC8" w:rsidRDefault="00F94B2B" w:rsidP="00F94B2B">
            <w:pPr>
              <w:spacing w:line="24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周（月）</w:t>
            </w:r>
            <w:r w:rsidR="00BA0F2E">
              <w:rPr>
                <w:rFonts w:ascii="黑体" w:eastAsia="黑体" w:hint="eastAsia"/>
                <w:sz w:val="24"/>
              </w:rPr>
              <w:t>检查及隐患治理</w:t>
            </w:r>
            <w:r>
              <w:rPr>
                <w:rFonts w:ascii="黑体" w:eastAsia="黑体" w:hint="eastAsia"/>
                <w:sz w:val="24"/>
              </w:rPr>
              <w:t>跟踪反馈记录</w:t>
            </w:r>
          </w:p>
        </w:tc>
      </w:tr>
      <w:tr w:rsidR="00BA0F2E" w:rsidRPr="00373FC8" w:rsidTr="00C67F4D">
        <w:trPr>
          <w:cantSplit/>
          <w:trHeight w:val="340"/>
          <w:tblHeader/>
          <w:jc w:val="center"/>
        </w:trPr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2E" w:rsidRPr="00373FC8" w:rsidRDefault="00BA0F2E" w:rsidP="00C90AD7">
            <w:pPr>
              <w:spacing w:line="240" w:lineRule="exact"/>
              <w:jc w:val="center"/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2E" w:rsidRPr="00782D2E" w:rsidRDefault="00BA0F2E" w:rsidP="00C90AD7">
            <w:pPr>
              <w:pStyle w:val="a5"/>
              <w:spacing w:line="240" w:lineRule="exact"/>
              <w:rPr>
                <w:rFonts w:ascii="Arial Unicode MS" w:eastAsia="Arial Unicode MS" w:hAnsi="Arial Unicode MS" w:cs="Arial Unicode MS"/>
                <w:sz w:val="21"/>
                <w:szCs w:val="21"/>
                <w:lang w:val="en-GB"/>
              </w:rPr>
            </w:pPr>
            <w:r w:rsidRPr="00782D2E">
              <w:rPr>
                <w:rFonts w:ascii="Arial Unicode MS" w:eastAsia="Arial Unicode MS" w:hAnsi="Arial Unicode MS" w:cs="Arial Unicode MS"/>
                <w:spacing w:val="-4"/>
                <w:sz w:val="21"/>
                <w:szCs w:val="21"/>
              </w:rPr>
              <w:t>Record No.</w:t>
            </w:r>
          </w:p>
        </w:tc>
        <w:tc>
          <w:tcPr>
            <w:tcW w:w="8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2E" w:rsidRPr="00782D2E" w:rsidRDefault="00BA0F2E" w:rsidP="00FB6064">
            <w:pPr>
              <w:pStyle w:val="a5"/>
              <w:spacing w:line="240" w:lineRule="exact"/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</w:pPr>
            <w:r w:rsidRPr="00782D2E">
              <w:rPr>
                <w:rFonts w:ascii="Arial Unicode MS" w:eastAsia="Arial Unicode MS" w:hAnsi="Arial Unicode MS" w:cs="Arial Unicode MS" w:hint="eastAsia"/>
                <w:spacing w:val="-6"/>
                <w:sz w:val="21"/>
                <w:szCs w:val="21"/>
              </w:rPr>
              <w:t>HYBN-T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21"/>
                <w:szCs w:val="21"/>
              </w:rPr>
              <w:t>7</w:t>
            </w:r>
            <w:r w:rsidRPr="00782D2E">
              <w:rPr>
                <w:rFonts w:ascii="Arial Unicode MS" w:eastAsia="Arial Unicode MS" w:hAnsi="Arial Unicode MS" w:cs="Arial Unicode MS" w:hint="eastAsia"/>
                <w:spacing w:val="-6"/>
                <w:sz w:val="21"/>
                <w:szCs w:val="21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21"/>
                <w:szCs w:val="21"/>
              </w:rPr>
              <w:t>16</w:t>
            </w:r>
            <w:r w:rsidRPr="00782D2E">
              <w:rPr>
                <w:rFonts w:ascii="Arial Unicode MS" w:eastAsia="Arial Unicode MS" w:hAnsi="Arial Unicode MS" w:cs="Arial Unicode MS" w:hint="eastAsia"/>
                <w:spacing w:val="-6"/>
                <w:sz w:val="21"/>
                <w:szCs w:val="21"/>
              </w:rPr>
              <w:t>-</w:t>
            </w:r>
            <w:r w:rsidRPr="00782D2E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>00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21"/>
                <w:szCs w:val="21"/>
              </w:rPr>
              <w:t>10</w:t>
            </w:r>
            <w:r w:rsidRPr="00782D2E">
              <w:rPr>
                <w:rFonts w:ascii="Arial Unicode MS" w:eastAsia="Arial Unicode MS" w:hAnsi="Arial Unicode MS" w:cs="Arial Unicode MS" w:hint="eastAsia"/>
                <w:spacing w:val="-6"/>
                <w:sz w:val="21"/>
                <w:szCs w:val="21"/>
              </w:rPr>
              <w:t>-</w:t>
            </w:r>
            <w:r w:rsidRPr="00782D2E"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>-2018</w:t>
            </w:r>
          </w:p>
        </w:tc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2E" w:rsidRPr="00782D2E" w:rsidRDefault="00BA0F2E" w:rsidP="00F646AE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782D2E">
              <w:rPr>
                <w:rFonts w:ascii="Arial Unicode MS" w:eastAsia="Arial Unicode MS" w:hAnsi="Arial Unicode MS" w:cs="Arial Unicode MS"/>
                <w:szCs w:val="21"/>
              </w:rPr>
              <w:t xml:space="preserve">Page  </w:t>
            </w:r>
            <w:r w:rsidRPr="00782D2E">
              <w:rPr>
                <w:rFonts w:ascii="Arial Unicode MS" w:eastAsia="Arial Unicode MS" w:hAnsi="Arial Unicode MS" w:cs="Arial Unicode MS"/>
                <w:szCs w:val="21"/>
              </w:rPr>
              <w:fldChar w:fldCharType="begin"/>
            </w:r>
            <w:r w:rsidRPr="00782D2E">
              <w:rPr>
                <w:rFonts w:ascii="Arial Unicode MS" w:eastAsia="Arial Unicode MS" w:hAnsi="Arial Unicode MS" w:cs="Arial Unicode MS"/>
                <w:szCs w:val="21"/>
              </w:rPr>
              <w:instrText xml:space="preserve"> PAGE  \* Arabic  \* MERGEFORMAT </w:instrText>
            </w:r>
            <w:r w:rsidRPr="00782D2E">
              <w:rPr>
                <w:rFonts w:ascii="Arial Unicode MS" w:eastAsia="Arial Unicode MS" w:hAnsi="Arial Unicode MS" w:cs="Arial Unicode MS"/>
                <w:szCs w:val="21"/>
              </w:rPr>
              <w:fldChar w:fldCharType="separate"/>
            </w:r>
            <w:r w:rsidR="00F23332">
              <w:rPr>
                <w:rFonts w:ascii="Arial Unicode MS" w:eastAsia="Arial Unicode MS" w:hAnsi="Arial Unicode MS" w:cs="Arial Unicode MS"/>
                <w:noProof/>
                <w:szCs w:val="21"/>
              </w:rPr>
              <w:t>1</w:t>
            </w:r>
            <w:r w:rsidRPr="00782D2E">
              <w:rPr>
                <w:rFonts w:ascii="Arial Unicode MS" w:eastAsia="Arial Unicode MS" w:hAnsi="Arial Unicode MS" w:cs="Arial Unicode MS"/>
                <w:szCs w:val="21"/>
              </w:rPr>
              <w:fldChar w:fldCharType="end"/>
            </w:r>
            <w:r w:rsidRPr="00782D2E">
              <w:rPr>
                <w:rFonts w:ascii="Arial Unicode MS" w:eastAsia="Arial Unicode MS" w:hAnsi="Arial Unicode MS" w:cs="Arial Unicode MS"/>
                <w:bCs/>
                <w:szCs w:val="21"/>
              </w:rPr>
              <w:t xml:space="preserve">  of  </w:t>
            </w:r>
            <w:r w:rsidR="00F646AE">
              <w:rPr>
                <w:rFonts w:ascii="Arial Unicode MS" w:eastAsia="Arial Unicode MS" w:hAnsi="Arial Unicode MS" w:cs="Arial Unicode MS" w:hint="eastAsia"/>
                <w:bCs/>
                <w:szCs w:val="21"/>
              </w:rPr>
              <w:t>3</w:t>
            </w:r>
          </w:p>
        </w:tc>
      </w:tr>
      <w:tr w:rsidR="00C67F4D" w:rsidRPr="00373FC8" w:rsidTr="00135B32">
        <w:trPr>
          <w:cantSplit/>
          <w:trHeight w:val="28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/>
              </w:rPr>
            </w:pPr>
            <w:r w:rsidRPr="00D62965">
              <w:rPr>
                <w:rFonts w:ascii="宋体" w:hAnsi="宋体" w:hint="eastAsia"/>
              </w:rPr>
              <w:t>序号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kern w:val="0"/>
                <w:lang w:val="x-none"/>
              </w:rPr>
            </w:pPr>
            <w:proofErr w:type="spellStart"/>
            <w:r w:rsidRPr="00D62965">
              <w:rPr>
                <w:rFonts w:ascii="宋体" w:hAnsi="宋体" w:cs="宋体" w:hint="eastAsia"/>
                <w:kern w:val="0"/>
                <w:lang w:val="x-none" w:eastAsia="x-none"/>
              </w:rPr>
              <w:t>隐患</w:t>
            </w:r>
            <w:proofErr w:type="spellEnd"/>
          </w:p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kern w:val="0"/>
                <w:lang w:val="x-none" w:eastAsia="x-none"/>
              </w:rPr>
              <w:t>编号</w:t>
            </w:r>
            <w:proofErr w:type="spellEnd"/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kern w:val="0"/>
                <w:lang w:val="x-none"/>
              </w:rPr>
            </w:pPr>
            <w:proofErr w:type="spellStart"/>
            <w:r w:rsidRPr="00D62965">
              <w:rPr>
                <w:rFonts w:ascii="宋体" w:hAnsi="宋体" w:cs="宋体" w:hint="eastAsia"/>
                <w:kern w:val="0"/>
                <w:lang w:val="x-none" w:eastAsia="x-none"/>
              </w:rPr>
              <w:t>检查</w:t>
            </w:r>
            <w:proofErr w:type="spellEnd"/>
          </w:p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kern w:val="0"/>
                <w:lang w:val="x-none" w:eastAsia="x-none"/>
              </w:rPr>
              <w:t>时间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kern w:val="0"/>
                <w:lang w:val="x-none" w:eastAsia="x-none"/>
              </w:rPr>
              <w:t>单元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kern w:val="0"/>
                <w:lang w:val="x-none" w:eastAsia="x-none"/>
              </w:rPr>
              <w:t>检查人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9B5DFB">
            <w:pPr>
              <w:spacing w:line="240" w:lineRule="exact"/>
              <w:jc w:val="center"/>
              <w:rPr>
                <w:rFonts w:ascii="宋体" w:hAnsi="宋体" w:cs="宋体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kern w:val="0"/>
                <w:lang w:val="x-none" w:eastAsia="x-none"/>
              </w:rPr>
              <w:t>检查形式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kern w:val="0"/>
                <w:lang w:val="x-none" w:eastAsia="x-none"/>
              </w:rPr>
              <w:t>检查内容及存在问题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整改</w:t>
            </w:r>
            <w:proofErr w:type="spellEnd"/>
          </w:p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措施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A31E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整改负责人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A31E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整改期限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A31E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隐患级别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A31E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隐患分类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Default="00C67F4D" w:rsidP="00A31E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整改</w:t>
            </w:r>
            <w:proofErr w:type="spellEnd"/>
          </w:p>
          <w:p w:rsidR="00C67F4D" w:rsidRPr="00D62965" w:rsidRDefault="00C67F4D" w:rsidP="00A31E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情况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A31E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完成时间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复查人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控制</w:t>
            </w:r>
            <w:proofErr w:type="spellEnd"/>
          </w:p>
          <w:p w:rsidR="00C67F4D" w:rsidRPr="00D62965" w:rsidRDefault="00C67F4D" w:rsidP="00C90AD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lang w:val="x-none" w:eastAsia="x-none"/>
              </w:rPr>
            </w:pPr>
            <w:proofErr w:type="spellStart"/>
            <w:r w:rsidRPr="00D62965">
              <w:rPr>
                <w:rFonts w:ascii="宋体" w:hAnsi="宋体" w:cs="宋体" w:hint="eastAsia"/>
                <w:color w:val="000000"/>
                <w:kern w:val="0"/>
                <w:lang w:val="x-none" w:eastAsia="x-none"/>
              </w:rPr>
              <w:t>措施</w:t>
            </w:r>
            <w:proofErr w:type="spellEnd"/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C90AD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C90AD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CA605A">
              <w:rPr>
                <w:rFonts w:asciiTheme="minorEastAsia" w:eastAsiaTheme="minorEastAsia" w:hAnsiTheme="minorEastAsia"/>
                <w:szCs w:val="21"/>
              </w:rPr>
              <w:t>二循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张浩然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CA605A">
              <w:rPr>
                <w:rFonts w:asciiTheme="minorEastAsia" w:eastAsiaTheme="minorEastAsia" w:hAnsiTheme="minorEastAsia"/>
                <w:szCs w:val="21"/>
              </w:rPr>
              <w:t>周检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二循加药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间大门口固定大门的孔槽较浅，不能起到固定大门作用。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加深孔槽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邓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45714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一般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pStyle w:val="a8"/>
              <w:rPr>
                <w:rFonts w:asciiTheme="minorEastAsia" w:eastAsiaTheme="minorEastAsia" w:hAnsiTheme="minorEastAsia" w:cs="Times New Roman"/>
                <w:b w:val="0"/>
                <w:bCs w:val="0"/>
                <w:kern w:val="2"/>
                <w:sz w:val="21"/>
                <w:szCs w:val="21"/>
              </w:rPr>
            </w:pPr>
            <w:proofErr w:type="gramStart"/>
            <w:r w:rsidRPr="00CA605A">
              <w:rPr>
                <w:rFonts w:asciiTheme="minorEastAsia" w:eastAsiaTheme="minorEastAsia" w:hAnsiTheme="minorEastAsia" w:cs="Times New Roman"/>
                <w:b w:val="0"/>
                <w:bCs w:val="0"/>
                <w:kern w:val="2"/>
                <w:sz w:val="21"/>
                <w:szCs w:val="21"/>
              </w:rPr>
              <w:t>周检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已完成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8E47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C90AD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邓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135B32" w:rsidRDefault="00135B32" w:rsidP="00C90AD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已</w:t>
            </w:r>
            <w:r w:rsidRPr="00135B32">
              <w:rPr>
                <w:rFonts w:asciiTheme="minorEastAsia" w:eastAsiaTheme="minorEastAsia" w:hAnsiTheme="minorEastAsia"/>
                <w:color w:val="000000"/>
                <w:szCs w:val="21"/>
              </w:rPr>
              <w:t>加深孔槽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（附件1）</w:t>
            </w: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45714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空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分空压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张浩然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CA605A">
              <w:rPr>
                <w:rFonts w:asciiTheme="minorEastAsia" w:eastAsiaTheme="minorEastAsia" w:hAnsiTheme="minorEastAsia"/>
                <w:szCs w:val="21"/>
              </w:rPr>
              <w:t>周检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低压液氮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泵外电机壳一直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放置于基座处，为避免外部检查因此考核，设立备用泵标识牌。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新增标识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邓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45714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一般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pStyle w:val="a8"/>
              <w:rPr>
                <w:rFonts w:asciiTheme="minorEastAsia" w:eastAsiaTheme="minorEastAsia" w:hAnsiTheme="minorEastAsia" w:cs="Times New Roman"/>
                <w:b w:val="0"/>
                <w:bCs w:val="0"/>
                <w:kern w:val="2"/>
                <w:sz w:val="21"/>
                <w:szCs w:val="21"/>
              </w:rPr>
            </w:pPr>
            <w:proofErr w:type="gramStart"/>
            <w:r w:rsidRPr="00CA605A">
              <w:rPr>
                <w:rFonts w:asciiTheme="minorEastAsia" w:eastAsiaTheme="minorEastAsia" w:hAnsiTheme="minorEastAsia" w:cs="Times New Roman"/>
                <w:b w:val="0"/>
                <w:bCs w:val="0"/>
                <w:kern w:val="2"/>
                <w:sz w:val="21"/>
                <w:szCs w:val="21"/>
              </w:rPr>
              <w:t>周检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已完成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8E47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邓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135B32" w:rsidRDefault="00135B32" w:rsidP="00135B3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5B32">
              <w:rPr>
                <w:rFonts w:asciiTheme="minorEastAsia" w:eastAsiaTheme="minorEastAsia" w:hAnsiTheme="minorEastAsia" w:hint="eastAsia"/>
                <w:szCs w:val="21"/>
              </w:rPr>
              <w:t>电机外壳正常未拆，风机护罩已存放至集装箱内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（附件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45714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空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分空压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王莹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CA605A">
              <w:rPr>
                <w:rFonts w:asciiTheme="minorEastAsia" w:eastAsiaTheme="minorEastAsia" w:hAnsiTheme="minorEastAsia"/>
                <w:szCs w:val="21"/>
              </w:rPr>
              <w:t>周检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低压液氮储罐消防箱内卫生差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Cs w:val="21"/>
              </w:rPr>
              <w:t>蜘蛛网未清理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及时清理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孟新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45714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一般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pStyle w:val="a8"/>
              <w:rPr>
                <w:rFonts w:asciiTheme="minorEastAsia" w:eastAsiaTheme="minorEastAsia" w:hAnsiTheme="minorEastAsia" w:cs="Times New Roman"/>
                <w:b w:val="0"/>
                <w:bCs w:val="0"/>
                <w:kern w:val="2"/>
                <w:sz w:val="21"/>
                <w:szCs w:val="21"/>
              </w:rPr>
            </w:pPr>
            <w:proofErr w:type="gramStart"/>
            <w:r w:rsidRPr="00CA605A">
              <w:rPr>
                <w:rFonts w:asciiTheme="minorEastAsia" w:eastAsiaTheme="minorEastAsia" w:hAnsiTheme="minorEastAsia" w:cs="Times New Roman"/>
                <w:b w:val="0"/>
                <w:bCs w:val="0"/>
                <w:kern w:val="2"/>
                <w:sz w:val="21"/>
                <w:szCs w:val="21"/>
              </w:rPr>
              <w:t>周检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已完成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8E47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邓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135B32" w:rsidRDefault="00135B32" w:rsidP="00135B32">
            <w:pPr>
              <w:spacing w:line="24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5B32">
              <w:rPr>
                <w:rFonts w:asciiTheme="minorEastAsia" w:eastAsiaTheme="minorEastAsia" w:hAnsiTheme="minorEastAsia" w:hint="eastAsia"/>
                <w:szCs w:val="21"/>
              </w:rPr>
              <w:t>已清理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（附件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pStyle w:val="a8"/>
              <w:rPr>
                <w:rFonts w:asciiTheme="minorEastAsia" w:eastAsiaTheme="minorEastAsia" w:hAnsiTheme="minorEastAsia" w:cs="Times New Roman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7E08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605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F85063">
            <w:pPr>
              <w:pStyle w:val="a8"/>
              <w:rPr>
                <w:rFonts w:asciiTheme="minorEastAsia" w:eastAsiaTheme="minorEastAsia" w:hAnsiTheme="minorEastAsia" w:cs="Times New Roman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CA605A" w:rsidRDefault="00135B32" w:rsidP="00EB518E">
            <w:pPr>
              <w:spacing w:line="24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  <w:r w:rsidRPr="00F646AE">
              <w:rPr>
                <w:rFonts w:ascii="宋体" w:hAnsi="宋体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EB518E" w:rsidRDefault="00135B32" w:rsidP="00EB518E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  <w:r w:rsidRPr="00F646AE">
              <w:rPr>
                <w:rFonts w:ascii="宋体" w:hAnsi="宋体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EB518E" w:rsidRDefault="00135B32" w:rsidP="00EB518E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  <w:r w:rsidRPr="00F646AE">
              <w:rPr>
                <w:rFonts w:ascii="宋体" w:hAnsi="宋体" w:hint="eastAsia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EB518E" w:rsidRDefault="00135B32" w:rsidP="00EB518E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  <w:r w:rsidRPr="00F646AE">
              <w:rPr>
                <w:rFonts w:ascii="宋体" w:hAnsi="宋体" w:hint="eastAsia"/>
              </w:rPr>
              <w:lastRenderedPageBreak/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EB518E" w:rsidRDefault="00135B32" w:rsidP="00EB518E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35B32" w:rsidRPr="00373FC8" w:rsidTr="00135B32">
        <w:trPr>
          <w:cantSplit/>
          <w:trHeight w:val="512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  <w:r w:rsidRPr="00F646AE">
              <w:rPr>
                <w:rFonts w:ascii="宋体" w:hAnsi="宋体" w:hint="eastAsia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F646AE" w:rsidRDefault="00135B32" w:rsidP="00EB518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32" w:rsidRPr="00EB518E" w:rsidRDefault="00135B32" w:rsidP="00EB518E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highlight w:val="yellow"/>
              </w:rPr>
            </w:pPr>
          </w:p>
        </w:tc>
      </w:tr>
    </w:tbl>
    <w:p w:rsidR="00847982" w:rsidRDefault="00FB6064" w:rsidP="00BA0F2E">
      <w:r>
        <w:rPr>
          <w:rFonts w:hint="eastAsia"/>
        </w:rPr>
        <w:t>说明：</w:t>
      </w:r>
      <w:r w:rsidR="00F94B2B">
        <w:rPr>
          <w:rFonts w:hint="eastAsia"/>
        </w:rPr>
        <w:t>1.</w:t>
      </w:r>
      <w:r w:rsidR="00F94B2B">
        <w:rPr>
          <w:rFonts w:hint="eastAsia"/>
        </w:rPr>
        <w:t>检查形式：周检、月检、综合检查、节前检查、其它</w:t>
      </w:r>
      <w:r w:rsidR="00C67F4D">
        <w:rPr>
          <w:rFonts w:hint="eastAsia"/>
        </w:rPr>
        <w:t>等</w:t>
      </w:r>
      <w:r w:rsidR="00F94B2B">
        <w:rPr>
          <w:rFonts w:hint="eastAsia"/>
        </w:rPr>
        <w:t>；</w:t>
      </w:r>
      <w:r w:rsidR="00F94B2B">
        <w:rPr>
          <w:rFonts w:hint="eastAsia"/>
        </w:rPr>
        <w:t>2.</w:t>
      </w:r>
      <w:r w:rsidR="00F94B2B">
        <w:rPr>
          <w:rFonts w:hint="eastAsia"/>
        </w:rPr>
        <w:t>问题整改</w:t>
      </w:r>
      <w:proofErr w:type="gramStart"/>
      <w:r w:rsidR="00477230">
        <w:rPr>
          <w:rFonts w:hint="eastAsia"/>
        </w:rPr>
        <w:t>前</w:t>
      </w:r>
      <w:r>
        <w:rPr>
          <w:rFonts w:hint="eastAsia"/>
        </w:rPr>
        <w:t>照片</w:t>
      </w:r>
      <w:proofErr w:type="gramEnd"/>
      <w:r>
        <w:rPr>
          <w:rFonts w:hint="eastAsia"/>
        </w:rPr>
        <w:t>详见附件，按时按要求整改完毕后，请将整改后的照片</w:t>
      </w:r>
      <w:r w:rsidR="00CB59AF">
        <w:rPr>
          <w:rFonts w:hint="eastAsia"/>
        </w:rPr>
        <w:t>附在附件中，统一回复给部门</w:t>
      </w:r>
      <w:r w:rsidR="00CB59AF">
        <w:rPr>
          <w:rFonts w:hint="eastAsia"/>
        </w:rPr>
        <w:t>HSE</w:t>
      </w:r>
      <w:r w:rsidR="00CB59AF">
        <w:rPr>
          <w:rFonts w:hint="eastAsia"/>
        </w:rPr>
        <w:t>工程师。</w:t>
      </w:r>
    </w:p>
    <w:p w:rsidR="00D3302F" w:rsidRDefault="00D3302F" w:rsidP="00BA0F2E">
      <w:pPr>
        <w:sectPr w:rsidR="00D3302F" w:rsidSect="008E63E5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47982" w:rsidRDefault="00847982" w:rsidP="00BA0F2E"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135B32">
        <w:t xml:space="preserve"> </w:t>
      </w:r>
    </w:p>
    <w:p w:rsidR="00135B32" w:rsidRDefault="00135B32" w:rsidP="00BA0F2E">
      <w:pPr>
        <w:rPr>
          <w:rFonts w:hint="eastAsia"/>
        </w:rPr>
      </w:pPr>
      <w:r>
        <w:t>整改前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整改后</w:t>
      </w:r>
    </w:p>
    <w:p w:rsidR="00E60A57" w:rsidRDefault="00135B32" w:rsidP="00BA0F2E">
      <w:r>
        <w:rPr>
          <w:noProof/>
        </w:rPr>
        <w:drawing>
          <wp:inline distT="0" distB="0" distL="0" distR="0" wp14:anchorId="427E2648" wp14:editId="7C8F7EBB">
            <wp:extent cx="2530549" cy="2824291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701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090">
        <w:rPr>
          <w:rFonts w:hint="eastAsia"/>
          <w:noProof/>
        </w:rPr>
        <w:t xml:space="preserve">        </w:t>
      </w:r>
      <w:r>
        <w:rPr>
          <w:noProof/>
        </w:rPr>
        <w:drawing>
          <wp:inline distT="0" distB="0" distL="0" distR="0" wp14:anchorId="2AFF8F6B" wp14:editId="292DB2A5">
            <wp:extent cx="2094614" cy="2838892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3638" cy="283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090">
        <w:rPr>
          <w:rFonts w:hint="eastAsia"/>
          <w:noProof/>
        </w:rPr>
        <w:t xml:space="preserve">            </w:t>
      </w:r>
      <w:r w:rsidR="005F6090">
        <w:rPr>
          <w:rFonts w:hint="eastAsia"/>
        </w:rPr>
        <w:t xml:space="preserve"> </w:t>
      </w:r>
    </w:p>
    <w:p w:rsidR="00E60A57" w:rsidRDefault="00CB59AF" w:rsidP="00E60A57">
      <w:pPr>
        <w:ind w:firstLineChars="400" w:firstLine="840"/>
        <w:jc w:val="left"/>
      </w:pPr>
      <w:r>
        <w:rPr>
          <w:rFonts w:hint="eastAsia"/>
        </w:rPr>
        <w:t xml:space="preserve">             </w:t>
      </w:r>
      <w:r w:rsidR="00135B32">
        <w:rPr>
          <w:rFonts w:hint="eastAsia"/>
        </w:rPr>
        <w:t xml:space="preserve">                               </w:t>
      </w:r>
    </w:p>
    <w:p w:rsidR="00847982" w:rsidRDefault="00E60A57" w:rsidP="00E60A57">
      <w: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135B32" w:rsidRDefault="00135B32" w:rsidP="00135B32">
      <w:pPr>
        <w:rPr>
          <w:rFonts w:hint="eastAsia"/>
        </w:rPr>
      </w:pPr>
      <w:r>
        <w:t>整改前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整改后</w:t>
      </w:r>
    </w:p>
    <w:p w:rsidR="00E60A57" w:rsidRDefault="00135B32" w:rsidP="00E60A57">
      <w:r>
        <w:rPr>
          <w:noProof/>
        </w:rPr>
        <w:drawing>
          <wp:inline distT="0" distB="0" distL="0" distR="0" wp14:anchorId="1E909476" wp14:editId="24B09F04">
            <wp:extent cx="2695575" cy="4314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B32">
        <w:rPr>
          <w:noProof/>
        </w:rPr>
        <w:t xml:space="preserve"> </w:t>
      </w:r>
      <w:r>
        <w:rPr>
          <w:noProof/>
        </w:rPr>
        <w:drawing>
          <wp:inline distT="0" distB="0" distL="0" distR="0" wp14:anchorId="2716594C" wp14:editId="1F6C80EB">
            <wp:extent cx="2392326" cy="4296896"/>
            <wp:effectExtent l="0" t="0" r="825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5638" cy="430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B2B" w:rsidRDefault="00F94B2B" w:rsidP="00E60A57"/>
    <w:p w:rsidR="00E60A57" w:rsidRDefault="00E60A57" w:rsidP="00E60A57"/>
    <w:p w:rsidR="00E60A57" w:rsidRDefault="00D3302F" w:rsidP="00E60A57"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B8276F" w:rsidRDefault="00135B32" w:rsidP="00E60A57"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F032999" wp14:editId="4EF2FF8C">
            <wp:extent cx="3362325" cy="45339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62226">
        <w:rPr>
          <w:rFonts w:hint="eastAsia"/>
        </w:rPr>
        <w:t xml:space="preserve"> </w:t>
      </w:r>
    </w:p>
    <w:sectPr w:rsidR="00B8276F" w:rsidSect="00D3302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6E" w:rsidRDefault="0041236E" w:rsidP="00D62965">
      <w:r>
        <w:separator/>
      </w:r>
    </w:p>
  </w:endnote>
  <w:endnote w:type="continuationSeparator" w:id="0">
    <w:p w:rsidR="0041236E" w:rsidRDefault="0041236E" w:rsidP="00D6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6E" w:rsidRDefault="0041236E" w:rsidP="00D62965">
      <w:r>
        <w:separator/>
      </w:r>
    </w:p>
  </w:footnote>
  <w:footnote w:type="continuationSeparator" w:id="0">
    <w:p w:rsidR="0041236E" w:rsidRDefault="0041236E" w:rsidP="00D6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191"/>
    <w:multiLevelType w:val="hybridMultilevel"/>
    <w:tmpl w:val="CEA0806A"/>
    <w:lvl w:ilvl="0" w:tplc="3DA8C4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BB4F2A"/>
    <w:multiLevelType w:val="hybridMultilevel"/>
    <w:tmpl w:val="E7401392"/>
    <w:lvl w:ilvl="0" w:tplc="3C920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4D"/>
    <w:rsid w:val="00065E87"/>
    <w:rsid w:val="00087F3F"/>
    <w:rsid w:val="000C25D9"/>
    <w:rsid w:val="000F33E5"/>
    <w:rsid w:val="00114A60"/>
    <w:rsid w:val="00135B32"/>
    <w:rsid w:val="00163668"/>
    <w:rsid w:val="0018209A"/>
    <w:rsid w:val="00215000"/>
    <w:rsid w:val="00222528"/>
    <w:rsid w:val="00224BAF"/>
    <w:rsid w:val="002C3C9E"/>
    <w:rsid w:val="002D7026"/>
    <w:rsid w:val="002E5DCD"/>
    <w:rsid w:val="00300EEF"/>
    <w:rsid w:val="00313916"/>
    <w:rsid w:val="00361124"/>
    <w:rsid w:val="00397FF5"/>
    <w:rsid w:val="003B2E9C"/>
    <w:rsid w:val="003F1C12"/>
    <w:rsid w:val="00403610"/>
    <w:rsid w:val="004039DE"/>
    <w:rsid w:val="0041236E"/>
    <w:rsid w:val="0042178E"/>
    <w:rsid w:val="0045714F"/>
    <w:rsid w:val="00477230"/>
    <w:rsid w:val="004926B4"/>
    <w:rsid w:val="004E1084"/>
    <w:rsid w:val="00515A21"/>
    <w:rsid w:val="00592226"/>
    <w:rsid w:val="005D3FF8"/>
    <w:rsid w:val="005E611D"/>
    <w:rsid w:val="005F6090"/>
    <w:rsid w:val="00645DAD"/>
    <w:rsid w:val="006751BF"/>
    <w:rsid w:val="00680E2F"/>
    <w:rsid w:val="007337E2"/>
    <w:rsid w:val="00762FCE"/>
    <w:rsid w:val="007750BA"/>
    <w:rsid w:val="007828F5"/>
    <w:rsid w:val="007E2C2E"/>
    <w:rsid w:val="00810C7F"/>
    <w:rsid w:val="00847982"/>
    <w:rsid w:val="00857D64"/>
    <w:rsid w:val="0087536A"/>
    <w:rsid w:val="008E63E5"/>
    <w:rsid w:val="00900383"/>
    <w:rsid w:val="00904A3C"/>
    <w:rsid w:val="00912645"/>
    <w:rsid w:val="00927817"/>
    <w:rsid w:val="00935FE0"/>
    <w:rsid w:val="00940DD1"/>
    <w:rsid w:val="00947FC0"/>
    <w:rsid w:val="00975034"/>
    <w:rsid w:val="009B5DFB"/>
    <w:rsid w:val="009E6A56"/>
    <w:rsid w:val="009F7606"/>
    <w:rsid w:val="00A044FD"/>
    <w:rsid w:val="00A15538"/>
    <w:rsid w:val="00A2034D"/>
    <w:rsid w:val="00A31541"/>
    <w:rsid w:val="00A31E55"/>
    <w:rsid w:val="00A37B38"/>
    <w:rsid w:val="00A40C46"/>
    <w:rsid w:val="00A41957"/>
    <w:rsid w:val="00A43674"/>
    <w:rsid w:val="00A82E94"/>
    <w:rsid w:val="00AD435D"/>
    <w:rsid w:val="00B13A5B"/>
    <w:rsid w:val="00B76BE0"/>
    <w:rsid w:val="00B8189B"/>
    <w:rsid w:val="00B8276F"/>
    <w:rsid w:val="00B83AD5"/>
    <w:rsid w:val="00BA0F2E"/>
    <w:rsid w:val="00BD433E"/>
    <w:rsid w:val="00BD568F"/>
    <w:rsid w:val="00BE5EB7"/>
    <w:rsid w:val="00BF613C"/>
    <w:rsid w:val="00C227D1"/>
    <w:rsid w:val="00C230F8"/>
    <w:rsid w:val="00C24FDD"/>
    <w:rsid w:val="00C62226"/>
    <w:rsid w:val="00C67F4D"/>
    <w:rsid w:val="00C86A9A"/>
    <w:rsid w:val="00C90AD7"/>
    <w:rsid w:val="00CA605A"/>
    <w:rsid w:val="00CB1AA0"/>
    <w:rsid w:val="00CB59AF"/>
    <w:rsid w:val="00CC694C"/>
    <w:rsid w:val="00D22092"/>
    <w:rsid w:val="00D25EA9"/>
    <w:rsid w:val="00D3302F"/>
    <w:rsid w:val="00D3483C"/>
    <w:rsid w:val="00D43233"/>
    <w:rsid w:val="00D62965"/>
    <w:rsid w:val="00D71FC0"/>
    <w:rsid w:val="00D8267D"/>
    <w:rsid w:val="00DB1EC2"/>
    <w:rsid w:val="00DB71E0"/>
    <w:rsid w:val="00E23C81"/>
    <w:rsid w:val="00E35280"/>
    <w:rsid w:val="00E35E24"/>
    <w:rsid w:val="00E60A57"/>
    <w:rsid w:val="00E918B1"/>
    <w:rsid w:val="00EB518E"/>
    <w:rsid w:val="00ED5EEE"/>
    <w:rsid w:val="00EE7537"/>
    <w:rsid w:val="00EF4C28"/>
    <w:rsid w:val="00F23332"/>
    <w:rsid w:val="00F27E8E"/>
    <w:rsid w:val="00F646AE"/>
    <w:rsid w:val="00F93D14"/>
    <w:rsid w:val="00F94B2B"/>
    <w:rsid w:val="00FB3D0C"/>
    <w:rsid w:val="00FB6064"/>
    <w:rsid w:val="00FE23C7"/>
    <w:rsid w:val="00FF6739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3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40DD1"/>
    <w:pPr>
      <w:shd w:val="clear" w:color="auto" w:fill="000080"/>
    </w:pPr>
  </w:style>
  <w:style w:type="paragraph" w:styleId="a5">
    <w:name w:val="header"/>
    <w:basedOn w:val="a"/>
    <w:link w:val="Char"/>
    <w:qFormat/>
    <w:rsid w:val="00D62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qFormat/>
    <w:rsid w:val="00D6296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62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62965"/>
    <w:rPr>
      <w:kern w:val="2"/>
      <w:sz w:val="18"/>
      <w:szCs w:val="18"/>
    </w:rPr>
  </w:style>
  <w:style w:type="paragraph" w:styleId="a7">
    <w:name w:val="Balloon Text"/>
    <w:basedOn w:val="a"/>
    <w:link w:val="Char1"/>
    <w:rsid w:val="00D43233"/>
    <w:rPr>
      <w:sz w:val="18"/>
      <w:szCs w:val="18"/>
    </w:rPr>
  </w:style>
  <w:style w:type="character" w:customStyle="1" w:styleId="Char1">
    <w:name w:val="批注框文本 Char"/>
    <w:basedOn w:val="a0"/>
    <w:link w:val="a7"/>
    <w:rsid w:val="00D43233"/>
    <w:rPr>
      <w:kern w:val="2"/>
      <w:sz w:val="18"/>
      <w:szCs w:val="18"/>
    </w:rPr>
  </w:style>
  <w:style w:type="paragraph" w:styleId="a8">
    <w:name w:val="Subtitle"/>
    <w:basedOn w:val="a"/>
    <w:next w:val="a"/>
    <w:link w:val="Char2"/>
    <w:qFormat/>
    <w:rsid w:val="004039D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4039DE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3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40DD1"/>
    <w:pPr>
      <w:shd w:val="clear" w:color="auto" w:fill="000080"/>
    </w:pPr>
  </w:style>
  <w:style w:type="paragraph" w:styleId="a5">
    <w:name w:val="header"/>
    <w:basedOn w:val="a"/>
    <w:link w:val="Char"/>
    <w:qFormat/>
    <w:rsid w:val="00D62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qFormat/>
    <w:rsid w:val="00D6296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62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62965"/>
    <w:rPr>
      <w:kern w:val="2"/>
      <w:sz w:val="18"/>
      <w:szCs w:val="18"/>
    </w:rPr>
  </w:style>
  <w:style w:type="paragraph" w:styleId="a7">
    <w:name w:val="Balloon Text"/>
    <w:basedOn w:val="a"/>
    <w:link w:val="Char1"/>
    <w:rsid w:val="00D43233"/>
    <w:rPr>
      <w:sz w:val="18"/>
      <w:szCs w:val="18"/>
    </w:rPr>
  </w:style>
  <w:style w:type="character" w:customStyle="1" w:styleId="Char1">
    <w:name w:val="批注框文本 Char"/>
    <w:basedOn w:val="a0"/>
    <w:link w:val="a7"/>
    <w:rsid w:val="00D43233"/>
    <w:rPr>
      <w:kern w:val="2"/>
      <w:sz w:val="18"/>
      <w:szCs w:val="18"/>
    </w:rPr>
  </w:style>
  <w:style w:type="paragraph" w:styleId="a8">
    <w:name w:val="Subtitle"/>
    <w:basedOn w:val="a"/>
    <w:next w:val="a"/>
    <w:link w:val="Char2"/>
    <w:qFormat/>
    <w:rsid w:val="004039D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4039DE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148</Words>
  <Characters>845</Characters>
  <Application>Microsoft Office Word</Application>
  <DocSecurity>0</DocSecurity>
  <Lines>7</Lines>
  <Paragraphs>1</Paragraphs>
  <ScaleCrop>false</ScaleCrop>
  <Company>宁夏石化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D.K</cp:lastModifiedBy>
  <cp:revision>9</cp:revision>
  <cp:lastPrinted>2019-11-23T07:28:00Z</cp:lastPrinted>
  <dcterms:created xsi:type="dcterms:W3CDTF">2020-02-06T03:35:00Z</dcterms:created>
  <dcterms:modified xsi:type="dcterms:W3CDTF">2020-02-27T06:31:00Z</dcterms:modified>
</cp:coreProperties>
</file>