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5276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857"/>
        <w:gridCol w:w="3281"/>
        <w:gridCol w:w="1843"/>
        <w:gridCol w:w="2268"/>
        <w:gridCol w:w="1559"/>
        <w:gridCol w:w="1985"/>
        <w:gridCol w:w="1417"/>
        <w:gridCol w:w="141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vMerge w:val="restart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7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恒逸实业（文莱）有限公司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505" w:type="dxa"/>
            <w:gridSpan w:val="2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color w:val="000000"/>
              </w:rPr>
            </w:pPr>
          </w:p>
        </w:tc>
        <w:tc>
          <w:tcPr>
            <w:tcW w:w="13771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hint="eastAsia" w:ascii="黑体" w:eastAsia="黑体"/>
                <w:color w:val="000000"/>
                <w:sz w:val="24"/>
              </w:rPr>
              <w:t>公用工程部周（月）检和诊断记录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vMerge w:val="continue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2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hint="eastAsia" w:ascii="宋体"/>
                <w:color w:val="000000"/>
              </w:rPr>
              <w:t>公用工程部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2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5</w:t>
            </w:r>
            <w:r>
              <w:rPr>
                <w:rFonts w:hint="eastAsia" w:ascii="宋体"/>
                <w:color w:val="000000"/>
              </w:rPr>
              <w:t>月</w:t>
            </w:r>
            <w:r>
              <w:rPr>
                <w:rFonts w:ascii="宋体"/>
                <w:color w:val="000000"/>
              </w:rPr>
              <w:t>21</w:t>
            </w:r>
            <w:r>
              <w:rPr>
                <w:rFonts w:hint="eastAsia" w:ascii="宋体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hint="eastAsia" w:ascii="宋体"/>
                <w:color w:val="000000"/>
              </w:rPr>
              <w:t>周检</w:t>
            </w:r>
            <w:r>
              <w:rPr>
                <w:rFonts w:hint="eastAsia" w:ascii="宋体" w:hAnsi="宋体"/>
                <w:color w:val="000000"/>
                <w:sz w:val="24"/>
              </w:rPr>
              <w:t>■</w:t>
            </w:r>
            <w:r>
              <w:rPr>
                <w:rFonts w:hint="eastAsia" w:ascii="宋体"/>
                <w:color w:val="000000"/>
              </w:rPr>
              <w:t>　　月检</w:t>
            </w:r>
            <w:r>
              <w:rPr>
                <w:rFonts w:hint="eastAsia" w:ascii="宋体" w:hAnsi="宋体"/>
                <w:color w:val="000000"/>
              </w:rPr>
              <w:t>□</w:t>
            </w:r>
            <w:r>
              <w:rPr>
                <w:rFonts w:hint="eastAsia" w:ascii="宋体"/>
                <w:color w:val="000000"/>
              </w:rPr>
              <w:t>　</w:t>
            </w:r>
            <w:r>
              <w:rPr>
                <w:rFonts w:hint="eastAsia" w:ascii="宋体" w:hAnsi="宋体"/>
                <w:color w:val="000000"/>
              </w:rPr>
              <w:t>其它□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</w:trPr>
        <w:tc>
          <w:tcPr>
            <w:tcW w:w="64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138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843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/整改人</w:t>
            </w:r>
          </w:p>
        </w:tc>
        <w:tc>
          <w:tcPr>
            <w:tcW w:w="1985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整改人/时间</w:t>
            </w:r>
          </w:p>
        </w:tc>
        <w:tc>
          <w:tcPr>
            <w:tcW w:w="1418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验证人/时间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7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制冷站西侧地面垃圾清理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二班/</w:t>
            </w:r>
            <w:r>
              <w:t>5.26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075055" cy="806450"/>
                  <wp:effectExtent l="0" t="0" r="10795" b="12700"/>
                  <wp:docPr id="9" name="图片 9" descr="f2fc0bfc27330a6bda0722ace35f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2fc0bfc27330a6bda0722ace35fa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邓文涛5、22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2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冷箱下方管线临时标识清理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</w:tcPr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四班/5.26</w:t>
            </w:r>
          </w:p>
        </w:tc>
        <w:tc>
          <w:tcPr>
            <w:tcW w:w="1985" w:type="dxa"/>
            <w:vAlign w:val="center"/>
          </w:tcPr>
          <w:p>
            <w:pPr>
              <w:jc w:val="both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097915" cy="822960"/>
                  <wp:effectExtent l="0" t="0" r="6985" b="15240"/>
                  <wp:docPr id="6" name="图片 6" descr="0c0d0d2b8c3659af077ccf38ad9e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c0d0d2b8c3659af077ccf38ad9e3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于亚鹏5、22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3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SV001处地面青苔清理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</w:tcPr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一班/5.26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864870" cy="1152525"/>
                  <wp:effectExtent l="0" t="0" r="11430" b="9525"/>
                  <wp:docPr id="1" name="图片 1" descr="f1e51fd85779512f3551882c5ae5c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1e51fd85779512f3551882c5ae5c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孟新5、22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7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rFonts w:hint="eastAsia"/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FAR5空调处青苔清理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二班/</w:t>
            </w:r>
            <w:r>
              <w:t>5.26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075055" cy="806450"/>
                  <wp:effectExtent l="0" t="0" r="10795" b="12700"/>
                  <wp:docPr id="8" name="图片 8" descr="2ae60d26a7e4aed311b74bd898a47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ae60d26a7e4aed311b74bd898a47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2ae60d26a7e4aed311b74bd898a47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ae60d26a7e4aed311b74bd898a47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邓文涛5、22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5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rFonts w:hint="eastAsia"/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二循加药间固碱洒在地面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督促栗田清理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/5.26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761365" cy="1014730"/>
                  <wp:effectExtent l="0" t="0" r="635" b="13970"/>
                  <wp:docPr id="3" name="图片 3" descr="4da3d2a886a41e7762b880ec1b7c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da3d2a886a41e7762b880ec1b7cf7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张飞鹏5、22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2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二循加药间门口卫生清理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</w:tcPr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三班/5.</w:t>
            </w:r>
            <w:r>
              <w:t>25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121410" cy="1494790"/>
                  <wp:effectExtent l="0" t="0" r="2540" b="10160"/>
                  <wp:docPr id="4" name="图片 4" descr="6be44024a2de091832c6270f6db5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be44024a2de091832c6270f6db5d4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张飞鹏5、22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2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13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二循监测换热器卫生清理</w:t>
            </w:r>
          </w:p>
        </w:tc>
        <w:tc>
          <w:tcPr>
            <w:tcW w:w="1843" w:type="dxa"/>
          </w:tcPr>
          <w:p>
            <w:r>
              <w:rPr>
                <w:rFonts w:hint="eastAsia" w:ascii="宋体" w:hAnsi="宋体"/>
                <w:color w:val="000000"/>
              </w:rPr>
              <w:t>5.21</w:t>
            </w:r>
          </w:p>
        </w:tc>
        <w:tc>
          <w:tcPr>
            <w:tcW w:w="2268" w:type="dxa"/>
          </w:tcPr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/5.26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121410" cy="1494790"/>
                  <wp:effectExtent l="0" t="0" r="2540" b="10160"/>
                  <wp:docPr id="5" name="图片 5" descr="ba569e08b098df27e658c04111f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a569e08b098df27e658c04111f71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张飞鹏5、22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张云波5、23</w:t>
            </w:r>
          </w:p>
        </w:tc>
      </w:tr>
    </w:tbl>
    <w:p>
      <w:pPr>
        <w:spacing w:line="360" w:lineRule="exact"/>
        <w:rPr>
          <w:rFonts w:ascii="宋体" w:hAnsi="宋体"/>
        </w:rPr>
      </w:pPr>
      <w:r>
        <w:rPr>
          <w:rFonts w:hint="eastAsia" w:ascii="宋体" w:hAnsi="宋体"/>
        </w:rPr>
        <w:t xml:space="preserve"> 参检人员： 梁金豹　张云波                                               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          主管领导审核（签名）： </w:t>
      </w:r>
      <w:r>
        <w:rPr>
          <w:rFonts w:ascii="宋体" w:hAnsi="宋体"/>
        </w:rPr>
        <w:t xml:space="preserve"> 温建成</w:t>
      </w:r>
      <w:r>
        <w:rPr>
          <w:rFonts w:hint="eastAsia" w:ascii="宋体" w:hAnsi="宋体"/>
        </w:rPr>
        <w:t xml:space="preserve"> </w:t>
      </w:r>
    </w:p>
    <w:sectPr>
      <w:footerReference r:id="rId4" w:type="default"/>
      <w:headerReference r:id="rId3" w:type="even"/>
      <w:pgSz w:w="16838" w:h="11906" w:orient="landscape"/>
      <w:pgMar w:top="1418" w:right="1134" w:bottom="1134" w:left="851" w:header="567" w:footer="56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multilevel"/>
    <w:tmpl w:val="1E8042D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C4909"/>
    <w:rsid w:val="000D3025"/>
    <w:rsid w:val="000D75B9"/>
    <w:rsid w:val="000E0D77"/>
    <w:rsid w:val="000E4EED"/>
    <w:rsid w:val="000E602B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0B59"/>
    <w:rsid w:val="00304F09"/>
    <w:rsid w:val="003067D9"/>
    <w:rsid w:val="00310883"/>
    <w:rsid w:val="0031554B"/>
    <w:rsid w:val="0031686E"/>
    <w:rsid w:val="00322A28"/>
    <w:rsid w:val="00322DDE"/>
    <w:rsid w:val="00324BFD"/>
    <w:rsid w:val="00325F98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A3D60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9A8"/>
    <w:rsid w:val="004D6D7C"/>
    <w:rsid w:val="004E2ABD"/>
    <w:rsid w:val="004E2DB8"/>
    <w:rsid w:val="004E6089"/>
    <w:rsid w:val="00500579"/>
    <w:rsid w:val="005018A4"/>
    <w:rsid w:val="00501902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60EE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1A52"/>
    <w:rsid w:val="006B385F"/>
    <w:rsid w:val="006B408B"/>
    <w:rsid w:val="006B6B01"/>
    <w:rsid w:val="006C08E4"/>
    <w:rsid w:val="006C7423"/>
    <w:rsid w:val="006D4F3A"/>
    <w:rsid w:val="006D52DD"/>
    <w:rsid w:val="006D55B4"/>
    <w:rsid w:val="006E09F9"/>
    <w:rsid w:val="006E62FF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61391"/>
    <w:rsid w:val="00A705EE"/>
    <w:rsid w:val="00A7075A"/>
    <w:rsid w:val="00A73216"/>
    <w:rsid w:val="00A75AE7"/>
    <w:rsid w:val="00A760DA"/>
    <w:rsid w:val="00A769DD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5FA3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487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30A0"/>
    <w:rsid w:val="00D84DB8"/>
    <w:rsid w:val="00D8772A"/>
    <w:rsid w:val="00D91987"/>
    <w:rsid w:val="00D93911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66EF"/>
    <w:rsid w:val="00E67AEC"/>
    <w:rsid w:val="00E815AA"/>
    <w:rsid w:val="00E92311"/>
    <w:rsid w:val="00E950E4"/>
    <w:rsid w:val="00E96DC9"/>
    <w:rsid w:val="00EA006E"/>
    <w:rsid w:val="00EB3B58"/>
    <w:rsid w:val="00EB43F3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264716C3"/>
    <w:rsid w:val="31CD3766"/>
    <w:rsid w:val="32FC16E8"/>
    <w:rsid w:val="418A3B12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2702A4-E337-4C23-B70D-6E4E7BBDD5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ZRCC</Company>
  <Pages>1</Pages>
  <Words>79</Words>
  <Characters>456</Characters>
  <Lines>3</Lines>
  <Paragraphs>1</Paragraphs>
  <TotalTime>0</TotalTime>
  <ScaleCrop>false</ScaleCrop>
  <LinksUpToDate>false</LinksUpToDate>
  <CharactersWithSpaces>534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2020-05-21T14:36:00Z</dcterms:created>
  <dc:creator>董继</dc:creator>
  <cp:lastModifiedBy>Administrator</cp:lastModifiedBy>
  <dcterms:modified xsi:type="dcterms:W3CDTF">2020-05-28T07:37:54Z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