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69"/>
        <w:gridCol w:w="766"/>
        <w:gridCol w:w="977"/>
        <w:gridCol w:w="709"/>
        <w:gridCol w:w="816"/>
        <w:gridCol w:w="389"/>
        <w:gridCol w:w="1658"/>
      </w:tblGrid>
      <w:tr w:rsidR="00AF4DD5" w14:paraId="29088AAE" w14:textId="77777777"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3492A" w14:textId="77777777" w:rsidR="00AF4DD5" w:rsidRDefault="00E95D5B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1994" w:dyaOrig="2160" w14:anchorId="3D043C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ctole0000000000" o:spid="_x0000_i1025" type="#_x0000_t75" style="width:99.75pt;height:108pt" o:ole="">
                  <v:imagedata r:id="rId5" o:title=""/>
                </v:shape>
                <o:OLEObject Type="Embed" ProgID="StaticMetafile" ShapeID="rectole0000000000" DrawAspect="Content" ObjectID="_1667026998" r:id="rId6"/>
              </w:object>
            </w: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A9C3D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AF4DD5" w14:paraId="0A2D7076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D09BB" w14:textId="77777777" w:rsidR="00AF4DD5" w:rsidRDefault="00AF4DD5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B2094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238D98D9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AF4DD5" w14:paraId="1D6577F5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0181E" w14:textId="77777777" w:rsidR="00AF4DD5" w:rsidRDefault="00AF4DD5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9E1B0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3C58C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HYBN-T6-11-0108-2018-1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E76EE" w14:textId="42F267BD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F3640D">
              <w:rPr>
                <w:rFonts w:ascii="Arial" w:eastAsia="Arial" w:hAnsi="Arial" w:cs="Arial"/>
              </w:rPr>
              <w:t>1</w:t>
            </w:r>
          </w:p>
        </w:tc>
      </w:tr>
      <w:tr w:rsidR="00AF4DD5" w14:paraId="7662FA6B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7B045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19F21EBC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1D9B3" w14:textId="01952453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</w:t>
            </w:r>
            <w:r w:rsidR="004B0E69">
              <w:rPr>
                <w:rFonts w:ascii="宋体" w:eastAsia="宋体" w:hAnsi="宋体" w:cs="宋体"/>
              </w:rPr>
              <w:t>9</w:t>
            </w:r>
            <w:r>
              <w:rPr>
                <w:rFonts w:ascii="宋体" w:eastAsia="宋体" w:hAnsi="宋体" w:cs="宋体" w:hint="eastAsia"/>
              </w:rPr>
              <w:t>月份工艺技术例会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9AC34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21300A41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61E67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Ji</w:t>
            </w:r>
            <w:r>
              <w:rPr>
                <w:rFonts w:ascii="Arial" w:eastAsia="Arial" w:hAnsi="Arial" w:cs="Arial" w:hint="eastAsia"/>
              </w:rPr>
              <w:t>an</w:t>
            </w:r>
            <w:r>
              <w:rPr>
                <w:rFonts w:ascii="Arial" w:eastAsia="Arial" w:hAnsi="Arial" w:cs="Arial"/>
              </w:rPr>
              <w:t xml:space="preserve"> H</w:t>
            </w:r>
            <w:r>
              <w:rPr>
                <w:rFonts w:ascii="Arial" w:eastAsia="Arial" w:hAnsi="Arial" w:cs="Arial" w:hint="eastAsia"/>
              </w:rPr>
              <w:t>uai</w:t>
            </w:r>
          </w:p>
          <w:p w14:paraId="44C93780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微软雅黑" w:hint="eastAsia"/>
              </w:rPr>
              <w:t>孙建怀</w:t>
            </w:r>
          </w:p>
        </w:tc>
      </w:tr>
      <w:tr w:rsidR="00AF4DD5" w14:paraId="655F26E2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DE1AB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72E45" w14:textId="68602BC3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等线" w:eastAsia="等线" w:hAnsi="等线" w:cs="等线"/>
              </w:rPr>
              <w:t>1</w:t>
            </w: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/>
              </w:rPr>
              <w:t>:</w:t>
            </w: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/>
              </w:rPr>
              <w:t>0,</w:t>
            </w:r>
            <w:r w:rsidR="004B0E69">
              <w:rPr>
                <w:rFonts w:ascii="等线" w:eastAsia="等线" w:hAnsi="等线" w:cs="等线"/>
              </w:rPr>
              <w:t>6</w:t>
            </w:r>
            <w:r>
              <w:rPr>
                <w:rFonts w:ascii="等线" w:eastAsia="等线" w:hAnsi="等线" w:cs="等线" w:hint="eastAsia"/>
                <w:vertAlign w:val="superscript"/>
              </w:rPr>
              <w:t>th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/>
                <w:vertAlign w:val="superscript"/>
              </w:rPr>
              <w:t xml:space="preserve"> </w:t>
            </w:r>
            <w:r w:rsidR="004B0E69">
              <w:rPr>
                <w:rFonts w:ascii="等线" w:eastAsia="等线" w:hAnsi="等线" w:cs="等线"/>
              </w:rPr>
              <w:t>O</w:t>
            </w:r>
            <w:r w:rsidR="004B0E69">
              <w:rPr>
                <w:rFonts w:ascii="等线" w:eastAsia="等线" w:hAnsi="等线" w:cs="等线" w:hint="eastAsia"/>
              </w:rPr>
              <w:t>ct</w:t>
            </w:r>
            <w:r w:rsidR="00A73BF2">
              <w:rPr>
                <w:rFonts w:ascii="等线" w:eastAsia="等线" w:hAnsi="等线" w:cs="等线" w:hint="eastAsia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6DC0A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456B5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AF4DD5" w14:paraId="7391C496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390BC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4746345A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</w:p>
          <w:p w14:paraId="6B533E81" w14:textId="42647A7A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2020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B0E69">
              <w:rPr>
                <w:rFonts w:ascii="Arial" w:hAnsi="Arial" w:cs="Arial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4B0E69"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AF4DD5" w14:paraId="60E8FF75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F93B9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4E42E2F8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770A17DC" w14:textId="66C658B2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/>
              </w:rPr>
              <w:t>、海诚、</w:t>
            </w:r>
            <w:r>
              <w:rPr>
                <w:rFonts w:ascii="宋体" w:eastAsia="宋体" w:hAnsi="宋体" w:cs="宋体" w:hint="eastAsia"/>
              </w:rPr>
              <w:t>杨帆、</w:t>
            </w:r>
            <w:r w:rsidR="004E48EC">
              <w:rPr>
                <w:rFonts w:ascii="宋体" w:eastAsia="宋体" w:hAnsi="宋体" w:cs="宋体"/>
              </w:rPr>
              <w:t>杨仕海、</w:t>
            </w:r>
            <w:r>
              <w:rPr>
                <w:rFonts w:ascii="宋体" w:eastAsia="宋体" w:hAnsi="宋体" w:cs="宋体" w:hint="eastAsia"/>
              </w:rPr>
              <w:t>叶爱慧、柳世旭、</w:t>
            </w:r>
            <w:r w:rsidR="004B0E69">
              <w:rPr>
                <w:rFonts w:ascii="宋体" w:eastAsia="宋体" w:hAnsi="宋体" w:cs="宋体" w:hint="eastAsia"/>
              </w:rPr>
              <w:t>张雷博</w:t>
            </w:r>
          </w:p>
          <w:p w14:paraId="594255F8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</w:pPr>
          </w:p>
        </w:tc>
      </w:tr>
      <w:tr w:rsidR="00AF4DD5" w14:paraId="5BEDB18D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08B6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Content/</w:t>
            </w:r>
            <w:r>
              <w:rPr>
                <w:rFonts w:ascii="宋体" w:eastAsia="宋体" w:hAnsi="宋体" w:cs="宋体"/>
              </w:rPr>
              <w:t>纪要内容：</w:t>
            </w:r>
          </w:p>
          <w:p w14:paraId="54642CD2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2218540D" w14:textId="24EC8929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本次会议由部长</w:t>
            </w:r>
            <w:r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/>
              </w:rPr>
              <w:t>主持，</w:t>
            </w:r>
            <w:r>
              <w:rPr>
                <w:rFonts w:ascii="宋体" w:eastAsia="宋体" w:hAnsi="宋体" w:cs="宋体" w:hint="eastAsia"/>
              </w:rPr>
              <w:t>会议由工艺专业汇报二部四套装置</w:t>
            </w:r>
            <w:r w:rsidR="004B0E69">
              <w:rPr>
                <w:rFonts w:ascii="宋体" w:eastAsia="宋体" w:hAnsi="宋体" w:cs="宋体"/>
              </w:rPr>
              <w:t>9</w:t>
            </w:r>
            <w:r>
              <w:rPr>
                <w:rFonts w:ascii="宋体" w:eastAsia="宋体" w:hAnsi="宋体" w:cs="宋体" w:hint="eastAsia"/>
              </w:rPr>
              <w:t>月份工艺专业日周月检统计分析和工艺技术月报，并针对各装置技术分析进行点评。</w:t>
            </w:r>
          </w:p>
          <w:p w14:paraId="1A5D2F72" w14:textId="4E8127A5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</w:t>
            </w:r>
            <w:r w:rsidR="004B0E69">
              <w:rPr>
                <w:rFonts w:ascii="宋体" w:eastAsia="宋体" w:hAnsi="宋体" w:cs="宋体" w:hint="eastAsia"/>
              </w:rPr>
              <w:t>对于日周月检工作进行总结，总结内容既要反应当前工作开展情况，体现工作开展之后取得的效果，展现专业工作管理的思路和亮点，也要总结和暴露当前工作开展过程中发现的问题，以及对问题的反思和总结</w:t>
            </w:r>
            <w:r w:rsidR="004E48EC">
              <w:rPr>
                <w:rFonts w:ascii="宋体" w:eastAsia="宋体" w:hAnsi="宋体" w:cs="宋体" w:hint="eastAsia"/>
              </w:rPr>
              <w:t>。</w:t>
            </w:r>
          </w:p>
          <w:p w14:paraId="03F1EF26" w14:textId="5E315FAF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二、</w:t>
            </w:r>
            <w:r w:rsidR="004B0E69">
              <w:rPr>
                <w:rFonts w:ascii="宋体" w:eastAsia="宋体" w:hAnsi="宋体" w:cs="宋体" w:hint="eastAsia"/>
              </w:rPr>
              <w:t>当前日周月检工作已经步入常态化，正常化，专业管理人员既要按照检查内容进行检查，但不能拘泥于检查内容的形式 ，对操作过程中发现的问题，要逐步增加和完善到日周月检工作中去</w:t>
            </w:r>
            <w:r w:rsidR="004E48EC">
              <w:rPr>
                <w:rFonts w:ascii="宋体" w:eastAsia="宋体" w:hAnsi="宋体" w:cs="宋体" w:hint="eastAsia"/>
              </w:rPr>
              <w:t>。</w:t>
            </w:r>
          </w:p>
          <w:p w14:paraId="3F260C45" w14:textId="0CEA5F14" w:rsidR="0040730F" w:rsidRDefault="00E95D5B" w:rsidP="0040730F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三、</w:t>
            </w:r>
            <w:r w:rsidR="004B0E69">
              <w:rPr>
                <w:rFonts w:ascii="宋体" w:eastAsia="宋体" w:hAnsi="宋体" w:cs="宋体" w:hint="eastAsia"/>
              </w:rPr>
              <w:t>装置的技术分析，要简介明了，使用具有说服力的数据，图标进行对比分析，讲求语言的精炼和严谨</w:t>
            </w:r>
            <w:r w:rsidR="0040730F">
              <w:rPr>
                <w:rFonts w:ascii="宋体" w:eastAsia="宋体" w:hAnsi="宋体" w:cs="宋体" w:hint="eastAsia"/>
              </w:rPr>
              <w:t>。</w:t>
            </w:r>
          </w:p>
          <w:p w14:paraId="35DDD4CA" w14:textId="3B2219CD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四、</w:t>
            </w:r>
            <w:r w:rsidR="004B0E69">
              <w:rPr>
                <w:rFonts w:ascii="宋体" w:eastAsia="宋体" w:hAnsi="宋体" w:cs="宋体" w:hint="eastAsia"/>
              </w:rPr>
              <w:t>技术月报中四套装置的能耗和工艺优化，要进行对标分析，优化的基准要具有可参考性</w:t>
            </w:r>
            <w:r w:rsidR="0040730F">
              <w:rPr>
                <w:rFonts w:ascii="宋体" w:eastAsia="宋体" w:hAnsi="宋体" w:cs="宋体" w:hint="eastAsia"/>
              </w:rPr>
              <w:t>。</w:t>
            </w:r>
          </w:p>
          <w:p w14:paraId="1A392B51" w14:textId="710D03B1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五、</w:t>
            </w:r>
            <w:r w:rsidR="00F3640D">
              <w:rPr>
                <w:rFonts w:ascii="宋体" w:eastAsia="宋体" w:hAnsi="宋体" w:cs="宋体" w:hint="eastAsia"/>
              </w:rPr>
              <w:t>各装置的物料平衡数据，物料收率要与设计进行对标，分析偏差原因</w:t>
            </w:r>
            <w:r w:rsidR="00644D28">
              <w:rPr>
                <w:rFonts w:ascii="宋体" w:eastAsia="宋体" w:hAnsi="宋体" w:cs="宋体" w:hint="eastAsia"/>
              </w:rPr>
              <w:t>。</w:t>
            </w:r>
          </w:p>
          <w:p w14:paraId="1E3F856A" w14:textId="40FDE818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六、</w:t>
            </w:r>
            <w:r w:rsidR="00F3640D">
              <w:rPr>
                <w:rFonts w:ascii="宋体" w:eastAsia="宋体" w:hAnsi="宋体" w:cs="宋体" w:hint="eastAsia"/>
              </w:rPr>
              <w:t>将各装置的公司级考核的关键技术经济指标进行表格化对比，并解释未达标的情况；针对装置的热进料比例，煤柴油装置要进一步提高直供料流量</w:t>
            </w:r>
            <w:r w:rsidR="00644D28">
              <w:rPr>
                <w:rFonts w:ascii="宋体" w:eastAsia="宋体" w:hAnsi="宋体" w:cs="宋体" w:hint="eastAsia"/>
              </w:rPr>
              <w:t>。</w:t>
            </w:r>
          </w:p>
          <w:p w14:paraId="67BDC066" w14:textId="6AB3F0FA" w:rsidR="00F3640D" w:rsidRDefault="00F3640D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七、针对柴油加氢装置的反应温升高的分析，要将原料溴价高的影响因素纳入分析，并针对此情况，提出改善的技术手段。</w:t>
            </w:r>
          </w:p>
          <w:p w14:paraId="7C9E31E9" w14:textId="6882A848" w:rsidR="00AF4DD5" w:rsidRDefault="00F3640D" w:rsidP="00F3640D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八、各装置增加馏出口总合格率，并与上一个月进行对比分析。</w:t>
            </w:r>
          </w:p>
        </w:tc>
      </w:tr>
    </w:tbl>
    <w:p w14:paraId="48C15C71" w14:textId="77777777" w:rsidR="00AF4DD5" w:rsidRPr="00F3640D" w:rsidRDefault="00AF4DD5" w:rsidP="00F3640D">
      <w:pPr>
        <w:spacing w:line="360" w:lineRule="auto"/>
        <w:rPr>
          <w:rFonts w:ascii="Arial" w:hAnsi="Arial" w:cs="Arial" w:hint="eastAsia"/>
        </w:rPr>
      </w:pPr>
    </w:p>
    <w:sectPr w:rsidR="00AF4DD5" w:rsidRPr="00F3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00005B4F"/>
    <w:rsid w:val="00013AB2"/>
    <w:rsid w:val="0001414E"/>
    <w:rsid w:val="00022534"/>
    <w:rsid w:val="000312F3"/>
    <w:rsid w:val="00032CB2"/>
    <w:rsid w:val="0003608B"/>
    <w:rsid w:val="00040F7E"/>
    <w:rsid w:val="0004300A"/>
    <w:rsid w:val="000439C3"/>
    <w:rsid w:val="00050A96"/>
    <w:rsid w:val="00053E4A"/>
    <w:rsid w:val="00057159"/>
    <w:rsid w:val="0009651F"/>
    <w:rsid w:val="000A3EB5"/>
    <w:rsid w:val="000A4E22"/>
    <w:rsid w:val="000A4E61"/>
    <w:rsid w:val="000A63DC"/>
    <w:rsid w:val="000B6D8E"/>
    <w:rsid w:val="000C635F"/>
    <w:rsid w:val="000F0CC8"/>
    <w:rsid w:val="000F64D1"/>
    <w:rsid w:val="00100DE3"/>
    <w:rsid w:val="00102A63"/>
    <w:rsid w:val="001149D7"/>
    <w:rsid w:val="001218DE"/>
    <w:rsid w:val="00123670"/>
    <w:rsid w:val="00125714"/>
    <w:rsid w:val="00134631"/>
    <w:rsid w:val="0013504B"/>
    <w:rsid w:val="00145A56"/>
    <w:rsid w:val="00157F0E"/>
    <w:rsid w:val="001627E5"/>
    <w:rsid w:val="00163F6A"/>
    <w:rsid w:val="001658D3"/>
    <w:rsid w:val="00182CFD"/>
    <w:rsid w:val="00196555"/>
    <w:rsid w:val="001B1F9D"/>
    <w:rsid w:val="001B4ACF"/>
    <w:rsid w:val="001C7198"/>
    <w:rsid w:val="001D2044"/>
    <w:rsid w:val="001E3DD0"/>
    <w:rsid w:val="001F012F"/>
    <w:rsid w:val="00211364"/>
    <w:rsid w:val="00217C50"/>
    <w:rsid w:val="002234F9"/>
    <w:rsid w:val="00225E56"/>
    <w:rsid w:val="002429C8"/>
    <w:rsid w:val="00256B3A"/>
    <w:rsid w:val="0026364E"/>
    <w:rsid w:val="00263DA7"/>
    <w:rsid w:val="00277737"/>
    <w:rsid w:val="00284F31"/>
    <w:rsid w:val="002B46D3"/>
    <w:rsid w:val="002C2410"/>
    <w:rsid w:val="002C4826"/>
    <w:rsid w:val="002D18CB"/>
    <w:rsid w:val="002E4F03"/>
    <w:rsid w:val="002F1E34"/>
    <w:rsid w:val="002F26A9"/>
    <w:rsid w:val="00316EF0"/>
    <w:rsid w:val="00320F6A"/>
    <w:rsid w:val="00345276"/>
    <w:rsid w:val="00355D17"/>
    <w:rsid w:val="00356DC2"/>
    <w:rsid w:val="00373911"/>
    <w:rsid w:val="003A239E"/>
    <w:rsid w:val="003B4D51"/>
    <w:rsid w:val="003D1979"/>
    <w:rsid w:val="003E3001"/>
    <w:rsid w:val="003F6FFA"/>
    <w:rsid w:val="00405191"/>
    <w:rsid w:val="0040730F"/>
    <w:rsid w:val="00416F81"/>
    <w:rsid w:val="00417054"/>
    <w:rsid w:val="00424E07"/>
    <w:rsid w:val="004251BF"/>
    <w:rsid w:val="00430583"/>
    <w:rsid w:val="00430CC4"/>
    <w:rsid w:val="00433AA4"/>
    <w:rsid w:val="00434EE7"/>
    <w:rsid w:val="0043611F"/>
    <w:rsid w:val="00453EB4"/>
    <w:rsid w:val="00460E4C"/>
    <w:rsid w:val="00465130"/>
    <w:rsid w:val="00470AF6"/>
    <w:rsid w:val="00472169"/>
    <w:rsid w:val="004802FC"/>
    <w:rsid w:val="00484DB6"/>
    <w:rsid w:val="00486251"/>
    <w:rsid w:val="00487866"/>
    <w:rsid w:val="004A2B5C"/>
    <w:rsid w:val="004A31E7"/>
    <w:rsid w:val="004A4AAA"/>
    <w:rsid w:val="004B0E69"/>
    <w:rsid w:val="004C4476"/>
    <w:rsid w:val="004D3160"/>
    <w:rsid w:val="004E08D3"/>
    <w:rsid w:val="004E2125"/>
    <w:rsid w:val="004E48EC"/>
    <w:rsid w:val="00504DF1"/>
    <w:rsid w:val="00507332"/>
    <w:rsid w:val="00517F21"/>
    <w:rsid w:val="00520A42"/>
    <w:rsid w:val="005256A0"/>
    <w:rsid w:val="00551847"/>
    <w:rsid w:val="005546B7"/>
    <w:rsid w:val="00557128"/>
    <w:rsid w:val="005601BC"/>
    <w:rsid w:val="00561A40"/>
    <w:rsid w:val="00561E41"/>
    <w:rsid w:val="0056371B"/>
    <w:rsid w:val="00564357"/>
    <w:rsid w:val="005655A1"/>
    <w:rsid w:val="00565F73"/>
    <w:rsid w:val="00567685"/>
    <w:rsid w:val="005706CE"/>
    <w:rsid w:val="005941EC"/>
    <w:rsid w:val="005A021B"/>
    <w:rsid w:val="005A30DC"/>
    <w:rsid w:val="005A34E4"/>
    <w:rsid w:val="005B35D8"/>
    <w:rsid w:val="005B5A49"/>
    <w:rsid w:val="005B5AAB"/>
    <w:rsid w:val="005C0EA7"/>
    <w:rsid w:val="005D35C1"/>
    <w:rsid w:val="005D5D14"/>
    <w:rsid w:val="005E0025"/>
    <w:rsid w:val="005E557F"/>
    <w:rsid w:val="005E6F19"/>
    <w:rsid w:val="005F3F4F"/>
    <w:rsid w:val="005F6358"/>
    <w:rsid w:val="0060068E"/>
    <w:rsid w:val="00617585"/>
    <w:rsid w:val="00642983"/>
    <w:rsid w:val="006434E0"/>
    <w:rsid w:val="006438F6"/>
    <w:rsid w:val="00644D28"/>
    <w:rsid w:val="0066112D"/>
    <w:rsid w:val="006777A1"/>
    <w:rsid w:val="0068400D"/>
    <w:rsid w:val="00687505"/>
    <w:rsid w:val="0069413D"/>
    <w:rsid w:val="006A015D"/>
    <w:rsid w:val="006A19A0"/>
    <w:rsid w:val="006D32BD"/>
    <w:rsid w:val="006E06D4"/>
    <w:rsid w:val="006E17C7"/>
    <w:rsid w:val="006E682B"/>
    <w:rsid w:val="00713F44"/>
    <w:rsid w:val="00721770"/>
    <w:rsid w:val="00732928"/>
    <w:rsid w:val="007442B4"/>
    <w:rsid w:val="00746CCF"/>
    <w:rsid w:val="007509D4"/>
    <w:rsid w:val="007661EA"/>
    <w:rsid w:val="00776E2B"/>
    <w:rsid w:val="007802C7"/>
    <w:rsid w:val="00797487"/>
    <w:rsid w:val="007A1D47"/>
    <w:rsid w:val="007A47FC"/>
    <w:rsid w:val="007C30FC"/>
    <w:rsid w:val="007C61F5"/>
    <w:rsid w:val="007D5810"/>
    <w:rsid w:val="007E036C"/>
    <w:rsid w:val="007E3FFA"/>
    <w:rsid w:val="007E59DF"/>
    <w:rsid w:val="00811F21"/>
    <w:rsid w:val="00815B23"/>
    <w:rsid w:val="008339FF"/>
    <w:rsid w:val="008376A2"/>
    <w:rsid w:val="008429E8"/>
    <w:rsid w:val="00850FA5"/>
    <w:rsid w:val="008538B6"/>
    <w:rsid w:val="00872588"/>
    <w:rsid w:val="00874C28"/>
    <w:rsid w:val="00890E2D"/>
    <w:rsid w:val="008A0970"/>
    <w:rsid w:val="008B004D"/>
    <w:rsid w:val="008B010E"/>
    <w:rsid w:val="008B558D"/>
    <w:rsid w:val="008C0AA0"/>
    <w:rsid w:val="008E0080"/>
    <w:rsid w:val="008F19EE"/>
    <w:rsid w:val="0091151B"/>
    <w:rsid w:val="00914350"/>
    <w:rsid w:val="009255C8"/>
    <w:rsid w:val="009344C0"/>
    <w:rsid w:val="00940948"/>
    <w:rsid w:val="00950E73"/>
    <w:rsid w:val="009528CE"/>
    <w:rsid w:val="0097195B"/>
    <w:rsid w:val="00987831"/>
    <w:rsid w:val="00990955"/>
    <w:rsid w:val="00992E56"/>
    <w:rsid w:val="00995037"/>
    <w:rsid w:val="009B42F0"/>
    <w:rsid w:val="009B4D66"/>
    <w:rsid w:val="009C2F91"/>
    <w:rsid w:val="009E2B8D"/>
    <w:rsid w:val="009E6DEF"/>
    <w:rsid w:val="009F2B4C"/>
    <w:rsid w:val="00A0460F"/>
    <w:rsid w:val="00A05251"/>
    <w:rsid w:val="00A34CE7"/>
    <w:rsid w:val="00A459DF"/>
    <w:rsid w:val="00A50935"/>
    <w:rsid w:val="00A537D7"/>
    <w:rsid w:val="00A5740B"/>
    <w:rsid w:val="00A65B02"/>
    <w:rsid w:val="00A67449"/>
    <w:rsid w:val="00A71C2D"/>
    <w:rsid w:val="00A73BF2"/>
    <w:rsid w:val="00A73F13"/>
    <w:rsid w:val="00A76D70"/>
    <w:rsid w:val="00A808FD"/>
    <w:rsid w:val="00A91137"/>
    <w:rsid w:val="00AA28E4"/>
    <w:rsid w:val="00AB157F"/>
    <w:rsid w:val="00AB2A00"/>
    <w:rsid w:val="00AB5376"/>
    <w:rsid w:val="00AF4DD5"/>
    <w:rsid w:val="00B11A8E"/>
    <w:rsid w:val="00B124B8"/>
    <w:rsid w:val="00B12C87"/>
    <w:rsid w:val="00B303AE"/>
    <w:rsid w:val="00B35AED"/>
    <w:rsid w:val="00B36BA6"/>
    <w:rsid w:val="00B37C06"/>
    <w:rsid w:val="00B50890"/>
    <w:rsid w:val="00B50F7F"/>
    <w:rsid w:val="00B62874"/>
    <w:rsid w:val="00BA7EC1"/>
    <w:rsid w:val="00BC207F"/>
    <w:rsid w:val="00BC23E7"/>
    <w:rsid w:val="00BC2855"/>
    <w:rsid w:val="00BC59EB"/>
    <w:rsid w:val="00BC5F46"/>
    <w:rsid w:val="00BC66FB"/>
    <w:rsid w:val="00BC74BF"/>
    <w:rsid w:val="00BD0E9B"/>
    <w:rsid w:val="00BD326D"/>
    <w:rsid w:val="00BE2B4C"/>
    <w:rsid w:val="00BF030A"/>
    <w:rsid w:val="00BF7287"/>
    <w:rsid w:val="00C01FF3"/>
    <w:rsid w:val="00C0502C"/>
    <w:rsid w:val="00C051C7"/>
    <w:rsid w:val="00C24223"/>
    <w:rsid w:val="00C2672B"/>
    <w:rsid w:val="00C31253"/>
    <w:rsid w:val="00C32616"/>
    <w:rsid w:val="00C3649C"/>
    <w:rsid w:val="00C54362"/>
    <w:rsid w:val="00C579AD"/>
    <w:rsid w:val="00C61E14"/>
    <w:rsid w:val="00C64779"/>
    <w:rsid w:val="00C7320D"/>
    <w:rsid w:val="00C942BF"/>
    <w:rsid w:val="00CA31DF"/>
    <w:rsid w:val="00CA72D1"/>
    <w:rsid w:val="00CB0DD5"/>
    <w:rsid w:val="00CC0AD3"/>
    <w:rsid w:val="00CE0B87"/>
    <w:rsid w:val="00CE0CBC"/>
    <w:rsid w:val="00CE2827"/>
    <w:rsid w:val="00CE68A2"/>
    <w:rsid w:val="00CE7EE7"/>
    <w:rsid w:val="00D011AC"/>
    <w:rsid w:val="00D01724"/>
    <w:rsid w:val="00D02834"/>
    <w:rsid w:val="00D06FA1"/>
    <w:rsid w:val="00D33775"/>
    <w:rsid w:val="00D35764"/>
    <w:rsid w:val="00D521EF"/>
    <w:rsid w:val="00D67464"/>
    <w:rsid w:val="00D72A9D"/>
    <w:rsid w:val="00D80890"/>
    <w:rsid w:val="00D815A7"/>
    <w:rsid w:val="00D91F3E"/>
    <w:rsid w:val="00D92EA4"/>
    <w:rsid w:val="00D96063"/>
    <w:rsid w:val="00D967C1"/>
    <w:rsid w:val="00DA7067"/>
    <w:rsid w:val="00DB2E76"/>
    <w:rsid w:val="00DB57FD"/>
    <w:rsid w:val="00DB6983"/>
    <w:rsid w:val="00DB6EC2"/>
    <w:rsid w:val="00DC090E"/>
    <w:rsid w:val="00DC26EC"/>
    <w:rsid w:val="00DC4318"/>
    <w:rsid w:val="00DD70AF"/>
    <w:rsid w:val="00DE6CDD"/>
    <w:rsid w:val="00DF11CE"/>
    <w:rsid w:val="00DF5D2E"/>
    <w:rsid w:val="00E11DBC"/>
    <w:rsid w:val="00E123DD"/>
    <w:rsid w:val="00E14C10"/>
    <w:rsid w:val="00E22511"/>
    <w:rsid w:val="00E227D6"/>
    <w:rsid w:val="00E315E3"/>
    <w:rsid w:val="00E43563"/>
    <w:rsid w:val="00E51D5B"/>
    <w:rsid w:val="00E55C98"/>
    <w:rsid w:val="00E612E6"/>
    <w:rsid w:val="00E61F80"/>
    <w:rsid w:val="00E62746"/>
    <w:rsid w:val="00E72D5D"/>
    <w:rsid w:val="00E77FC7"/>
    <w:rsid w:val="00E82147"/>
    <w:rsid w:val="00E84BC1"/>
    <w:rsid w:val="00E864C5"/>
    <w:rsid w:val="00E94566"/>
    <w:rsid w:val="00E94B4A"/>
    <w:rsid w:val="00E95D5B"/>
    <w:rsid w:val="00E96D0F"/>
    <w:rsid w:val="00EA0AFF"/>
    <w:rsid w:val="00EA484B"/>
    <w:rsid w:val="00EB6CCC"/>
    <w:rsid w:val="00EB6DED"/>
    <w:rsid w:val="00EB72AE"/>
    <w:rsid w:val="00EE2C2E"/>
    <w:rsid w:val="00EE63BE"/>
    <w:rsid w:val="00EF1953"/>
    <w:rsid w:val="00EF3A46"/>
    <w:rsid w:val="00EF46A0"/>
    <w:rsid w:val="00EF6AE3"/>
    <w:rsid w:val="00F16CB3"/>
    <w:rsid w:val="00F3640D"/>
    <w:rsid w:val="00F43A9C"/>
    <w:rsid w:val="00F46A81"/>
    <w:rsid w:val="00F47CCE"/>
    <w:rsid w:val="00F61E6E"/>
    <w:rsid w:val="00F65FB5"/>
    <w:rsid w:val="00F67507"/>
    <w:rsid w:val="00F71CDD"/>
    <w:rsid w:val="00F82D70"/>
    <w:rsid w:val="00F87969"/>
    <w:rsid w:val="00F967E5"/>
    <w:rsid w:val="00FA5E72"/>
    <w:rsid w:val="00FA60F5"/>
    <w:rsid w:val="00FA75EB"/>
    <w:rsid w:val="00FA78DD"/>
    <w:rsid w:val="00FB0080"/>
    <w:rsid w:val="00FB469F"/>
    <w:rsid w:val="08494615"/>
    <w:rsid w:val="70952D49"/>
    <w:rsid w:val="748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855B10"/>
  <w15:docId w15:val="{2EAEF00F-884F-444F-BD70-D4B684D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18</cp:revision>
  <cp:lastPrinted>2020-05-05T07:37:00Z</cp:lastPrinted>
  <dcterms:created xsi:type="dcterms:W3CDTF">2020-07-04T06:54:00Z</dcterms:created>
  <dcterms:modified xsi:type="dcterms:W3CDTF">2020-11-16T02:17:00Z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