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BE7C" w14:textId="77777777" w:rsidR="00C21263" w:rsidRPr="002D3A59" w:rsidRDefault="00C21263" w:rsidP="00C21263">
      <w:pPr>
        <w:tabs>
          <w:tab w:val="left" w:pos="993"/>
        </w:tabs>
        <w:ind w:firstLineChars="275" w:firstLine="990"/>
        <w:jc w:val="left"/>
        <w:rPr>
          <w:rFonts w:ascii="Arial" w:eastAsia="STFangsong" w:hAnsi="Arial" w:cs="Arial"/>
          <w:b/>
          <w:color w:val="FF0000"/>
          <w:spacing w:val="-2"/>
          <w:sz w:val="36"/>
          <w:szCs w:val="36"/>
        </w:rPr>
      </w:pPr>
      <w:bookmarkStart w:id="0" w:name="_Toc512429772"/>
      <w:r w:rsidRPr="002D3A59">
        <w:rPr>
          <w:rFonts w:ascii="Arial" w:eastAsia="STFangsong" w:hAnsi="Arial" w:cs="Arial"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8B77D38" wp14:editId="324BBA5E">
            <wp:simplePos x="0" y="0"/>
            <wp:positionH relativeFrom="column">
              <wp:posOffset>47461</wp:posOffset>
            </wp:positionH>
            <wp:positionV relativeFrom="paragraph">
              <wp:posOffset>213668</wp:posOffset>
            </wp:positionV>
            <wp:extent cx="516834" cy="556113"/>
            <wp:effectExtent l="0" t="0" r="0" b="0"/>
            <wp:wrapNone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34" cy="5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257E3" w14:textId="77777777" w:rsidR="00C21263" w:rsidRPr="00230EA4" w:rsidRDefault="00C21263" w:rsidP="00CB5F7F">
      <w:pPr>
        <w:tabs>
          <w:tab w:val="left" w:pos="993"/>
        </w:tabs>
        <w:spacing w:line="360" w:lineRule="exact"/>
        <w:ind w:firstLineChars="320" w:firstLine="1025"/>
        <w:jc w:val="left"/>
        <w:rPr>
          <w:rFonts w:ascii="Arial" w:eastAsia="STFangsong" w:hAnsi="Arial" w:cs="Arial"/>
          <w:b/>
          <w:spacing w:val="-20"/>
          <w:sz w:val="36"/>
          <w:szCs w:val="36"/>
        </w:rPr>
      </w:pPr>
      <w:proofErr w:type="spellStart"/>
      <w:r w:rsidRPr="00230EA4">
        <w:rPr>
          <w:rFonts w:ascii="Arial" w:eastAsia="STFangsong" w:hAnsi="Arial" w:cs="Arial"/>
          <w:b/>
          <w:spacing w:val="-20"/>
          <w:sz w:val="36"/>
          <w:szCs w:val="36"/>
        </w:rPr>
        <w:t>Hengyi</w:t>
      </w:r>
      <w:proofErr w:type="spellEnd"/>
      <w:r w:rsidRPr="00230EA4">
        <w:rPr>
          <w:rFonts w:ascii="Arial" w:eastAsia="STFangsong" w:hAnsi="Arial" w:cs="Arial"/>
          <w:b/>
          <w:spacing w:val="-20"/>
          <w:sz w:val="36"/>
          <w:szCs w:val="36"/>
        </w:rPr>
        <w:t xml:space="preserve"> Industries </w:t>
      </w:r>
      <w:proofErr w:type="spellStart"/>
      <w:r w:rsidRPr="00230EA4">
        <w:rPr>
          <w:rFonts w:ascii="Arial" w:eastAsia="STFangsong" w:hAnsi="Arial" w:cs="Arial"/>
          <w:b/>
          <w:spacing w:val="-20"/>
          <w:sz w:val="36"/>
          <w:szCs w:val="36"/>
        </w:rPr>
        <w:t>Sdn</w:t>
      </w:r>
      <w:proofErr w:type="spellEnd"/>
      <w:r w:rsidRPr="00230EA4">
        <w:rPr>
          <w:rFonts w:ascii="Arial" w:eastAsia="STFangsong" w:hAnsi="Arial" w:cs="Arial"/>
          <w:b/>
          <w:spacing w:val="-20"/>
          <w:sz w:val="36"/>
          <w:szCs w:val="36"/>
        </w:rPr>
        <w:t xml:space="preserve"> </w:t>
      </w:r>
      <w:proofErr w:type="spellStart"/>
      <w:r w:rsidRPr="00230EA4">
        <w:rPr>
          <w:rFonts w:ascii="Arial" w:eastAsia="STFangsong" w:hAnsi="Arial" w:cs="Arial"/>
          <w:b/>
          <w:spacing w:val="-20"/>
          <w:sz w:val="36"/>
          <w:szCs w:val="36"/>
        </w:rPr>
        <w:t>Bhd</w:t>
      </w:r>
      <w:proofErr w:type="spellEnd"/>
    </w:p>
    <w:p w14:paraId="5D128C2F" w14:textId="77777777" w:rsidR="00C21263" w:rsidRPr="00230EA4" w:rsidRDefault="00C21263" w:rsidP="00CB5F7F">
      <w:pPr>
        <w:spacing w:line="360" w:lineRule="exact"/>
        <w:ind w:firstLineChars="278" w:firstLine="991"/>
        <w:jc w:val="left"/>
        <w:rPr>
          <w:rFonts w:ascii="Arial" w:eastAsia="STZhongsong" w:hAnsi="Arial" w:cs="Arial"/>
          <w:b/>
        </w:rPr>
      </w:pPr>
      <w:proofErr w:type="gramStart"/>
      <w:r w:rsidRPr="00230EA4">
        <w:rPr>
          <w:rFonts w:ascii="Arial" w:eastAsia="STZhongsong" w:hAnsi="Arial" w:cs="Arial"/>
          <w:b/>
          <w:spacing w:val="-2"/>
          <w:sz w:val="36"/>
          <w:szCs w:val="36"/>
        </w:rPr>
        <w:t>恒逸实业</w:t>
      </w:r>
      <w:proofErr w:type="gramEnd"/>
      <w:r w:rsidRPr="00230EA4">
        <w:rPr>
          <w:rFonts w:ascii="Arial" w:eastAsia="STZhongsong" w:hAnsi="Arial" w:cs="Arial"/>
          <w:b/>
          <w:spacing w:val="-2"/>
          <w:sz w:val="36"/>
          <w:szCs w:val="36"/>
        </w:rPr>
        <w:t>（文莱）有限公司</w:t>
      </w:r>
    </w:p>
    <w:p w14:paraId="2B98D66B" w14:textId="77777777" w:rsidR="00C21263" w:rsidRPr="00230EA4" w:rsidRDefault="00C21263" w:rsidP="00C21263">
      <w:pPr>
        <w:ind w:firstLine="480"/>
        <w:jc w:val="right"/>
        <w:rPr>
          <w:rFonts w:ascii="Arial" w:eastAsia="STFangsong" w:hAnsi="Arial" w:cs="Arial"/>
        </w:rPr>
      </w:pPr>
    </w:p>
    <w:p w14:paraId="21669D91" w14:textId="35E646E2" w:rsidR="00C21263" w:rsidRPr="00230EA4" w:rsidRDefault="00CB5F7F" w:rsidP="00C21263">
      <w:pPr>
        <w:ind w:firstLine="480"/>
        <w:jc w:val="right"/>
        <w:rPr>
          <w:rFonts w:ascii="Arial" w:eastAsia="STFangsong" w:hAnsi="Arial" w:cs="Arial"/>
          <w:sz w:val="28"/>
          <w:szCs w:val="28"/>
        </w:rPr>
      </w:pPr>
      <w:r>
        <w:rPr>
          <w:rFonts w:ascii="Arial" w:eastAsia="STFangsong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40B2E4" wp14:editId="6186B280">
                <wp:simplePos x="0" y="0"/>
                <wp:positionH relativeFrom="margin">
                  <wp:posOffset>0</wp:posOffset>
                </wp:positionH>
                <wp:positionV relativeFrom="paragraph">
                  <wp:posOffset>264605</wp:posOffset>
                </wp:positionV>
                <wp:extent cx="667004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0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1297B" id="Straight Connector 2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0.85pt" to="525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21263" w:rsidRPr="00230EA4">
        <w:rPr>
          <w:rFonts w:ascii="Arial" w:eastAsia="STFangsong" w:hAnsi="Arial" w:cs="Arial"/>
        </w:rPr>
        <w:t xml:space="preserve">   </w:t>
      </w:r>
      <w:r w:rsidR="00C21263" w:rsidRPr="00230EA4">
        <w:rPr>
          <w:rFonts w:ascii="Arial" w:eastAsia="STFangsong" w:hAnsi="Arial" w:cs="Arial"/>
          <w:sz w:val="28"/>
          <w:szCs w:val="28"/>
        </w:rPr>
        <w:t>HYBN-T4-11-0005-0</w:t>
      </w:r>
      <w:r w:rsidR="007E4EC5">
        <w:rPr>
          <w:rFonts w:ascii="Arial" w:eastAsia="STFangsong" w:hAnsi="Arial" w:cs="Arial"/>
          <w:sz w:val="28"/>
          <w:szCs w:val="28"/>
        </w:rPr>
        <w:t>1</w:t>
      </w:r>
      <w:r w:rsidR="00526352">
        <w:rPr>
          <w:rFonts w:ascii="Arial" w:eastAsia="STFangsong" w:hAnsi="Arial" w:cs="Arial"/>
          <w:sz w:val="28"/>
          <w:szCs w:val="28"/>
        </w:rPr>
        <w:t>4</w:t>
      </w:r>
      <w:r w:rsidR="00C21263" w:rsidRPr="00230EA4">
        <w:rPr>
          <w:rFonts w:ascii="Arial" w:eastAsia="STFangsong" w:hAnsi="Arial" w:cs="Arial"/>
          <w:sz w:val="28"/>
          <w:szCs w:val="28"/>
        </w:rPr>
        <w:t>-202</w:t>
      </w:r>
      <w:r w:rsidR="00885D6E" w:rsidRPr="00230EA4">
        <w:rPr>
          <w:rFonts w:ascii="Arial" w:eastAsia="STFangsong" w:hAnsi="Arial" w:cs="Arial"/>
          <w:sz w:val="28"/>
          <w:szCs w:val="28"/>
        </w:rPr>
        <w:t>1</w:t>
      </w:r>
    </w:p>
    <w:p w14:paraId="1FFC159E" w14:textId="5E067746" w:rsidR="00D33AB9" w:rsidRPr="00230EA4" w:rsidRDefault="00D33AB9">
      <w:pPr>
        <w:ind w:firstLine="482"/>
        <w:jc w:val="center"/>
        <w:rPr>
          <w:rFonts w:ascii="SimSun" w:eastAsia="SimSun" w:hAnsi="SimSun"/>
          <w:b/>
        </w:rPr>
      </w:pPr>
    </w:p>
    <w:p w14:paraId="24D62372" w14:textId="5F003C9F" w:rsidR="00D33AB9" w:rsidRPr="00230EA4" w:rsidRDefault="00D33AB9">
      <w:pPr>
        <w:ind w:firstLine="482"/>
        <w:jc w:val="center"/>
        <w:rPr>
          <w:rFonts w:ascii="SimSun" w:eastAsia="SimSun" w:hAnsi="SimSun"/>
          <w:b/>
        </w:rPr>
      </w:pPr>
    </w:p>
    <w:p w14:paraId="27228A76" w14:textId="6FD6F83B" w:rsidR="00C21263" w:rsidRDefault="00C21263">
      <w:pPr>
        <w:ind w:firstLine="482"/>
        <w:jc w:val="center"/>
        <w:rPr>
          <w:rFonts w:ascii="SimSun" w:eastAsia="SimSun" w:hAnsi="SimSun"/>
          <w:b/>
        </w:rPr>
      </w:pPr>
    </w:p>
    <w:p w14:paraId="24FDD843" w14:textId="395E3A50" w:rsidR="00CB5F7F" w:rsidRDefault="00CB5F7F">
      <w:pPr>
        <w:ind w:firstLine="482"/>
        <w:jc w:val="center"/>
        <w:rPr>
          <w:rFonts w:ascii="SimSun" w:eastAsia="SimSun" w:hAnsi="SimSun"/>
          <w:b/>
        </w:rPr>
      </w:pPr>
    </w:p>
    <w:p w14:paraId="6EEFDCD6" w14:textId="02F7EC6A" w:rsidR="00CB5F7F" w:rsidRDefault="00CB5F7F">
      <w:pPr>
        <w:ind w:firstLine="482"/>
        <w:jc w:val="center"/>
        <w:rPr>
          <w:rFonts w:ascii="SimSun" w:eastAsia="SimSun" w:hAnsi="SimSun"/>
          <w:b/>
        </w:rPr>
      </w:pPr>
    </w:p>
    <w:p w14:paraId="7C355CEB" w14:textId="263AAF57" w:rsidR="00CB5F7F" w:rsidRDefault="00CB5F7F">
      <w:pPr>
        <w:ind w:firstLine="482"/>
        <w:jc w:val="center"/>
        <w:rPr>
          <w:rFonts w:ascii="SimSun" w:eastAsia="SimSun" w:hAnsi="SimSun"/>
          <w:b/>
        </w:rPr>
      </w:pPr>
    </w:p>
    <w:p w14:paraId="346572D9" w14:textId="32F3CB4B" w:rsidR="00CB5F7F" w:rsidRDefault="00CB5F7F">
      <w:pPr>
        <w:ind w:firstLine="482"/>
        <w:jc w:val="center"/>
        <w:rPr>
          <w:rFonts w:ascii="SimSun" w:eastAsia="SimSun" w:hAnsi="SimSun"/>
          <w:b/>
        </w:rPr>
      </w:pPr>
    </w:p>
    <w:p w14:paraId="4DCADBA1" w14:textId="77777777" w:rsidR="00CB5F7F" w:rsidRPr="00230EA4" w:rsidRDefault="00CB5F7F">
      <w:pPr>
        <w:ind w:firstLine="482"/>
        <w:jc w:val="center"/>
        <w:rPr>
          <w:rFonts w:ascii="SimSun" w:eastAsia="SimSun" w:hAnsi="SimSun"/>
          <w:b/>
        </w:rPr>
      </w:pPr>
    </w:p>
    <w:p w14:paraId="19D58B72" w14:textId="77777777" w:rsidR="00C21263" w:rsidRPr="00230EA4" w:rsidRDefault="00C21263">
      <w:pPr>
        <w:ind w:firstLine="482"/>
        <w:jc w:val="center"/>
        <w:rPr>
          <w:rFonts w:ascii="SimSun" w:eastAsia="SimSun" w:hAnsi="SimSun"/>
          <w:b/>
        </w:rPr>
      </w:pPr>
    </w:p>
    <w:p w14:paraId="461A861C" w14:textId="4B3E144F" w:rsidR="00D33AB9" w:rsidRPr="00CB5F7F" w:rsidRDefault="00DE55F2">
      <w:pPr>
        <w:spacing w:line="240" w:lineRule="auto"/>
        <w:ind w:firstLine="883"/>
        <w:jc w:val="center"/>
        <w:rPr>
          <w:rFonts w:ascii="Arial" w:eastAsia="SimSun" w:hAnsi="Arial" w:cs="Arial"/>
          <w:b/>
          <w:sz w:val="44"/>
          <w:szCs w:val="44"/>
        </w:rPr>
      </w:pPr>
      <w:r w:rsidRPr="00CB5F7F">
        <w:rPr>
          <w:rFonts w:ascii="Arial" w:eastAsia="SimSun" w:hAnsi="Arial" w:cs="Arial"/>
          <w:b/>
          <w:sz w:val="44"/>
          <w:szCs w:val="44"/>
        </w:rPr>
        <w:t>Pr</w:t>
      </w:r>
      <w:r w:rsidR="00262695" w:rsidRPr="00CB5F7F">
        <w:rPr>
          <w:rFonts w:ascii="Arial" w:eastAsia="SimSun" w:hAnsi="Arial" w:cs="Arial"/>
          <w:b/>
          <w:sz w:val="44"/>
          <w:szCs w:val="44"/>
        </w:rPr>
        <w:t>oduction Technology Monthly Report</w:t>
      </w:r>
      <w:r w:rsidR="00C21263" w:rsidRPr="00CB5F7F">
        <w:rPr>
          <w:rFonts w:ascii="Arial" w:eastAsia="SimSun" w:hAnsi="Arial" w:cs="Arial"/>
          <w:b/>
          <w:sz w:val="44"/>
          <w:szCs w:val="44"/>
        </w:rPr>
        <w:t xml:space="preserve"> </w:t>
      </w:r>
    </w:p>
    <w:p w14:paraId="1394EBDF" w14:textId="5C45A7E7" w:rsidR="00C21263" w:rsidRPr="00230EA4" w:rsidRDefault="00C21263">
      <w:pPr>
        <w:spacing w:line="240" w:lineRule="auto"/>
        <w:ind w:firstLine="883"/>
        <w:jc w:val="center"/>
        <w:rPr>
          <w:rFonts w:ascii="SimSun" w:eastAsia="SimSun" w:hAnsi="SimSun"/>
          <w:b/>
          <w:sz w:val="44"/>
          <w:szCs w:val="44"/>
        </w:rPr>
      </w:pPr>
      <w:r w:rsidRPr="00CB5F7F">
        <w:rPr>
          <w:rFonts w:ascii="Arial" w:eastAsia="SimSun" w:hAnsi="Arial" w:cs="Arial"/>
          <w:b/>
          <w:sz w:val="44"/>
          <w:szCs w:val="44"/>
        </w:rPr>
        <w:t>Of Diesel Hydrotreating Unit</w:t>
      </w:r>
    </w:p>
    <w:p w14:paraId="77473928" w14:textId="77777777" w:rsidR="00C21263" w:rsidRPr="00230EA4" w:rsidRDefault="00C21263">
      <w:pPr>
        <w:spacing w:line="240" w:lineRule="auto"/>
        <w:ind w:firstLine="883"/>
        <w:jc w:val="center"/>
        <w:rPr>
          <w:rFonts w:ascii="SimSun" w:eastAsia="SimSun" w:hAnsi="SimSun"/>
          <w:b/>
          <w:sz w:val="44"/>
          <w:szCs w:val="44"/>
        </w:rPr>
      </w:pPr>
    </w:p>
    <w:p w14:paraId="0297B4C5" w14:textId="77777777" w:rsidR="00D33AB9" w:rsidRPr="00CB5F7F" w:rsidRDefault="00262695">
      <w:pPr>
        <w:spacing w:line="240" w:lineRule="auto"/>
        <w:ind w:leftChars="342" w:left="1261" w:hangingChars="100" w:hanging="440"/>
        <w:jc w:val="center"/>
        <w:rPr>
          <w:rFonts w:ascii="STZhongsong" w:eastAsia="STZhongsong" w:hAnsi="STZhongsong"/>
          <w:b/>
          <w:sz w:val="44"/>
          <w:szCs w:val="44"/>
        </w:rPr>
      </w:pPr>
      <w:r w:rsidRPr="00CB5F7F">
        <w:rPr>
          <w:rFonts w:ascii="STZhongsong" w:eastAsia="STZhongsong" w:hAnsi="STZhongsong"/>
          <w:b/>
          <w:sz w:val="44"/>
          <w:szCs w:val="44"/>
        </w:rPr>
        <w:t>柴油加氢装置生产技术月报</w:t>
      </w:r>
    </w:p>
    <w:p w14:paraId="10FE9FD1" w14:textId="77777777" w:rsidR="00D33AB9" w:rsidRPr="00230EA4" w:rsidRDefault="00D33AB9">
      <w:pPr>
        <w:spacing w:line="240" w:lineRule="auto"/>
        <w:ind w:firstLine="723"/>
        <w:rPr>
          <w:rFonts w:ascii="SimSun" w:eastAsia="SimSun" w:hAnsi="SimSun"/>
          <w:b/>
          <w:sz w:val="36"/>
          <w:szCs w:val="36"/>
        </w:rPr>
      </w:pPr>
    </w:p>
    <w:p w14:paraId="1345DBE3" w14:textId="77777777" w:rsidR="00D33AB9" w:rsidRPr="00230EA4" w:rsidRDefault="00D33AB9">
      <w:pPr>
        <w:spacing w:line="240" w:lineRule="auto"/>
        <w:ind w:firstLine="643"/>
        <w:rPr>
          <w:rFonts w:ascii="SimSun" w:eastAsia="SimSun" w:hAnsi="SimSun"/>
          <w:b/>
          <w:sz w:val="32"/>
          <w:szCs w:val="32"/>
        </w:rPr>
      </w:pPr>
    </w:p>
    <w:p w14:paraId="7A115E77" w14:textId="09B749DA" w:rsidR="00D33AB9" w:rsidRPr="00230EA4" w:rsidRDefault="00D33AB9">
      <w:pPr>
        <w:spacing w:line="240" w:lineRule="auto"/>
        <w:ind w:firstLineChars="900" w:firstLine="2891"/>
        <w:rPr>
          <w:rFonts w:ascii="SimSun" w:eastAsia="SimSun" w:hAnsi="SimSun"/>
          <w:b/>
          <w:sz w:val="32"/>
          <w:szCs w:val="32"/>
        </w:rPr>
      </w:pPr>
    </w:p>
    <w:p w14:paraId="5798F92D" w14:textId="52A60D63" w:rsidR="00C21263" w:rsidRPr="00230EA4" w:rsidRDefault="00C21263">
      <w:pPr>
        <w:spacing w:line="240" w:lineRule="auto"/>
        <w:ind w:firstLineChars="900" w:firstLine="2891"/>
        <w:rPr>
          <w:rFonts w:ascii="SimSun" w:eastAsia="SimSun" w:hAnsi="SimSun"/>
          <w:b/>
          <w:sz w:val="32"/>
          <w:szCs w:val="32"/>
        </w:rPr>
      </w:pPr>
    </w:p>
    <w:p w14:paraId="475C705F" w14:textId="5B5D60B9" w:rsidR="00C21263" w:rsidRPr="00230EA4" w:rsidRDefault="00C21263">
      <w:pPr>
        <w:spacing w:line="240" w:lineRule="auto"/>
        <w:ind w:firstLineChars="900" w:firstLine="2891"/>
        <w:rPr>
          <w:rFonts w:ascii="SimSun" w:eastAsia="SimSun" w:hAnsi="SimSun"/>
          <w:b/>
          <w:sz w:val="32"/>
          <w:szCs w:val="32"/>
        </w:rPr>
      </w:pPr>
    </w:p>
    <w:p w14:paraId="285470A6" w14:textId="6966EA1B" w:rsidR="00C21263" w:rsidRPr="00230EA4" w:rsidRDefault="00C21263">
      <w:pPr>
        <w:spacing w:line="240" w:lineRule="auto"/>
        <w:ind w:firstLineChars="900" w:firstLine="2891"/>
        <w:rPr>
          <w:rFonts w:ascii="SimSun" w:eastAsia="SimSun" w:hAnsi="SimSun"/>
          <w:b/>
          <w:sz w:val="32"/>
          <w:szCs w:val="32"/>
        </w:rPr>
      </w:pPr>
    </w:p>
    <w:p w14:paraId="2C2FFF7A" w14:textId="4868B3DA" w:rsidR="00C21263" w:rsidRPr="00230EA4" w:rsidRDefault="00C21263">
      <w:pPr>
        <w:spacing w:line="240" w:lineRule="auto"/>
        <w:ind w:firstLineChars="900" w:firstLine="2891"/>
        <w:rPr>
          <w:rFonts w:ascii="SimSun" w:eastAsia="SimSun" w:hAnsi="SimSun"/>
          <w:b/>
          <w:sz w:val="32"/>
          <w:szCs w:val="32"/>
        </w:rPr>
      </w:pPr>
    </w:p>
    <w:p w14:paraId="73C88570" w14:textId="213A8BFA" w:rsidR="00C21263" w:rsidRPr="00230EA4" w:rsidRDefault="00C21263">
      <w:pPr>
        <w:spacing w:line="240" w:lineRule="auto"/>
        <w:ind w:firstLineChars="900" w:firstLine="2891"/>
        <w:rPr>
          <w:rFonts w:ascii="SimSun" w:eastAsia="SimSun" w:hAnsi="SimSun"/>
          <w:b/>
          <w:sz w:val="32"/>
          <w:szCs w:val="32"/>
        </w:rPr>
      </w:pPr>
    </w:p>
    <w:p w14:paraId="1A6D2711" w14:textId="77777777" w:rsidR="00CB5F7F" w:rsidRPr="0087033E" w:rsidRDefault="00CB5F7F" w:rsidP="00CB5F7F">
      <w:pPr>
        <w:ind w:firstLineChars="0" w:firstLine="0"/>
        <w:rPr>
          <w:rFonts w:ascii="Arial" w:eastAsia="SimHei" w:hAnsi="Arial" w:cs="Arial"/>
          <w:sz w:val="32"/>
          <w:szCs w:val="32"/>
        </w:rPr>
      </w:pPr>
      <w:r>
        <w:rPr>
          <w:rFonts w:ascii="Arial" w:eastAsia="SimHei" w:hAnsi="Arial" w:cs="Arial"/>
          <w:sz w:val="32"/>
          <w:szCs w:val="32"/>
        </w:rPr>
        <w:t>Issued Date</w:t>
      </w:r>
      <w:r>
        <w:rPr>
          <w:rFonts w:ascii="Arial" w:eastAsia="SimHei" w:hAnsi="Arial" w:cs="Arial"/>
          <w:sz w:val="32"/>
          <w:szCs w:val="32"/>
        </w:rPr>
        <w:t>：</w:t>
      </w:r>
      <w:r>
        <w:rPr>
          <w:rFonts w:ascii="Arial" w:eastAsia="SimHei" w:hAnsi="Arial" w:cs="Arial"/>
          <w:sz w:val="32"/>
          <w:szCs w:val="32"/>
        </w:rPr>
        <w:t>A</w:t>
      </w:r>
      <w:r>
        <w:rPr>
          <w:rFonts w:ascii="Arial" w:eastAsia="SimHei" w:hAnsi="Arial" w:cs="Arial" w:hint="eastAsia"/>
          <w:sz w:val="32"/>
          <w:szCs w:val="32"/>
        </w:rPr>
        <w:t>pr</w:t>
      </w:r>
      <w:r>
        <w:rPr>
          <w:rFonts w:ascii="Arial" w:eastAsia="SimHei" w:hAnsi="Arial" w:cs="Arial"/>
          <w:sz w:val="32"/>
          <w:szCs w:val="32"/>
        </w:rPr>
        <w:t xml:space="preserve"> 2021                      </w:t>
      </w:r>
      <w:r w:rsidRPr="00BA1488">
        <w:rPr>
          <w:rFonts w:ascii="Arial" w:eastAsia="SimHei" w:hAnsi="Arial" w:cs="Arial"/>
          <w:sz w:val="32"/>
          <w:szCs w:val="32"/>
          <w:shd w:val="clear" w:color="auto" w:fill="FFFFFF" w:themeFill="background1"/>
        </w:rPr>
        <w:t>发布</w:t>
      </w:r>
      <w:r w:rsidRPr="0087033E">
        <w:rPr>
          <w:rFonts w:ascii="Arial" w:eastAsia="SimHei" w:hAnsi="Arial" w:cs="Arial"/>
          <w:sz w:val="32"/>
          <w:szCs w:val="32"/>
        </w:rPr>
        <w:t>日期：</w:t>
      </w:r>
      <w:r w:rsidRPr="0087033E">
        <w:rPr>
          <w:rFonts w:ascii="Arial" w:eastAsia="SimHei" w:hAnsi="Arial" w:cs="Arial"/>
          <w:sz w:val="32"/>
          <w:szCs w:val="32"/>
        </w:rPr>
        <w:t>202</w:t>
      </w:r>
      <w:r>
        <w:rPr>
          <w:rFonts w:ascii="Arial" w:eastAsia="SimHei" w:hAnsi="Arial" w:cs="Arial"/>
          <w:sz w:val="32"/>
          <w:szCs w:val="32"/>
        </w:rPr>
        <w:t>1</w:t>
      </w:r>
      <w:r w:rsidRPr="0087033E">
        <w:rPr>
          <w:rFonts w:ascii="Arial" w:eastAsia="SimHei" w:hAnsi="Arial" w:cs="Arial"/>
          <w:sz w:val="32"/>
          <w:szCs w:val="32"/>
        </w:rPr>
        <w:t>年</w:t>
      </w:r>
      <w:r>
        <w:rPr>
          <w:rFonts w:ascii="Arial" w:eastAsia="SimHei" w:hAnsi="Arial" w:cs="Arial"/>
          <w:sz w:val="32"/>
          <w:szCs w:val="32"/>
        </w:rPr>
        <w:t>4</w:t>
      </w:r>
      <w:r w:rsidRPr="0087033E">
        <w:rPr>
          <w:rFonts w:ascii="Arial" w:eastAsia="SimHei" w:hAnsi="Arial" w:cs="Arial"/>
          <w:sz w:val="32"/>
          <w:szCs w:val="32"/>
        </w:rPr>
        <w:t>月</w:t>
      </w:r>
    </w:p>
    <w:p w14:paraId="5E18AB51" w14:textId="12145F01" w:rsidR="00C21263" w:rsidRPr="00230EA4" w:rsidRDefault="00C21263">
      <w:pPr>
        <w:spacing w:line="240" w:lineRule="auto"/>
        <w:ind w:firstLineChars="900" w:firstLine="2891"/>
        <w:rPr>
          <w:rFonts w:ascii="SimSun" w:eastAsia="SimSun" w:hAnsi="SimSun"/>
          <w:b/>
          <w:sz w:val="32"/>
          <w:szCs w:val="32"/>
        </w:rPr>
      </w:pPr>
    </w:p>
    <w:p w14:paraId="328D763E" w14:textId="0AF56556" w:rsidR="00C21263" w:rsidRPr="00230EA4" w:rsidRDefault="00C21263">
      <w:pPr>
        <w:spacing w:line="240" w:lineRule="auto"/>
        <w:ind w:firstLineChars="900" w:firstLine="2891"/>
        <w:rPr>
          <w:rFonts w:ascii="SimSun" w:eastAsia="SimSun" w:hAnsi="SimSun"/>
          <w:b/>
          <w:sz w:val="32"/>
          <w:szCs w:val="32"/>
        </w:rPr>
      </w:pPr>
    </w:p>
    <w:p w14:paraId="033D3D9B" w14:textId="4177FBD6" w:rsidR="00C21263" w:rsidRPr="00230EA4" w:rsidRDefault="00C21263">
      <w:pPr>
        <w:spacing w:line="240" w:lineRule="auto"/>
        <w:ind w:firstLineChars="900" w:firstLine="2891"/>
        <w:rPr>
          <w:rFonts w:ascii="SimSun" w:eastAsia="SimSun" w:hAnsi="SimSun"/>
          <w:b/>
          <w:sz w:val="32"/>
          <w:szCs w:val="32"/>
        </w:rPr>
      </w:pPr>
    </w:p>
    <w:p w14:paraId="33052260" w14:textId="02247E80" w:rsidR="00C21263" w:rsidRPr="002D3A59" w:rsidRDefault="00C21263">
      <w:pPr>
        <w:spacing w:line="240" w:lineRule="auto"/>
        <w:ind w:firstLineChars="900" w:firstLine="2891"/>
        <w:rPr>
          <w:rFonts w:ascii="SimSun" w:eastAsia="SimSun" w:hAnsi="SimSun"/>
          <w:b/>
          <w:color w:val="FF0000"/>
          <w:sz w:val="32"/>
          <w:szCs w:val="32"/>
        </w:rPr>
      </w:pPr>
    </w:p>
    <w:p w14:paraId="4D15A368" w14:textId="32D37574" w:rsidR="00C21263" w:rsidRPr="002D3A59" w:rsidRDefault="00C21263">
      <w:pPr>
        <w:spacing w:line="240" w:lineRule="auto"/>
        <w:ind w:firstLineChars="900" w:firstLine="2891"/>
        <w:rPr>
          <w:rFonts w:ascii="SimSun" w:eastAsia="SimSun" w:hAnsi="SimSun"/>
          <w:b/>
          <w:color w:val="FF0000"/>
          <w:sz w:val="32"/>
          <w:szCs w:val="32"/>
        </w:rPr>
      </w:pPr>
    </w:p>
    <w:p w14:paraId="754D9F88" w14:textId="77777777" w:rsidR="00C21263" w:rsidRPr="002D3A59" w:rsidRDefault="00C21263">
      <w:pPr>
        <w:spacing w:line="240" w:lineRule="auto"/>
        <w:ind w:firstLineChars="900" w:firstLine="2891"/>
        <w:rPr>
          <w:rFonts w:ascii="SimSun" w:eastAsia="SimSun" w:hAnsi="SimSun"/>
          <w:b/>
          <w:color w:val="FF0000"/>
          <w:sz w:val="32"/>
          <w:szCs w:val="32"/>
        </w:rPr>
      </w:pPr>
    </w:p>
    <w:bookmarkEnd w:id="0"/>
    <w:p w14:paraId="30EF2C99" w14:textId="6E020A09" w:rsidR="002D0822" w:rsidRPr="002D0822" w:rsidRDefault="00C21263" w:rsidP="00C64CE2">
      <w:pPr>
        <w:ind w:leftChars="975" w:left="2340" w:firstLine="640"/>
        <w:jc w:val="left"/>
        <w:rPr>
          <w:rFonts w:ascii="Arial" w:eastAsia="STZhongsong" w:hAnsi="Arial" w:cs="Arial"/>
          <w:sz w:val="32"/>
          <w:szCs w:val="21"/>
        </w:rPr>
      </w:pPr>
      <w:r w:rsidRPr="002D0822">
        <w:rPr>
          <w:rFonts w:ascii="Arial" w:eastAsia="STZhongsong" w:hAnsi="Arial" w:cs="Arial"/>
          <w:sz w:val="32"/>
          <w:szCs w:val="21"/>
        </w:rPr>
        <w:t>Prepared by:</w:t>
      </w:r>
      <w:r w:rsidR="00655487" w:rsidRPr="002D0822">
        <w:rPr>
          <w:rFonts w:ascii="Arial" w:eastAsia="STZhongsong" w:hAnsi="Arial" w:cs="Arial"/>
          <w:sz w:val="32"/>
          <w:szCs w:val="21"/>
        </w:rPr>
        <w:t xml:space="preserve"> </w:t>
      </w:r>
      <w:r w:rsidR="00285442">
        <w:rPr>
          <w:rFonts w:ascii="Arial" w:eastAsia="STZhongsong" w:hAnsi="Arial" w:cs="Arial"/>
          <w:sz w:val="32"/>
          <w:szCs w:val="21"/>
        </w:rPr>
        <w:t xml:space="preserve">Yap Ai </w:t>
      </w:r>
      <w:proofErr w:type="gramStart"/>
      <w:r w:rsidR="00285442">
        <w:rPr>
          <w:rFonts w:ascii="Arial" w:eastAsia="STZhongsong" w:hAnsi="Arial" w:cs="Arial"/>
          <w:sz w:val="32"/>
          <w:szCs w:val="21"/>
        </w:rPr>
        <w:t>Hui</w:t>
      </w:r>
      <w:r w:rsidR="002D0822">
        <w:rPr>
          <w:rFonts w:ascii="Arial" w:eastAsia="STZhongsong" w:hAnsi="Arial" w:cs="Arial"/>
          <w:sz w:val="32"/>
          <w:szCs w:val="21"/>
        </w:rPr>
        <w:t xml:space="preserve"> </w:t>
      </w:r>
      <w:r w:rsidR="00B10D26">
        <w:rPr>
          <w:rFonts w:ascii="Arial" w:eastAsia="STZhongsong" w:hAnsi="Arial" w:cs="Arial"/>
          <w:sz w:val="32"/>
          <w:szCs w:val="21"/>
        </w:rPr>
        <w:t xml:space="preserve"> </w:t>
      </w:r>
      <w:r w:rsidR="002D0822">
        <w:rPr>
          <w:rFonts w:ascii="Arial" w:eastAsia="STZhongsong" w:hAnsi="Arial" w:cs="Arial"/>
          <w:sz w:val="32"/>
          <w:szCs w:val="21"/>
        </w:rPr>
        <w:t>J</w:t>
      </w:r>
      <w:r w:rsidR="002D0822">
        <w:rPr>
          <w:rFonts w:ascii="Arial" w:eastAsia="STZhongsong" w:hAnsi="Arial" w:cs="Arial" w:hint="eastAsia"/>
          <w:sz w:val="32"/>
          <w:szCs w:val="21"/>
        </w:rPr>
        <w:t>iang</w:t>
      </w:r>
      <w:proofErr w:type="gramEnd"/>
      <w:r w:rsidR="002D0822">
        <w:rPr>
          <w:rFonts w:ascii="Arial" w:eastAsia="STZhongsong" w:hAnsi="Arial" w:cs="Arial"/>
          <w:sz w:val="32"/>
          <w:szCs w:val="21"/>
        </w:rPr>
        <w:t xml:space="preserve"> </w:t>
      </w:r>
      <w:proofErr w:type="spellStart"/>
      <w:r w:rsidR="002D0822">
        <w:rPr>
          <w:rFonts w:ascii="Arial" w:eastAsia="STZhongsong" w:hAnsi="Arial" w:cs="Arial"/>
          <w:sz w:val="32"/>
          <w:szCs w:val="21"/>
        </w:rPr>
        <w:t>X</w:t>
      </w:r>
      <w:r w:rsidR="002D0822">
        <w:rPr>
          <w:rFonts w:ascii="Arial" w:eastAsia="STZhongsong" w:hAnsi="Arial" w:cs="Arial" w:hint="eastAsia"/>
          <w:sz w:val="32"/>
          <w:szCs w:val="21"/>
        </w:rPr>
        <w:t>ianming</w:t>
      </w:r>
      <w:proofErr w:type="spellEnd"/>
    </w:p>
    <w:p w14:paraId="42C4C022" w14:textId="4F80CA0C" w:rsidR="00C21263" w:rsidRPr="002D0822" w:rsidRDefault="00C21263" w:rsidP="00C64CE2">
      <w:pPr>
        <w:ind w:leftChars="975" w:left="2340" w:firstLine="641"/>
        <w:jc w:val="left"/>
        <w:rPr>
          <w:rFonts w:ascii="Arial" w:eastAsia="STZhongsong" w:hAnsi="Arial" w:cs="Arial"/>
          <w:b/>
          <w:sz w:val="32"/>
          <w:szCs w:val="32"/>
        </w:rPr>
      </w:pPr>
      <w:r w:rsidRPr="002D0822">
        <w:rPr>
          <w:rFonts w:ascii="Arial" w:eastAsia="STZhongsong" w:hAnsi="Arial" w:cs="Arial"/>
          <w:b/>
          <w:sz w:val="32"/>
          <w:szCs w:val="32"/>
        </w:rPr>
        <w:t>编</w:t>
      </w:r>
      <w:r w:rsidRPr="002D0822">
        <w:rPr>
          <w:rFonts w:ascii="Arial" w:eastAsia="STZhongsong" w:hAnsi="Arial" w:cs="Arial"/>
          <w:b/>
          <w:sz w:val="32"/>
          <w:szCs w:val="32"/>
        </w:rPr>
        <w:t xml:space="preserve">    </w:t>
      </w:r>
      <w:r w:rsidRPr="002D0822">
        <w:rPr>
          <w:rFonts w:ascii="Arial" w:eastAsia="STZhongsong" w:hAnsi="Arial" w:cs="Arial"/>
          <w:b/>
          <w:sz w:val="32"/>
          <w:szCs w:val="32"/>
        </w:rPr>
        <w:t>写：</w:t>
      </w:r>
      <w:proofErr w:type="gramStart"/>
      <w:r w:rsidR="00285442">
        <w:rPr>
          <w:rFonts w:ascii="Arial" w:eastAsia="STZhongsong" w:hAnsi="Arial" w:cs="Arial" w:hint="eastAsia"/>
          <w:b/>
          <w:sz w:val="32"/>
          <w:szCs w:val="32"/>
        </w:rPr>
        <w:t>叶爱慧</w:t>
      </w:r>
      <w:proofErr w:type="gramEnd"/>
      <w:r w:rsidR="002D0822">
        <w:rPr>
          <w:rFonts w:ascii="Arial" w:eastAsia="STZhongsong" w:hAnsi="Arial" w:cs="Arial" w:hint="eastAsia"/>
          <w:b/>
          <w:sz w:val="32"/>
          <w:szCs w:val="32"/>
        </w:rPr>
        <w:t xml:space="preserve"> </w:t>
      </w:r>
      <w:r w:rsidR="002D0822">
        <w:rPr>
          <w:rFonts w:ascii="Arial" w:eastAsia="STZhongsong" w:hAnsi="Arial" w:cs="Arial" w:hint="eastAsia"/>
          <w:b/>
          <w:sz w:val="32"/>
          <w:szCs w:val="32"/>
        </w:rPr>
        <w:t>蒋翔明</w:t>
      </w:r>
    </w:p>
    <w:p w14:paraId="110BAC59" w14:textId="77777777" w:rsidR="00C21263" w:rsidRPr="002D0822" w:rsidRDefault="00C21263" w:rsidP="00C64CE2">
      <w:pPr>
        <w:ind w:leftChars="975" w:left="2340" w:firstLine="641"/>
        <w:jc w:val="left"/>
        <w:rPr>
          <w:rFonts w:ascii="Arial" w:eastAsia="STZhongsong" w:hAnsi="Arial" w:cs="Arial"/>
          <w:b/>
          <w:sz w:val="32"/>
          <w:szCs w:val="32"/>
          <w:u w:val="thick"/>
        </w:rPr>
      </w:pPr>
    </w:p>
    <w:p w14:paraId="07DF9D90" w14:textId="77777777" w:rsidR="00C21263" w:rsidRPr="002D0822" w:rsidRDefault="00C21263" w:rsidP="00C64CE2">
      <w:pPr>
        <w:ind w:leftChars="975" w:left="2340" w:firstLine="641"/>
        <w:jc w:val="left"/>
        <w:rPr>
          <w:rFonts w:ascii="Arial" w:eastAsia="STZhongsong" w:hAnsi="Arial" w:cs="Arial"/>
          <w:b/>
          <w:sz w:val="32"/>
          <w:szCs w:val="32"/>
          <w:u w:val="thick"/>
        </w:rPr>
      </w:pPr>
    </w:p>
    <w:p w14:paraId="28AC5EE0" w14:textId="77777777" w:rsidR="00C21263" w:rsidRPr="002D0822" w:rsidRDefault="00C21263" w:rsidP="00C64CE2">
      <w:pPr>
        <w:ind w:leftChars="975" w:left="2340" w:firstLine="641"/>
        <w:jc w:val="left"/>
        <w:rPr>
          <w:rFonts w:ascii="Arial" w:eastAsia="STZhongsong" w:hAnsi="Arial" w:cs="Arial"/>
          <w:b/>
          <w:sz w:val="32"/>
          <w:szCs w:val="32"/>
          <w:u w:val="thick"/>
        </w:rPr>
      </w:pPr>
    </w:p>
    <w:p w14:paraId="77C08EBD" w14:textId="27F4B45C" w:rsidR="00C21263" w:rsidRPr="002D0822" w:rsidRDefault="00C21263" w:rsidP="00C64CE2">
      <w:pPr>
        <w:ind w:leftChars="975" w:left="2340" w:firstLine="640"/>
        <w:jc w:val="left"/>
        <w:rPr>
          <w:rFonts w:ascii="Arial" w:eastAsia="STZhongsong" w:hAnsi="Arial" w:cs="Arial"/>
          <w:b/>
          <w:sz w:val="32"/>
          <w:szCs w:val="32"/>
          <w:u w:val="thick"/>
        </w:rPr>
      </w:pPr>
      <w:r w:rsidRPr="002D0822">
        <w:rPr>
          <w:rFonts w:ascii="Arial" w:eastAsia="STZhongsong" w:hAnsi="Arial" w:cs="Arial"/>
          <w:sz w:val="32"/>
          <w:szCs w:val="21"/>
        </w:rPr>
        <w:t xml:space="preserve">Checked by: </w:t>
      </w:r>
      <w:r w:rsidR="00655487" w:rsidRPr="002D0822">
        <w:rPr>
          <w:rFonts w:ascii="Arial" w:eastAsia="STZhongsong" w:hAnsi="Arial" w:cs="Arial"/>
          <w:sz w:val="32"/>
          <w:szCs w:val="21"/>
        </w:rPr>
        <w:t>Y</w:t>
      </w:r>
      <w:r w:rsidR="00655487" w:rsidRPr="002D0822">
        <w:rPr>
          <w:rFonts w:ascii="Arial" w:eastAsia="STZhongsong" w:hAnsi="Arial" w:cs="Arial" w:hint="eastAsia"/>
          <w:sz w:val="32"/>
          <w:szCs w:val="21"/>
        </w:rPr>
        <w:t>ang</w:t>
      </w:r>
      <w:r w:rsidR="00655487" w:rsidRPr="002D0822">
        <w:rPr>
          <w:rFonts w:ascii="Arial" w:eastAsia="STZhongsong" w:hAnsi="Arial" w:cs="Arial"/>
          <w:sz w:val="32"/>
          <w:szCs w:val="21"/>
        </w:rPr>
        <w:t xml:space="preserve"> </w:t>
      </w:r>
      <w:proofErr w:type="spellStart"/>
      <w:r w:rsidR="00655487" w:rsidRPr="002D0822">
        <w:rPr>
          <w:rFonts w:ascii="Arial" w:eastAsia="STZhongsong" w:hAnsi="Arial" w:cs="Arial"/>
          <w:sz w:val="32"/>
          <w:szCs w:val="21"/>
        </w:rPr>
        <w:t>S</w:t>
      </w:r>
      <w:r w:rsidR="00655487" w:rsidRPr="002D0822">
        <w:rPr>
          <w:rFonts w:ascii="Arial" w:eastAsia="STZhongsong" w:hAnsi="Arial" w:cs="Arial" w:hint="eastAsia"/>
          <w:sz w:val="32"/>
          <w:szCs w:val="21"/>
        </w:rPr>
        <w:t>hihai</w:t>
      </w:r>
      <w:proofErr w:type="spellEnd"/>
    </w:p>
    <w:p w14:paraId="3130E0EC" w14:textId="7AC01B90" w:rsidR="00C21263" w:rsidRPr="002D0822" w:rsidRDefault="00C21263" w:rsidP="00C64CE2">
      <w:pPr>
        <w:ind w:leftChars="975" w:left="2340" w:firstLine="641"/>
        <w:jc w:val="left"/>
        <w:rPr>
          <w:rFonts w:ascii="Arial" w:eastAsia="STZhongsong" w:hAnsi="Arial" w:cs="Arial"/>
          <w:b/>
          <w:sz w:val="32"/>
          <w:szCs w:val="32"/>
        </w:rPr>
      </w:pPr>
      <w:r w:rsidRPr="002D0822">
        <w:rPr>
          <w:rFonts w:ascii="Arial" w:eastAsia="STZhongsong" w:hAnsi="Arial" w:cs="Arial"/>
          <w:b/>
          <w:sz w:val="32"/>
          <w:szCs w:val="32"/>
        </w:rPr>
        <w:t>审</w:t>
      </w:r>
      <w:r w:rsidRPr="002D0822">
        <w:rPr>
          <w:rFonts w:ascii="Arial" w:eastAsia="STZhongsong" w:hAnsi="Arial" w:cs="Arial"/>
          <w:b/>
          <w:sz w:val="32"/>
          <w:szCs w:val="32"/>
        </w:rPr>
        <w:t xml:space="preserve">    </w:t>
      </w:r>
      <w:r w:rsidRPr="002D0822">
        <w:rPr>
          <w:rFonts w:ascii="Arial" w:eastAsia="STZhongsong" w:hAnsi="Arial" w:cs="Arial"/>
          <w:b/>
          <w:sz w:val="32"/>
          <w:szCs w:val="32"/>
        </w:rPr>
        <w:t>核：</w:t>
      </w:r>
      <w:r w:rsidR="00655487" w:rsidRPr="002D0822">
        <w:rPr>
          <w:rFonts w:ascii="Arial" w:eastAsia="STZhongsong" w:hAnsi="Arial" w:cs="Arial" w:hint="eastAsia"/>
          <w:b/>
          <w:sz w:val="32"/>
          <w:szCs w:val="32"/>
        </w:rPr>
        <w:t>杨仕海</w:t>
      </w:r>
    </w:p>
    <w:p w14:paraId="3B3185BE" w14:textId="77777777" w:rsidR="00C21263" w:rsidRPr="002D0822" w:rsidRDefault="00C21263" w:rsidP="00C64CE2">
      <w:pPr>
        <w:ind w:leftChars="975" w:left="2340" w:firstLine="641"/>
        <w:jc w:val="left"/>
        <w:rPr>
          <w:rFonts w:ascii="Arial" w:eastAsia="STZhongsong" w:hAnsi="Arial" w:cs="Arial"/>
          <w:b/>
          <w:sz w:val="32"/>
          <w:szCs w:val="32"/>
        </w:rPr>
      </w:pPr>
    </w:p>
    <w:p w14:paraId="75E492DA" w14:textId="77777777" w:rsidR="00C21263" w:rsidRPr="002D0822" w:rsidRDefault="00C21263" w:rsidP="00C64CE2">
      <w:pPr>
        <w:ind w:leftChars="975" w:left="2340" w:firstLine="641"/>
        <w:jc w:val="left"/>
        <w:rPr>
          <w:rFonts w:ascii="Arial" w:eastAsia="STZhongsong" w:hAnsi="Arial" w:cs="Arial"/>
          <w:b/>
          <w:sz w:val="32"/>
          <w:szCs w:val="32"/>
        </w:rPr>
      </w:pPr>
    </w:p>
    <w:p w14:paraId="5CE2A450" w14:textId="77777777" w:rsidR="00C21263" w:rsidRPr="002D0822" w:rsidRDefault="00C21263" w:rsidP="00C64CE2">
      <w:pPr>
        <w:ind w:leftChars="975" w:left="2340" w:firstLine="641"/>
        <w:jc w:val="left"/>
        <w:rPr>
          <w:rFonts w:ascii="Arial" w:eastAsia="STZhongsong" w:hAnsi="Arial" w:cs="Arial"/>
          <w:b/>
          <w:sz w:val="32"/>
          <w:szCs w:val="32"/>
        </w:rPr>
      </w:pPr>
    </w:p>
    <w:p w14:paraId="7DC67949" w14:textId="77777777" w:rsidR="00C21263" w:rsidRPr="002D0822" w:rsidRDefault="00C21263" w:rsidP="00C64CE2">
      <w:pPr>
        <w:ind w:leftChars="975" w:left="2340" w:firstLine="640"/>
        <w:jc w:val="left"/>
        <w:rPr>
          <w:rFonts w:ascii="Arial" w:eastAsia="STZhongsong" w:hAnsi="Arial" w:cs="Arial"/>
          <w:b/>
          <w:sz w:val="32"/>
          <w:szCs w:val="32"/>
        </w:rPr>
      </w:pPr>
      <w:r w:rsidRPr="002D0822">
        <w:rPr>
          <w:rFonts w:ascii="Arial" w:eastAsia="STZhongsong" w:hAnsi="Arial" w:cs="Arial"/>
          <w:sz w:val="32"/>
          <w:szCs w:val="21"/>
        </w:rPr>
        <w:t xml:space="preserve">Approved </w:t>
      </w:r>
      <w:proofErr w:type="spellStart"/>
      <w:proofErr w:type="gramStart"/>
      <w:r w:rsidRPr="002D0822">
        <w:rPr>
          <w:rFonts w:ascii="Arial" w:eastAsia="STZhongsong" w:hAnsi="Arial" w:cs="Arial"/>
          <w:sz w:val="32"/>
          <w:szCs w:val="21"/>
        </w:rPr>
        <w:t>by:S</w:t>
      </w:r>
      <w:r w:rsidRPr="002D0822">
        <w:rPr>
          <w:rFonts w:ascii="Arial" w:eastAsia="STZhongsong" w:hAnsi="Arial" w:cs="Arial" w:hint="eastAsia"/>
          <w:sz w:val="32"/>
          <w:szCs w:val="21"/>
        </w:rPr>
        <w:t>un</w:t>
      </w:r>
      <w:proofErr w:type="spellEnd"/>
      <w:proofErr w:type="gramEnd"/>
      <w:r w:rsidRPr="002D0822">
        <w:rPr>
          <w:rFonts w:ascii="Arial" w:eastAsia="STZhongsong" w:hAnsi="Arial" w:cs="Arial"/>
          <w:sz w:val="32"/>
          <w:szCs w:val="21"/>
        </w:rPr>
        <w:t xml:space="preserve"> </w:t>
      </w:r>
      <w:proofErr w:type="spellStart"/>
      <w:r w:rsidRPr="002D0822">
        <w:rPr>
          <w:rFonts w:ascii="Arial" w:eastAsia="STZhongsong" w:hAnsi="Arial" w:cs="Arial"/>
          <w:sz w:val="32"/>
          <w:szCs w:val="21"/>
        </w:rPr>
        <w:t>J</w:t>
      </w:r>
      <w:r w:rsidRPr="002D0822">
        <w:rPr>
          <w:rFonts w:ascii="Arial" w:eastAsia="STZhongsong" w:hAnsi="Arial" w:cs="Arial" w:hint="eastAsia"/>
          <w:sz w:val="32"/>
          <w:szCs w:val="21"/>
        </w:rPr>
        <w:t>ianhuai</w:t>
      </w:r>
      <w:proofErr w:type="spellEnd"/>
    </w:p>
    <w:p w14:paraId="4227D8C2" w14:textId="77777777" w:rsidR="00C21263" w:rsidRPr="002D0822" w:rsidRDefault="00C21263" w:rsidP="00C64CE2">
      <w:pPr>
        <w:ind w:leftChars="975" w:left="2340" w:firstLine="641"/>
        <w:jc w:val="left"/>
        <w:rPr>
          <w:rFonts w:ascii="Arial" w:eastAsia="STZhongsong" w:hAnsi="Arial" w:cs="Arial"/>
          <w:b/>
          <w:sz w:val="32"/>
          <w:szCs w:val="32"/>
        </w:rPr>
      </w:pPr>
      <w:r w:rsidRPr="002D0822">
        <w:rPr>
          <w:rFonts w:ascii="Arial" w:eastAsia="STZhongsong" w:hAnsi="Arial" w:cs="Arial"/>
          <w:b/>
          <w:sz w:val="32"/>
          <w:szCs w:val="32"/>
        </w:rPr>
        <w:t>审</w:t>
      </w:r>
      <w:r w:rsidRPr="002D0822">
        <w:rPr>
          <w:rFonts w:ascii="Arial" w:eastAsia="STZhongsong" w:hAnsi="Arial" w:cs="Arial"/>
          <w:b/>
          <w:sz w:val="32"/>
          <w:szCs w:val="32"/>
        </w:rPr>
        <w:t xml:space="preserve">    </w:t>
      </w:r>
      <w:r w:rsidRPr="002D0822">
        <w:rPr>
          <w:rFonts w:ascii="Arial" w:eastAsia="STZhongsong" w:hAnsi="Arial" w:cs="Arial"/>
          <w:b/>
          <w:sz w:val="32"/>
          <w:szCs w:val="32"/>
        </w:rPr>
        <w:t>定：</w:t>
      </w:r>
      <w:r w:rsidRPr="002D0822">
        <w:rPr>
          <w:rFonts w:ascii="Arial" w:eastAsia="STZhongsong" w:hAnsi="Arial" w:cs="Arial" w:hint="eastAsia"/>
          <w:b/>
          <w:sz w:val="32"/>
          <w:szCs w:val="32"/>
        </w:rPr>
        <w:t>孙建怀</w:t>
      </w:r>
    </w:p>
    <w:p w14:paraId="0DB37268" w14:textId="77777777" w:rsidR="00C21263" w:rsidRPr="002D3A59" w:rsidRDefault="00C21263" w:rsidP="00C21263">
      <w:pPr>
        <w:ind w:firstLine="641"/>
        <w:rPr>
          <w:rFonts w:ascii="Arial" w:eastAsia="STFangsong" w:hAnsi="Arial" w:cs="Arial"/>
          <w:b/>
          <w:color w:val="FF0000"/>
          <w:sz w:val="32"/>
          <w:szCs w:val="32"/>
        </w:rPr>
      </w:pPr>
    </w:p>
    <w:p w14:paraId="3838B0C9" w14:textId="77777777" w:rsidR="00C21263" w:rsidRPr="002D3A59" w:rsidRDefault="00C21263" w:rsidP="00C21263">
      <w:pPr>
        <w:ind w:firstLine="641"/>
        <w:rPr>
          <w:rFonts w:ascii="Arial" w:eastAsia="STFangsong" w:hAnsi="Arial" w:cs="Arial"/>
          <w:b/>
          <w:color w:val="FF0000"/>
          <w:sz w:val="32"/>
          <w:szCs w:val="32"/>
        </w:rPr>
      </w:pPr>
    </w:p>
    <w:p w14:paraId="0BC390CE" w14:textId="6805D7C1" w:rsidR="00C21263" w:rsidRPr="002D3A59" w:rsidRDefault="00C21263" w:rsidP="00C21263">
      <w:pPr>
        <w:ind w:firstLine="641"/>
        <w:rPr>
          <w:rFonts w:ascii="Arial" w:eastAsia="STFangsong" w:hAnsi="Arial" w:cs="Arial"/>
          <w:b/>
          <w:color w:val="FF0000"/>
          <w:sz w:val="32"/>
          <w:szCs w:val="32"/>
        </w:rPr>
      </w:pPr>
    </w:p>
    <w:p w14:paraId="7043A68C" w14:textId="019C5FCF" w:rsidR="00C21263" w:rsidRPr="002D3A59" w:rsidRDefault="00C21263" w:rsidP="0096002F">
      <w:pPr>
        <w:ind w:firstLineChars="0" w:firstLine="0"/>
        <w:rPr>
          <w:rFonts w:ascii="Arial" w:eastAsia="STFangsong" w:hAnsi="Arial" w:cs="Arial"/>
          <w:b/>
          <w:color w:val="FF0000"/>
          <w:sz w:val="32"/>
          <w:szCs w:val="32"/>
        </w:rPr>
      </w:pPr>
    </w:p>
    <w:p w14:paraId="3E47DFE5" w14:textId="77777777" w:rsidR="00CB5F7F" w:rsidRDefault="00CB5F7F" w:rsidP="0096002F">
      <w:pPr>
        <w:ind w:firstLineChars="1600" w:firstLine="5125"/>
        <w:rPr>
          <w:rFonts w:ascii="Arial" w:eastAsia="STFangsong" w:hAnsi="Arial" w:cs="Arial"/>
          <w:b/>
          <w:sz w:val="32"/>
          <w:szCs w:val="32"/>
        </w:rPr>
        <w:sectPr w:rsidR="00CB5F7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0" w:footer="0" w:gutter="0"/>
          <w:pgNumType w:start="1"/>
          <w:cols w:space="720"/>
          <w:titlePg/>
          <w:docGrid w:type="lines" w:linePitch="326"/>
        </w:sectPr>
      </w:pPr>
    </w:p>
    <w:p w14:paraId="4CEB919A" w14:textId="5C442B8E" w:rsidR="00C21263" w:rsidRPr="00373BD2" w:rsidRDefault="00C21263" w:rsidP="0096002F">
      <w:pPr>
        <w:ind w:firstLineChars="1600" w:firstLine="5125"/>
        <w:rPr>
          <w:rFonts w:ascii="STZhongsong" w:eastAsia="STZhongsong" w:hAnsi="STZhongsong" w:cs="Arial"/>
          <w:b/>
          <w:sz w:val="32"/>
          <w:szCs w:val="32"/>
        </w:rPr>
      </w:pPr>
      <w:r w:rsidRPr="00373BD2">
        <w:rPr>
          <w:rFonts w:ascii="STZhongsong" w:eastAsia="STZhongsong" w:hAnsi="STZhongsong" w:cs="Arial" w:hint="eastAsia"/>
          <w:b/>
          <w:sz w:val="32"/>
          <w:szCs w:val="32"/>
        </w:rPr>
        <w:lastRenderedPageBreak/>
        <w:t>目录</w:t>
      </w:r>
    </w:p>
    <w:sdt>
      <w:sdtPr>
        <w:rPr>
          <w:rFonts w:ascii="Times New Roman" w:eastAsia="仿宋" w:hAnsi="Times New Roman" w:cs="Times New Roman"/>
          <w:color w:val="auto"/>
          <w:kern w:val="2"/>
          <w:sz w:val="24"/>
          <w:szCs w:val="24"/>
          <w:lang w:val="zh-CN"/>
        </w:rPr>
        <w:id w:val="1731109762"/>
        <w:docPartObj>
          <w:docPartGallery w:val="Table of Contents"/>
          <w:docPartUnique/>
        </w:docPartObj>
      </w:sdtPr>
      <w:sdtEndPr>
        <w:rPr>
          <w:b/>
          <w:bCs/>
          <w:color w:val="FF0000"/>
        </w:rPr>
      </w:sdtEndPr>
      <w:sdtContent>
        <w:p w14:paraId="53EFCD33" w14:textId="5012B448" w:rsidR="003326E9" w:rsidRPr="00913B60" w:rsidRDefault="003326E9" w:rsidP="0096002F">
          <w:pPr>
            <w:pStyle w:val="TOCHeading"/>
            <w:rPr>
              <w:color w:val="auto"/>
            </w:rPr>
          </w:pPr>
        </w:p>
        <w:p w14:paraId="4827AD03" w14:textId="47C5D6FC" w:rsidR="00387375" w:rsidRPr="00387375" w:rsidRDefault="003326E9" w:rsidP="00387375">
          <w:pPr>
            <w:pStyle w:val="TOC3"/>
            <w:tabs>
              <w:tab w:val="right" w:leader="dot" w:pos="10456"/>
            </w:tabs>
            <w:ind w:firstLineChars="4" w:firstLine="9"/>
            <w:rPr>
              <w:rFonts w:ascii="Arial" w:eastAsia="SimSun" w:hAnsi="Arial" w:cs="Arial"/>
              <w:noProof/>
              <w:lang w:val="en-GB"/>
            </w:rPr>
          </w:pPr>
          <w:r w:rsidRPr="00913B60">
            <w:fldChar w:fldCharType="begin"/>
          </w:r>
          <w:r w:rsidRPr="00913B60">
            <w:instrText xml:space="preserve"> TOC \o "1-3" \h \z \u </w:instrText>
          </w:r>
          <w:r w:rsidRPr="00913B60">
            <w:fldChar w:fldCharType="separate"/>
          </w:r>
          <w:hyperlink w:anchor="_Toc71039547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1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生产概况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_Toc71039547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35251958" w14:textId="0B6CBC99" w:rsidR="00387375" w:rsidRPr="00387375" w:rsidRDefault="00D54375" w:rsidP="00387375">
          <w:pPr>
            <w:pStyle w:val="TOC3"/>
            <w:tabs>
              <w:tab w:val="right" w:leader="dot" w:pos="10456"/>
            </w:tabs>
            <w:ind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48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2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生产记事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_Toc71039548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2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6B4A02DB" w14:textId="642373C2" w:rsidR="00387375" w:rsidRPr="00387375" w:rsidRDefault="00D54375" w:rsidP="00387375">
          <w:pPr>
            <w:pStyle w:val="TOC3"/>
            <w:tabs>
              <w:tab w:val="right" w:leader="dot" w:pos="10456"/>
            </w:tabs>
            <w:ind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49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3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装置能耗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_Toc71039549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4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115C8D1D" w14:textId="20417FEC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50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3.1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装置能耗统计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_Toc71039550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4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269E4743" w14:textId="50D822EC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51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3.2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装置能耗对比分析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_Toc71039551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5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212091E2" w14:textId="672FA6EF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52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3.3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装置节能情况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_Toc71039552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7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79895BF2" w14:textId="152B0651" w:rsidR="00387375" w:rsidRPr="00387375" w:rsidRDefault="00D54375" w:rsidP="00387375">
          <w:pPr>
            <w:pStyle w:val="TOC3"/>
            <w:tabs>
              <w:tab w:val="right" w:leader="dot" w:pos="10456"/>
            </w:tabs>
            <w:ind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53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4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装置原料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_Toc71039553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8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259952BE" w14:textId="42AC8961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54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4.1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原料性质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_Toc71039554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8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0608185F" w14:textId="6BB29A26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55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4.2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原料质量与控制指标分析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_Toc71039555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9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7F9BA3B7" w14:textId="75261C87" w:rsidR="00387375" w:rsidRPr="00387375" w:rsidRDefault="00D54375" w:rsidP="00387375">
          <w:pPr>
            <w:pStyle w:val="TOC3"/>
            <w:tabs>
              <w:tab w:val="right" w:leader="dot" w:pos="10456"/>
            </w:tabs>
            <w:ind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56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5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产品质量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_Toc71039556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9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10E48DF5" w14:textId="4BF92A3A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57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5.1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装置馏出口合格率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_Toc71039557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9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2B26A7D4" w14:textId="146501EF" w:rsidR="00387375" w:rsidRPr="00387375" w:rsidRDefault="00D54375" w:rsidP="00387375">
          <w:pPr>
            <w:pStyle w:val="TOC3"/>
            <w:tabs>
              <w:tab w:val="right" w:leader="dot" w:pos="10456"/>
            </w:tabs>
            <w:ind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58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6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工艺过程管理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_Toc71039558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12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05012FDC" w14:textId="57C5AC3C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59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6.1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工艺控制指标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_Toc71039559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12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1995B51C" w14:textId="2476E7B7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60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6.2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装置平稳率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_Toc71039560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13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1F51B0C4" w14:textId="585EDB0F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61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6.3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盲板管理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_Toc71039561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14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1BF70E85" w14:textId="6D1E0FB2" w:rsidR="00387375" w:rsidRPr="00387375" w:rsidRDefault="00D54375" w:rsidP="00387375">
          <w:pPr>
            <w:pStyle w:val="TOC3"/>
            <w:tabs>
              <w:tab w:val="right" w:leader="dot" w:pos="10456"/>
            </w:tabs>
            <w:ind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62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7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工艺联锁及报警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_Toc71039562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14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6FF4CA72" w14:textId="2770C021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63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7.1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装置联锁投用情况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_Toc71039563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14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1D077838" w14:textId="0D1D8C74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64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7.2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装置联锁启动情况说明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_Toc71039564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15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429BB91C" w14:textId="599B70FB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65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7.3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生产过程参数报警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_Toc71039565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15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6B194CEC" w14:textId="4E15D2CD" w:rsidR="00387375" w:rsidRPr="00387375" w:rsidRDefault="00D54375" w:rsidP="00387375">
          <w:pPr>
            <w:pStyle w:val="TOC3"/>
            <w:tabs>
              <w:tab w:val="right" w:leader="dot" w:pos="10456"/>
            </w:tabs>
            <w:ind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66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8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化工辅料、催化剂管理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_Toc71039566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15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44A8ED33" w14:textId="0267D269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67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8.1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化工辅料消耗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_Toc71039567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15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1FA093EC" w14:textId="3659CFAE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68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8.2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催化剂使用情况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_Toc71039568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16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6E5788C4" w14:textId="73FA8BED" w:rsidR="00387375" w:rsidRPr="00387375" w:rsidRDefault="00D54375" w:rsidP="00387375">
          <w:pPr>
            <w:pStyle w:val="TOC3"/>
            <w:tabs>
              <w:tab w:val="right" w:leader="dot" w:pos="10456"/>
            </w:tabs>
            <w:ind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69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9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工艺技术分析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_Toc71039569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16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2F26C4B6" w14:textId="4CA862E9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70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9.1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原料组成、掺炼比例变化的技术分析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_Toc71039570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16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7D55372E" w14:textId="63FE5321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71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9.2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反应器压降、温升及催化剂运行状况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_Toc71039571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17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4932E156" w14:textId="0BAC3C3B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72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9.3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主要工艺参数调整分析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_Toc71039572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18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3FFB835F" w14:textId="328612DD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73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9.4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装置长周期运行监控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_Toc71039573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18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2EEBB944" w14:textId="4795B01E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74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9.5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生产瓶颈、热点问题的技术分析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_Toc71039574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19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242F32CE" w14:textId="0DD17B31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75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9.6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停、开工技术分析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_Toc71039575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22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41BCDF27" w14:textId="604099AE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76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10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技术改造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_Toc71039576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24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05C9BE9A" w14:textId="39A56E82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77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10.1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技改项目实施进度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_Toc71039577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24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27A1CED9" w14:textId="768BB79C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78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10.2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技术改造项目效果评价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_Toc71039578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24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05891774" w14:textId="1446D36C" w:rsidR="00387375" w:rsidRPr="00387375" w:rsidRDefault="00D54375" w:rsidP="00387375">
          <w:pPr>
            <w:pStyle w:val="TOC3"/>
            <w:tabs>
              <w:tab w:val="right" w:leader="dot" w:pos="10456"/>
            </w:tabs>
            <w:ind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79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11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生产波动分析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_Toc71039579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25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77556E97" w14:textId="04E4C5E1" w:rsidR="00387375" w:rsidRPr="00387375" w:rsidRDefault="00D54375" w:rsidP="00387375">
          <w:pPr>
            <w:pStyle w:val="TOC3"/>
            <w:tabs>
              <w:tab w:val="right" w:leader="dot" w:pos="10456"/>
            </w:tabs>
            <w:ind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80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12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工艺防腐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_Toc71039580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25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23809290" w14:textId="0C727942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81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12.1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原料杂质含量分析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_Toc71039581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25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168373F5" w14:textId="16A6B120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82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12.2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相关设施运行情况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_Toc71039582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25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4C044915" w14:textId="0BD5F045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83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12.3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腐蚀监测点分析结果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_Toc71039583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26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5B74849E" w14:textId="0E7AF7B8" w:rsidR="00387375" w:rsidRPr="00387375" w:rsidRDefault="00D54375" w:rsidP="00387375">
          <w:pPr>
            <w:pStyle w:val="TOC3"/>
            <w:tabs>
              <w:tab w:val="right" w:leader="dot" w:pos="10456"/>
            </w:tabs>
            <w:ind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84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13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环保管理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_Toc71039584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26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20108102" w14:textId="1ED8CA95" w:rsidR="00387375" w:rsidRPr="00387375" w:rsidRDefault="00D54375" w:rsidP="00387375">
          <w:pPr>
            <w:pStyle w:val="TOC2"/>
            <w:tabs>
              <w:tab w:val="right" w:leader="dot" w:pos="10456"/>
            </w:tabs>
            <w:ind w:left="450" w:firstLineChars="4" w:firstLine="9"/>
            <w:rPr>
              <w:rFonts w:ascii="Arial" w:eastAsia="SimSun" w:hAnsi="Arial" w:cs="Arial"/>
              <w:noProof/>
              <w:lang w:val="en-GB"/>
            </w:rPr>
          </w:pPr>
          <w:hyperlink w:anchor="_Toc71039585" w:history="1"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 xml:space="preserve">13.1 </w:t>
            </w:r>
            <w:r w:rsidR="00387375" w:rsidRPr="00387375">
              <w:rPr>
                <w:rStyle w:val="Hyperlink"/>
                <w:rFonts w:ascii="Arial" w:eastAsia="SimSun" w:hAnsi="Arial" w:cs="Arial"/>
                <w:noProof/>
              </w:rPr>
              <w:t>环保监控点分析数据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ab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begin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instrText xml:space="preserve"> PAGEREF _Toc71039585 \h </w:instrTex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separate"/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t>26</w:t>
            </w:r>
            <w:r w:rsidR="00387375" w:rsidRPr="00387375">
              <w:rPr>
                <w:rFonts w:ascii="Arial" w:eastAsia="SimSun" w:hAnsi="Arial" w:cs="Arial"/>
                <w:noProof/>
                <w:webHidden/>
              </w:rPr>
              <w:fldChar w:fldCharType="end"/>
            </w:r>
          </w:hyperlink>
        </w:p>
        <w:p w14:paraId="31A006BA" w14:textId="3431FAE0" w:rsidR="003326E9" w:rsidRPr="002D3A59" w:rsidRDefault="003326E9" w:rsidP="00387375">
          <w:pPr>
            <w:ind w:firstLineChars="4" w:firstLine="10"/>
            <w:rPr>
              <w:color w:val="FF0000"/>
            </w:rPr>
          </w:pPr>
          <w:r w:rsidRPr="00913B60">
            <w:rPr>
              <w:lang w:val="zh-CN"/>
            </w:rPr>
            <w:fldChar w:fldCharType="end"/>
          </w:r>
        </w:p>
      </w:sdtContent>
    </w:sdt>
    <w:p w14:paraId="12CA490E" w14:textId="77777777" w:rsidR="00D33AB9" w:rsidRPr="002D3A59" w:rsidRDefault="00D33AB9" w:rsidP="0018220B">
      <w:pPr>
        <w:ind w:firstLineChars="62" w:firstLine="199"/>
        <w:outlineLvl w:val="0"/>
        <w:rPr>
          <w:rFonts w:ascii="SimSun" w:eastAsia="SimSun" w:hAnsi="SimSun"/>
          <w:b/>
          <w:color w:val="FF0000"/>
          <w:sz w:val="32"/>
          <w:szCs w:val="32"/>
        </w:rPr>
        <w:sectPr w:rsidR="00D33AB9" w:rsidRPr="002D3A59" w:rsidSect="00373BD2">
          <w:headerReference w:type="default" r:id="rId16"/>
          <w:headerReference w:type="first" r:id="rId17"/>
          <w:pgSz w:w="11906" w:h="16838"/>
          <w:pgMar w:top="1028" w:right="720" w:bottom="720" w:left="720" w:header="734" w:footer="0" w:gutter="0"/>
          <w:pgNumType w:fmt="upperRoman" w:start="5"/>
          <w:cols w:space="720"/>
          <w:titlePg/>
          <w:docGrid w:type="lines" w:linePitch="326"/>
        </w:sectPr>
      </w:pPr>
    </w:p>
    <w:p w14:paraId="3326801B" w14:textId="0D8A9F38" w:rsidR="00D33AB9" w:rsidRPr="002F35AC" w:rsidRDefault="00262695" w:rsidP="00C00260">
      <w:pPr>
        <w:pStyle w:val="3"/>
        <w:rPr>
          <w:rFonts w:ascii="SimHei" w:eastAsia="SimHei" w:hAnsi="SimHei"/>
          <w:b/>
          <w:bCs/>
          <w:sz w:val="22"/>
          <w:szCs w:val="22"/>
        </w:rPr>
      </w:pPr>
      <w:bookmarkStart w:id="1" w:name="_Toc71039547"/>
      <w:r w:rsidRPr="002F35AC">
        <w:rPr>
          <w:rFonts w:ascii="SimHei" w:eastAsia="SimHei" w:hAnsi="SimHei"/>
          <w:b/>
          <w:bCs/>
          <w:sz w:val="22"/>
          <w:szCs w:val="22"/>
        </w:rPr>
        <w:lastRenderedPageBreak/>
        <w:t>1 生产概况</w:t>
      </w:r>
      <w:bookmarkEnd w:id="1"/>
    </w:p>
    <w:p w14:paraId="1E4F4CEB" w14:textId="2A6B9482" w:rsidR="005516F8" w:rsidRPr="005516F8" w:rsidRDefault="00D90371" w:rsidP="005516F8">
      <w:pPr>
        <w:ind w:firstLine="420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 w:hint="eastAsia"/>
          <w:sz w:val="21"/>
          <w:szCs w:val="21"/>
        </w:rPr>
        <w:t>本月</w:t>
      </w:r>
      <w:r w:rsidR="005516F8" w:rsidRPr="005516F8">
        <w:rPr>
          <w:rFonts w:ascii="Arial" w:eastAsia="SimSun" w:hAnsi="Arial" w:cs="Arial"/>
          <w:sz w:val="21"/>
          <w:szCs w:val="21"/>
        </w:rPr>
        <w:t>平均加工量</w:t>
      </w:r>
      <w:r w:rsidR="005516F8" w:rsidRPr="005516F8">
        <w:rPr>
          <w:rFonts w:ascii="Arial" w:eastAsia="SimSun" w:hAnsi="Arial" w:cs="Arial"/>
          <w:sz w:val="21"/>
          <w:szCs w:val="21"/>
        </w:rPr>
        <w:t>210.2t/h</w:t>
      </w:r>
      <w:r w:rsidR="005516F8" w:rsidRPr="005516F8">
        <w:rPr>
          <w:rFonts w:ascii="Arial" w:eastAsia="SimSun" w:hAnsi="Arial" w:cs="Arial"/>
          <w:sz w:val="21"/>
          <w:szCs w:val="21"/>
        </w:rPr>
        <w:t>，加工负荷</w:t>
      </w:r>
      <w:r w:rsidR="005516F8" w:rsidRPr="005516F8">
        <w:rPr>
          <w:rFonts w:ascii="Arial" w:eastAsia="SimSun" w:hAnsi="Arial" w:cs="Arial"/>
          <w:sz w:val="21"/>
          <w:szCs w:val="21"/>
        </w:rPr>
        <w:t>80.26%</w:t>
      </w:r>
      <w:r w:rsidR="005516F8" w:rsidRPr="005516F8">
        <w:rPr>
          <w:rFonts w:ascii="Arial" w:eastAsia="SimSun" w:hAnsi="Arial" w:cs="Arial"/>
          <w:sz w:val="21"/>
          <w:szCs w:val="21"/>
        </w:rPr>
        <w:t>；</w:t>
      </w:r>
      <w:r w:rsidRPr="005516F8">
        <w:rPr>
          <w:rFonts w:ascii="Arial" w:eastAsia="SimSun" w:hAnsi="Arial" w:cs="Arial"/>
          <w:sz w:val="21"/>
          <w:szCs w:val="21"/>
        </w:rPr>
        <w:t>4</w:t>
      </w:r>
      <w:r w:rsidRPr="005516F8">
        <w:rPr>
          <w:rFonts w:ascii="Arial" w:eastAsia="SimSun" w:hAnsi="Arial" w:cs="Arial"/>
          <w:sz w:val="21"/>
          <w:szCs w:val="21"/>
        </w:rPr>
        <w:t>月</w:t>
      </w:r>
      <w:r w:rsidRPr="005516F8">
        <w:rPr>
          <w:rFonts w:ascii="Arial" w:eastAsia="SimSun" w:hAnsi="Arial" w:cs="Arial"/>
          <w:sz w:val="21"/>
          <w:szCs w:val="21"/>
        </w:rPr>
        <w:t>12</w:t>
      </w:r>
      <w:r w:rsidRPr="005516F8">
        <w:rPr>
          <w:rFonts w:ascii="Arial" w:eastAsia="SimSun" w:hAnsi="Arial" w:cs="Arial"/>
          <w:sz w:val="21"/>
          <w:szCs w:val="21"/>
        </w:rPr>
        <w:t>日</w:t>
      </w:r>
      <w:r w:rsidRPr="005516F8">
        <w:rPr>
          <w:rFonts w:ascii="Arial" w:eastAsia="SimSun" w:hAnsi="Arial" w:cs="Arial"/>
          <w:sz w:val="21"/>
          <w:szCs w:val="21"/>
        </w:rPr>
        <w:t>-16</w:t>
      </w:r>
      <w:r w:rsidRPr="005516F8">
        <w:rPr>
          <w:rFonts w:ascii="Arial" w:eastAsia="SimSun" w:hAnsi="Arial" w:cs="Arial"/>
          <w:sz w:val="21"/>
          <w:szCs w:val="21"/>
        </w:rPr>
        <w:t>日</w:t>
      </w:r>
      <w:r>
        <w:rPr>
          <w:rFonts w:ascii="Arial" w:eastAsia="SimSun" w:hAnsi="Arial" w:cs="Arial" w:hint="eastAsia"/>
          <w:sz w:val="21"/>
          <w:szCs w:val="21"/>
        </w:rPr>
        <w:t>为处理一反床层压降，装置</w:t>
      </w:r>
      <w:r w:rsidRPr="005516F8">
        <w:rPr>
          <w:rFonts w:ascii="Arial" w:eastAsia="SimSun" w:hAnsi="Arial" w:cs="Arial"/>
          <w:sz w:val="21"/>
          <w:szCs w:val="21"/>
        </w:rPr>
        <w:t>停工</w:t>
      </w:r>
      <w:r>
        <w:rPr>
          <w:rFonts w:ascii="Arial" w:eastAsia="SimSun" w:hAnsi="Arial" w:cs="Arial" w:hint="eastAsia"/>
          <w:sz w:val="21"/>
          <w:szCs w:val="21"/>
        </w:rPr>
        <w:t>进行</w:t>
      </w:r>
      <w:r>
        <w:rPr>
          <w:rFonts w:ascii="Arial" w:eastAsia="SimSun" w:hAnsi="Arial" w:cs="Arial" w:hint="eastAsia"/>
          <w:sz w:val="21"/>
          <w:szCs w:val="21"/>
        </w:rPr>
        <w:t>R</w:t>
      </w:r>
      <w:r>
        <w:rPr>
          <w:rFonts w:ascii="Arial" w:eastAsia="SimSun" w:hAnsi="Arial" w:cs="Arial"/>
          <w:sz w:val="21"/>
          <w:szCs w:val="21"/>
        </w:rPr>
        <w:t>-101</w:t>
      </w:r>
      <w:r>
        <w:rPr>
          <w:rFonts w:ascii="Arial" w:eastAsia="SimSun" w:hAnsi="Arial" w:cs="Arial" w:hint="eastAsia"/>
          <w:sz w:val="21"/>
          <w:szCs w:val="21"/>
        </w:rPr>
        <w:t>反吹扫</w:t>
      </w:r>
      <w:r w:rsidRPr="005516F8">
        <w:rPr>
          <w:rFonts w:ascii="Arial" w:eastAsia="SimSun" w:hAnsi="Arial" w:cs="Arial"/>
          <w:sz w:val="21"/>
          <w:szCs w:val="21"/>
        </w:rPr>
        <w:t>，</w:t>
      </w:r>
      <w:r>
        <w:rPr>
          <w:rFonts w:ascii="Arial" w:eastAsia="SimSun" w:hAnsi="Arial" w:cs="Arial" w:hint="eastAsia"/>
          <w:sz w:val="21"/>
          <w:szCs w:val="21"/>
        </w:rPr>
        <w:t>1</w:t>
      </w:r>
      <w:r>
        <w:rPr>
          <w:rFonts w:ascii="Arial" w:eastAsia="SimSun" w:hAnsi="Arial" w:cs="Arial"/>
          <w:sz w:val="21"/>
          <w:szCs w:val="21"/>
        </w:rPr>
        <w:t>6</w:t>
      </w:r>
      <w:r>
        <w:rPr>
          <w:rFonts w:ascii="Arial" w:eastAsia="SimSun" w:hAnsi="Arial" w:cs="Arial" w:hint="eastAsia"/>
          <w:sz w:val="21"/>
          <w:szCs w:val="21"/>
        </w:rPr>
        <w:t>日装置按照不开</w:t>
      </w:r>
      <w:r>
        <w:rPr>
          <w:rFonts w:ascii="Arial" w:eastAsia="SimSun" w:hAnsi="Arial" w:cs="Arial" w:hint="eastAsia"/>
          <w:sz w:val="21"/>
          <w:szCs w:val="21"/>
        </w:rPr>
        <w:t>P</w:t>
      </w:r>
      <w:r>
        <w:rPr>
          <w:rFonts w:ascii="Arial" w:eastAsia="SimSun" w:hAnsi="Arial" w:cs="Arial"/>
          <w:sz w:val="21"/>
          <w:szCs w:val="21"/>
        </w:rPr>
        <w:t>-104</w:t>
      </w:r>
      <w:r>
        <w:rPr>
          <w:rFonts w:ascii="Arial" w:eastAsia="SimSun" w:hAnsi="Arial" w:cs="Arial" w:hint="eastAsia"/>
          <w:sz w:val="21"/>
          <w:szCs w:val="21"/>
        </w:rPr>
        <w:t>进行开工，加工直馏柴油；</w:t>
      </w:r>
      <w:r>
        <w:rPr>
          <w:rFonts w:ascii="Arial" w:eastAsia="SimSun" w:hAnsi="Arial" w:cs="Arial" w:hint="eastAsia"/>
          <w:sz w:val="21"/>
          <w:szCs w:val="21"/>
        </w:rPr>
        <w:t>1</w:t>
      </w:r>
      <w:r w:rsidR="001A0C54">
        <w:rPr>
          <w:rFonts w:ascii="Arial" w:eastAsia="SimSun" w:hAnsi="Arial" w:cs="Arial"/>
          <w:sz w:val="21"/>
          <w:szCs w:val="21"/>
        </w:rPr>
        <w:t>7</w:t>
      </w:r>
      <w:r w:rsidR="001A0C54">
        <w:rPr>
          <w:rFonts w:ascii="Arial" w:eastAsia="SimSun" w:hAnsi="Arial" w:cs="Arial" w:hint="eastAsia"/>
          <w:sz w:val="21"/>
          <w:szCs w:val="21"/>
        </w:rPr>
        <w:t>日掺炼焦汽，</w:t>
      </w:r>
      <w:r w:rsidR="001A0C54">
        <w:rPr>
          <w:rFonts w:ascii="Arial" w:eastAsia="SimSun" w:hAnsi="Arial" w:cs="Arial" w:hint="eastAsia"/>
          <w:sz w:val="21"/>
          <w:szCs w:val="21"/>
        </w:rPr>
        <w:t>2</w:t>
      </w:r>
      <w:r w:rsidR="001A0C54">
        <w:rPr>
          <w:rFonts w:ascii="Arial" w:eastAsia="SimSun" w:hAnsi="Arial" w:cs="Arial"/>
          <w:sz w:val="21"/>
          <w:szCs w:val="21"/>
        </w:rPr>
        <w:t>0</w:t>
      </w:r>
      <w:r w:rsidR="001A0C54">
        <w:rPr>
          <w:rFonts w:ascii="Arial" w:eastAsia="SimSun" w:hAnsi="Arial" w:cs="Arial" w:hint="eastAsia"/>
          <w:sz w:val="21"/>
          <w:szCs w:val="21"/>
        </w:rPr>
        <w:t>日掺炼焦柴。</w:t>
      </w:r>
      <w:r w:rsidR="005516F8" w:rsidRPr="005516F8">
        <w:rPr>
          <w:rFonts w:ascii="Arial" w:eastAsia="SimSun" w:hAnsi="Arial" w:cs="Arial"/>
          <w:sz w:val="21"/>
          <w:szCs w:val="21"/>
        </w:rPr>
        <w:t>产品柴油收率</w:t>
      </w:r>
      <w:r w:rsidR="005516F8" w:rsidRPr="005516F8">
        <w:rPr>
          <w:rFonts w:ascii="Arial" w:eastAsia="SimSun" w:hAnsi="Arial" w:cs="Arial"/>
          <w:sz w:val="21"/>
          <w:szCs w:val="21"/>
        </w:rPr>
        <w:t>8</w:t>
      </w:r>
      <w:r w:rsidR="000429AB">
        <w:rPr>
          <w:rFonts w:ascii="Arial" w:eastAsia="SimSun" w:hAnsi="Arial" w:cs="Arial"/>
          <w:sz w:val="21"/>
          <w:szCs w:val="21"/>
        </w:rPr>
        <w:t>3</w:t>
      </w:r>
      <w:r w:rsidR="005516F8" w:rsidRPr="005516F8">
        <w:rPr>
          <w:rFonts w:ascii="Arial" w:eastAsia="SimSun" w:hAnsi="Arial" w:cs="Arial"/>
          <w:sz w:val="21"/>
          <w:szCs w:val="21"/>
        </w:rPr>
        <w:t>.</w:t>
      </w:r>
      <w:r w:rsidR="000429AB">
        <w:rPr>
          <w:rFonts w:ascii="Arial" w:eastAsia="SimSun" w:hAnsi="Arial" w:cs="Arial"/>
          <w:sz w:val="21"/>
          <w:szCs w:val="21"/>
        </w:rPr>
        <w:t>3</w:t>
      </w:r>
      <w:r w:rsidR="005516F8" w:rsidRPr="005516F8">
        <w:rPr>
          <w:rFonts w:ascii="Arial" w:eastAsia="SimSun" w:hAnsi="Arial" w:cs="Arial"/>
          <w:sz w:val="21"/>
          <w:szCs w:val="21"/>
        </w:rPr>
        <w:t>%</w:t>
      </w:r>
      <w:r w:rsidR="005516F8" w:rsidRPr="005516F8">
        <w:rPr>
          <w:rFonts w:ascii="Arial" w:eastAsia="SimSun" w:hAnsi="Arial" w:cs="Arial"/>
          <w:sz w:val="21"/>
          <w:szCs w:val="21"/>
        </w:rPr>
        <w:t>，石脑油与轻烃收率</w:t>
      </w:r>
      <w:r w:rsidR="005516F8" w:rsidRPr="005516F8">
        <w:rPr>
          <w:rFonts w:ascii="Arial" w:eastAsia="SimSun" w:hAnsi="Arial" w:cs="Arial"/>
          <w:sz w:val="21"/>
          <w:szCs w:val="21"/>
        </w:rPr>
        <w:t>8.8%</w:t>
      </w:r>
      <w:r w:rsidR="005516F8" w:rsidRPr="005516F8">
        <w:rPr>
          <w:rFonts w:ascii="Arial" w:eastAsia="SimSun" w:hAnsi="Arial" w:cs="Arial"/>
          <w:sz w:val="21"/>
          <w:szCs w:val="21"/>
        </w:rPr>
        <w:t>，总液收</w:t>
      </w:r>
      <w:r w:rsidR="005516F8" w:rsidRPr="005516F8">
        <w:rPr>
          <w:rFonts w:ascii="Arial" w:eastAsia="SimSun" w:hAnsi="Arial" w:cs="Arial"/>
          <w:sz w:val="21"/>
          <w:szCs w:val="21"/>
        </w:rPr>
        <w:t>97.2%</w:t>
      </w:r>
      <w:r w:rsidR="005516F8" w:rsidRPr="005516F8">
        <w:rPr>
          <w:rFonts w:ascii="Arial" w:eastAsia="SimSun" w:hAnsi="Arial" w:cs="Arial"/>
          <w:sz w:val="21"/>
          <w:szCs w:val="21"/>
        </w:rPr>
        <w:t>，装置能耗</w:t>
      </w:r>
      <w:r w:rsidR="005516F8" w:rsidRPr="005516F8">
        <w:rPr>
          <w:rFonts w:ascii="Arial" w:eastAsia="SimSun" w:hAnsi="Arial" w:cs="Arial"/>
          <w:sz w:val="21"/>
          <w:szCs w:val="21"/>
        </w:rPr>
        <w:t>13.47KgEo/t</w:t>
      </w:r>
      <w:r w:rsidR="005516F8" w:rsidRPr="005516F8">
        <w:rPr>
          <w:rFonts w:ascii="Arial" w:eastAsia="SimSun" w:hAnsi="Arial" w:cs="Arial"/>
          <w:sz w:val="21"/>
          <w:szCs w:val="21"/>
        </w:rPr>
        <w:t>；产品柴油质量合格率</w:t>
      </w:r>
      <w:r w:rsidR="005516F8" w:rsidRPr="005516F8">
        <w:rPr>
          <w:rFonts w:ascii="Arial" w:eastAsia="SimSun" w:hAnsi="Arial" w:cs="Arial"/>
          <w:sz w:val="21"/>
          <w:szCs w:val="21"/>
        </w:rPr>
        <w:t>99%</w:t>
      </w:r>
      <w:r w:rsidR="005516F8" w:rsidRPr="005516F8">
        <w:rPr>
          <w:rFonts w:ascii="Arial" w:eastAsia="SimSun" w:hAnsi="Arial" w:cs="Arial"/>
          <w:sz w:val="21"/>
          <w:szCs w:val="21"/>
        </w:rPr>
        <w:t>，石脑油质量合格率</w:t>
      </w:r>
      <w:r w:rsidR="005516F8" w:rsidRPr="005516F8">
        <w:rPr>
          <w:rFonts w:ascii="Arial" w:eastAsia="SimSun" w:hAnsi="Arial" w:cs="Arial"/>
          <w:sz w:val="21"/>
          <w:szCs w:val="21"/>
        </w:rPr>
        <w:t>98%</w:t>
      </w:r>
      <w:r w:rsidR="005516F8" w:rsidRPr="005516F8">
        <w:rPr>
          <w:rFonts w:ascii="Arial" w:eastAsia="SimSun" w:hAnsi="Arial" w:cs="Arial"/>
          <w:sz w:val="21"/>
          <w:szCs w:val="21"/>
        </w:rPr>
        <w:t>，脱硫后低分气硫化氢含量合格率</w:t>
      </w:r>
      <w:r w:rsidR="005516F8" w:rsidRPr="005516F8">
        <w:rPr>
          <w:rFonts w:ascii="Arial" w:eastAsia="SimSun" w:hAnsi="Arial" w:cs="Arial"/>
          <w:sz w:val="21"/>
          <w:szCs w:val="21"/>
        </w:rPr>
        <w:t>100%</w:t>
      </w:r>
      <w:r w:rsidR="005516F8" w:rsidRPr="005516F8">
        <w:rPr>
          <w:rFonts w:ascii="Arial" w:eastAsia="SimSun" w:hAnsi="Arial" w:cs="Arial"/>
          <w:sz w:val="21"/>
          <w:szCs w:val="21"/>
        </w:rPr>
        <w:t>；除</w:t>
      </w:r>
      <w:r w:rsidR="005516F8" w:rsidRPr="005516F8">
        <w:rPr>
          <w:rFonts w:ascii="Arial" w:eastAsia="SimSun" w:hAnsi="Arial" w:cs="Arial"/>
          <w:sz w:val="21"/>
          <w:szCs w:val="21"/>
        </w:rPr>
        <w:t>4</w:t>
      </w:r>
      <w:r w:rsidR="005516F8" w:rsidRPr="005516F8">
        <w:rPr>
          <w:rFonts w:ascii="Arial" w:eastAsia="SimSun" w:hAnsi="Arial" w:cs="Arial"/>
          <w:sz w:val="21"/>
          <w:szCs w:val="21"/>
        </w:rPr>
        <w:t>月</w:t>
      </w:r>
      <w:r w:rsidR="005516F8" w:rsidRPr="005516F8">
        <w:rPr>
          <w:rFonts w:ascii="Arial" w:eastAsia="SimSun" w:hAnsi="Arial" w:cs="Arial"/>
          <w:sz w:val="21"/>
          <w:szCs w:val="21"/>
        </w:rPr>
        <w:t>12</w:t>
      </w:r>
      <w:r w:rsidR="005516F8" w:rsidRPr="005516F8">
        <w:rPr>
          <w:rFonts w:ascii="Arial" w:eastAsia="SimSun" w:hAnsi="Arial" w:cs="Arial"/>
          <w:sz w:val="21"/>
          <w:szCs w:val="21"/>
        </w:rPr>
        <w:t>日</w:t>
      </w:r>
      <w:r w:rsidR="005516F8" w:rsidRPr="005516F8">
        <w:rPr>
          <w:rFonts w:ascii="Arial" w:eastAsia="SimSun" w:hAnsi="Arial" w:cs="Arial"/>
          <w:sz w:val="21"/>
          <w:szCs w:val="21"/>
        </w:rPr>
        <w:t>-16</w:t>
      </w:r>
      <w:r w:rsidR="005516F8" w:rsidRPr="005516F8">
        <w:rPr>
          <w:rFonts w:ascii="Arial" w:eastAsia="SimSun" w:hAnsi="Arial" w:cs="Arial"/>
          <w:sz w:val="21"/>
          <w:szCs w:val="21"/>
        </w:rPr>
        <w:t>日，正常工况平稳率</w:t>
      </w:r>
      <w:r w:rsidR="005516F8" w:rsidRPr="005516F8">
        <w:rPr>
          <w:rFonts w:ascii="Arial" w:eastAsia="SimSun" w:hAnsi="Arial" w:cs="Arial"/>
          <w:sz w:val="21"/>
          <w:szCs w:val="21"/>
        </w:rPr>
        <w:t>99.</w:t>
      </w:r>
      <w:r w:rsidR="007F44AA">
        <w:rPr>
          <w:rFonts w:ascii="Arial" w:eastAsia="SimSun" w:hAnsi="Arial" w:cs="Arial"/>
          <w:sz w:val="21"/>
          <w:szCs w:val="21"/>
        </w:rPr>
        <w:t>42</w:t>
      </w:r>
      <w:r w:rsidR="005516F8" w:rsidRPr="005516F8">
        <w:rPr>
          <w:rFonts w:ascii="Arial" w:eastAsia="SimSun" w:hAnsi="Arial" w:cs="Arial"/>
          <w:sz w:val="21"/>
          <w:szCs w:val="21"/>
        </w:rPr>
        <w:t>%</w:t>
      </w:r>
      <w:r w:rsidR="005516F8" w:rsidRPr="005516F8">
        <w:rPr>
          <w:rFonts w:ascii="Arial" w:eastAsia="SimSun" w:hAnsi="Arial" w:cs="Arial"/>
          <w:sz w:val="21"/>
          <w:szCs w:val="21"/>
        </w:rPr>
        <w:t>，仪表自控率</w:t>
      </w:r>
      <w:r w:rsidR="005516F8" w:rsidRPr="005516F8">
        <w:rPr>
          <w:rFonts w:ascii="Arial" w:eastAsia="SimSun" w:hAnsi="Arial" w:cs="Arial"/>
          <w:sz w:val="21"/>
          <w:szCs w:val="21"/>
        </w:rPr>
        <w:t>98.8%</w:t>
      </w:r>
      <w:r w:rsidR="005516F8" w:rsidRPr="005516F8">
        <w:rPr>
          <w:rFonts w:ascii="Arial" w:eastAsia="SimSun" w:hAnsi="Arial" w:cs="Arial"/>
          <w:sz w:val="21"/>
          <w:szCs w:val="21"/>
        </w:rPr>
        <w:t>，联锁投用率</w:t>
      </w:r>
      <w:r w:rsidR="005516F8" w:rsidRPr="005516F8">
        <w:rPr>
          <w:rFonts w:ascii="Arial" w:eastAsia="SimSun" w:hAnsi="Arial" w:cs="Arial"/>
          <w:sz w:val="21"/>
          <w:szCs w:val="21"/>
        </w:rPr>
        <w:t>97.7%</w:t>
      </w:r>
      <w:r w:rsidR="005516F8" w:rsidRPr="005516F8">
        <w:rPr>
          <w:rFonts w:ascii="Arial" w:eastAsia="SimSun" w:hAnsi="Arial" w:cs="Arial"/>
          <w:sz w:val="21"/>
          <w:szCs w:val="21"/>
        </w:rPr>
        <w:t>。</w:t>
      </w:r>
    </w:p>
    <w:p w14:paraId="04021105" w14:textId="79D8822C" w:rsidR="00D33AB9" w:rsidRPr="005516F8" w:rsidRDefault="00262695">
      <w:pPr>
        <w:spacing w:before="120" w:line="240" w:lineRule="auto"/>
        <w:ind w:firstLine="420"/>
        <w:jc w:val="center"/>
        <w:rPr>
          <w:rFonts w:ascii="Arial" w:eastAsia="SimHei" w:hAnsi="Arial" w:cs="Arial"/>
          <w:sz w:val="21"/>
          <w:szCs w:val="21"/>
        </w:rPr>
      </w:pPr>
      <w:r w:rsidRPr="005516F8">
        <w:rPr>
          <w:rFonts w:ascii="Arial" w:eastAsia="SimHei" w:hAnsi="Arial" w:cs="Arial"/>
          <w:sz w:val="21"/>
          <w:szCs w:val="21"/>
        </w:rPr>
        <w:t>表</w:t>
      </w:r>
      <w:r w:rsidRPr="005516F8">
        <w:rPr>
          <w:rFonts w:ascii="Arial" w:eastAsia="SimHei" w:hAnsi="Arial" w:cs="Arial"/>
          <w:sz w:val="21"/>
          <w:szCs w:val="21"/>
        </w:rPr>
        <w:t xml:space="preserve">1-1  </w:t>
      </w:r>
      <w:r w:rsidRPr="005516F8">
        <w:rPr>
          <w:rFonts w:ascii="Arial" w:eastAsia="SimHei" w:hAnsi="Arial" w:cs="Arial"/>
          <w:sz w:val="21"/>
          <w:szCs w:val="21"/>
        </w:rPr>
        <w:t>本月生产完成情况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954"/>
        <w:gridCol w:w="859"/>
        <w:gridCol w:w="1050"/>
        <w:gridCol w:w="988"/>
        <w:gridCol w:w="992"/>
        <w:gridCol w:w="991"/>
        <w:gridCol w:w="1079"/>
        <w:gridCol w:w="900"/>
        <w:gridCol w:w="1080"/>
        <w:gridCol w:w="900"/>
      </w:tblGrid>
      <w:tr w:rsidR="005516F8" w:rsidRPr="007117F2" w14:paraId="10724B2A" w14:textId="77777777" w:rsidTr="001B397C">
        <w:trPr>
          <w:trHeight w:hRule="exact" w:val="424"/>
          <w:jc w:val="center"/>
        </w:trPr>
        <w:tc>
          <w:tcPr>
            <w:tcW w:w="1272" w:type="dxa"/>
            <w:vMerge w:val="restart"/>
            <w:shd w:val="clear" w:color="E2EFDA" w:fill="FFFFFF"/>
            <w:noWrap/>
            <w:vAlign w:val="center"/>
          </w:tcPr>
          <w:p w14:paraId="59D177BC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指标名称</w:t>
            </w:r>
          </w:p>
        </w:tc>
        <w:tc>
          <w:tcPr>
            <w:tcW w:w="1813" w:type="dxa"/>
            <w:gridSpan w:val="2"/>
            <w:shd w:val="clear" w:color="E2EFDA" w:fill="FFFFFF"/>
          </w:tcPr>
          <w:p w14:paraId="53EB4329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设计</w:t>
            </w:r>
          </w:p>
        </w:tc>
        <w:tc>
          <w:tcPr>
            <w:tcW w:w="2038" w:type="dxa"/>
            <w:gridSpan w:val="2"/>
            <w:shd w:val="clear" w:color="E2EFDA" w:fill="FFFFFF"/>
            <w:noWrap/>
            <w:vAlign w:val="center"/>
          </w:tcPr>
          <w:p w14:paraId="037C60E7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2020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年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月</w:t>
            </w:r>
          </w:p>
        </w:tc>
        <w:tc>
          <w:tcPr>
            <w:tcW w:w="1983" w:type="dxa"/>
            <w:gridSpan w:val="2"/>
            <w:shd w:val="clear" w:color="E2EFDA" w:fill="FFFFFF"/>
            <w:vAlign w:val="center"/>
          </w:tcPr>
          <w:p w14:paraId="559E2BB3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2021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年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3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月</w:t>
            </w:r>
          </w:p>
        </w:tc>
        <w:tc>
          <w:tcPr>
            <w:tcW w:w="1979" w:type="dxa"/>
            <w:gridSpan w:val="2"/>
            <w:shd w:val="clear" w:color="E2EFDA" w:fill="FFFFFF"/>
            <w:noWrap/>
            <w:vAlign w:val="center"/>
          </w:tcPr>
          <w:p w14:paraId="2FFF4B31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2021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年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月</w:t>
            </w:r>
          </w:p>
        </w:tc>
        <w:tc>
          <w:tcPr>
            <w:tcW w:w="1980" w:type="dxa"/>
            <w:gridSpan w:val="2"/>
            <w:shd w:val="clear" w:color="E2EFDA" w:fill="FFFFFF"/>
            <w:noWrap/>
            <w:vAlign w:val="center"/>
          </w:tcPr>
          <w:p w14:paraId="6FF4767B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累计</w:t>
            </w:r>
          </w:p>
        </w:tc>
      </w:tr>
      <w:tr w:rsidR="005516F8" w:rsidRPr="007117F2" w14:paraId="7A4D6BB0" w14:textId="77777777" w:rsidTr="001B397C">
        <w:trPr>
          <w:trHeight w:hRule="exact" w:val="624"/>
          <w:jc w:val="center"/>
        </w:trPr>
        <w:tc>
          <w:tcPr>
            <w:tcW w:w="1272" w:type="dxa"/>
            <w:vMerge/>
            <w:shd w:val="clear" w:color="000000" w:fill="FFFFFF"/>
            <w:noWrap/>
            <w:vAlign w:val="center"/>
          </w:tcPr>
          <w:p w14:paraId="0BBA551D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</w:p>
        </w:tc>
        <w:tc>
          <w:tcPr>
            <w:tcW w:w="954" w:type="dxa"/>
            <w:shd w:val="clear" w:color="000000" w:fill="FFFFFF"/>
            <w:vAlign w:val="center"/>
          </w:tcPr>
          <w:p w14:paraId="065FFE9F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数量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t/h</w:t>
            </w:r>
          </w:p>
        </w:tc>
        <w:tc>
          <w:tcPr>
            <w:tcW w:w="859" w:type="dxa"/>
            <w:shd w:val="clear" w:color="E2EFDA" w:fill="FFFFFF"/>
            <w:vAlign w:val="center"/>
          </w:tcPr>
          <w:p w14:paraId="2BB7DF5F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收率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%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14:paraId="48010F89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数量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t/h</w:t>
            </w:r>
          </w:p>
        </w:tc>
        <w:tc>
          <w:tcPr>
            <w:tcW w:w="988" w:type="dxa"/>
            <w:shd w:val="clear" w:color="000000" w:fill="FFFFFF"/>
            <w:noWrap/>
            <w:vAlign w:val="center"/>
          </w:tcPr>
          <w:p w14:paraId="6BBDD44E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收率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C86B6DC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数量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t/h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14:paraId="0721FFF3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收率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%</w:t>
            </w:r>
          </w:p>
        </w:tc>
        <w:tc>
          <w:tcPr>
            <w:tcW w:w="1079" w:type="dxa"/>
            <w:shd w:val="clear" w:color="000000" w:fill="FFFFFF"/>
            <w:noWrap/>
            <w:vAlign w:val="center"/>
          </w:tcPr>
          <w:p w14:paraId="3E64C1A7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数量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t/h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3A65FC3C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收率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%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758A5818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数量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t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576289CD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收率</w:t>
            </w:r>
            <w:r w:rsidRPr="007117F2">
              <w:rPr>
                <w:rFonts w:ascii="Arial" w:eastAsia="SimSun" w:hAnsi="Arial" w:cs="Arial"/>
                <w:sz w:val="21"/>
                <w:szCs w:val="21"/>
              </w:rPr>
              <w:t>%</w:t>
            </w:r>
          </w:p>
        </w:tc>
      </w:tr>
      <w:tr w:rsidR="005516F8" w:rsidRPr="007117F2" w14:paraId="31FBD0A5" w14:textId="77777777" w:rsidTr="001B397C">
        <w:trPr>
          <w:trHeight w:val="432"/>
          <w:jc w:val="center"/>
        </w:trPr>
        <w:tc>
          <w:tcPr>
            <w:tcW w:w="1272" w:type="dxa"/>
            <w:shd w:val="clear" w:color="000000" w:fill="FFFFFF"/>
            <w:noWrap/>
            <w:vAlign w:val="center"/>
          </w:tcPr>
          <w:p w14:paraId="07294690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入方合计</w:t>
            </w:r>
          </w:p>
        </w:tc>
        <w:tc>
          <w:tcPr>
            <w:tcW w:w="954" w:type="dxa"/>
            <w:shd w:val="clear" w:color="000000" w:fill="FFFFFF"/>
          </w:tcPr>
          <w:p w14:paraId="5584AD18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263.4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14:paraId="5DF1670E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100.59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14:paraId="110B6F29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218.02</w:t>
            </w:r>
          </w:p>
        </w:tc>
        <w:tc>
          <w:tcPr>
            <w:tcW w:w="988" w:type="dxa"/>
            <w:shd w:val="clear" w:color="000000" w:fill="FFFFFF"/>
            <w:noWrap/>
            <w:vAlign w:val="center"/>
          </w:tcPr>
          <w:p w14:paraId="7EB44105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101.37</w:t>
            </w:r>
          </w:p>
        </w:tc>
        <w:tc>
          <w:tcPr>
            <w:tcW w:w="992" w:type="dxa"/>
            <w:shd w:val="clear" w:color="E2EFDA" w:fill="FFFFFF"/>
            <w:vAlign w:val="center"/>
          </w:tcPr>
          <w:p w14:paraId="642F67CE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215.22</w:t>
            </w:r>
          </w:p>
        </w:tc>
        <w:tc>
          <w:tcPr>
            <w:tcW w:w="991" w:type="dxa"/>
            <w:shd w:val="clear" w:color="E2EFDA" w:fill="FFFFFF"/>
            <w:vAlign w:val="center"/>
          </w:tcPr>
          <w:p w14:paraId="09AE47F2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101.72</w:t>
            </w:r>
          </w:p>
        </w:tc>
        <w:tc>
          <w:tcPr>
            <w:tcW w:w="1079" w:type="dxa"/>
            <w:shd w:val="clear" w:color="E2EFDA" w:fill="FFFFFF"/>
            <w:noWrap/>
            <w:vAlign w:val="center"/>
          </w:tcPr>
          <w:p w14:paraId="7E0AB6EC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214.08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7C187BC9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101.85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5251B831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2751898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2414187A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 xml:space="preserve">101.64 </w:t>
            </w:r>
          </w:p>
        </w:tc>
      </w:tr>
      <w:tr w:rsidR="005516F8" w:rsidRPr="007117F2" w14:paraId="1ADF5950" w14:textId="77777777" w:rsidTr="001B397C">
        <w:trPr>
          <w:trHeight w:val="432"/>
          <w:jc w:val="center"/>
        </w:trPr>
        <w:tc>
          <w:tcPr>
            <w:tcW w:w="1272" w:type="dxa"/>
            <w:shd w:val="clear" w:color="E2EFDA" w:fill="FFFFFF"/>
            <w:noWrap/>
            <w:vAlign w:val="center"/>
          </w:tcPr>
          <w:p w14:paraId="248018FE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直</w:t>
            </w:r>
            <w:proofErr w:type="gramStart"/>
            <w:r w:rsidRPr="007117F2">
              <w:rPr>
                <w:rFonts w:ascii="Arial" w:eastAsia="SimSun" w:hAnsi="Arial" w:cs="Arial"/>
                <w:sz w:val="21"/>
                <w:szCs w:val="21"/>
              </w:rPr>
              <w:t>馏</w:t>
            </w:r>
            <w:proofErr w:type="gramEnd"/>
            <w:r w:rsidRPr="007117F2">
              <w:rPr>
                <w:rFonts w:ascii="Arial" w:eastAsia="SimSun" w:hAnsi="Arial" w:cs="Arial"/>
                <w:sz w:val="21"/>
                <w:szCs w:val="21"/>
              </w:rPr>
              <w:t>柴油</w:t>
            </w:r>
          </w:p>
        </w:tc>
        <w:tc>
          <w:tcPr>
            <w:tcW w:w="954" w:type="dxa"/>
            <w:shd w:val="clear" w:color="E2EFDA" w:fill="FFFFFF"/>
          </w:tcPr>
          <w:p w14:paraId="614B93F3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224.8</w:t>
            </w:r>
          </w:p>
        </w:tc>
        <w:tc>
          <w:tcPr>
            <w:tcW w:w="859" w:type="dxa"/>
            <w:shd w:val="clear" w:color="E2EFDA" w:fill="FFFFFF"/>
            <w:noWrap/>
            <w:vAlign w:val="center"/>
          </w:tcPr>
          <w:p w14:paraId="2B77BCA7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85.8</w:t>
            </w:r>
          </w:p>
        </w:tc>
        <w:tc>
          <w:tcPr>
            <w:tcW w:w="1050" w:type="dxa"/>
            <w:shd w:val="clear" w:color="E2EFDA" w:fill="FFFFFF"/>
            <w:noWrap/>
            <w:vAlign w:val="center"/>
          </w:tcPr>
          <w:p w14:paraId="2B8D114F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232.52</w:t>
            </w:r>
          </w:p>
        </w:tc>
        <w:tc>
          <w:tcPr>
            <w:tcW w:w="988" w:type="dxa"/>
            <w:shd w:val="clear" w:color="E2EFDA" w:fill="FFFFFF"/>
            <w:noWrap/>
            <w:vAlign w:val="center"/>
          </w:tcPr>
          <w:p w14:paraId="5DDDD7D8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84.68</w:t>
            </w:r>
          </w:p>
        </w:tc>
        <w:tc>
          <w:tcPr>
            <w:tcW w:w="992" w:type="dxa"/>
            <w:vAlign w:val="center"/>
          </w:tcPr>
          <w:p w14:paraId="22AE52A3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178.42</w:t>
            </w:r>
          </w:p>
        </w:tc>
        <w:tc>
          <w:tcPr>
            <w:tcW w:w="991" w:type="dxa"/>
            <w:vAlign w:val="center"/>
          </w:tcPr>
          <w:p w14:paraId="14A4F08A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84.33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6AC8FE3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186.56</w:t>
            </w:r>
          </w:p>
        </w:tc>
        <w:tc>
          <w:tcPr>
            <w:tcW w:w="900" w:type="dxa"/>
            <w:shd w:val="clear" w:color="E2EFDA" w:fill="FFFFFF"/>
            <w:noWrap/>
            <w:vAlign w:val="center"/>
          </w:tcPr>
          <w:p w14:paraId="7518C251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88.75</w:t>
            </w:r>
          </w:p>
        </w:tc>
        <w:tc>
          <w:tcPr>
            <w:tcW w:w="1080" w:type="dxa"/>
            <w:shd w:val="clear" w:color="E2EFDA" w:fill="FFFFFF"/>
            <w:noWrap/>
            <w:vAlign w:val="center"/>
          </w:tcPr>
          <w:p w14:paraId="51E388DF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2301587</w:t>
            </w:r>
          </w:p>
        </w:tc>
        <w:tc>
          <w:tcPr>
            <w:tcW w:w="900" w:type="dxa"/>
            <w:shd w:val="clear" w:color="E2EFDA" w:fill="FFFFFF"/>
            <w:noWrap/>
            <w:vAlign w:val="center"/>
          </w:tcPr>
          <w:p w14:paraId="2106BF23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85.01</w:t>
            </w:r>
          </w:p>
        </w:tc>
      </w:tr>
      <w:tr w:rsidR="005516F8" w:rsidRPr="007117F2" w14:paraId="0FB441BC" w14:textId="77777777" w:rsidTr="001B397C">
        <w:trPr>
          <w:trHeight w:val="432"/>
          <w:jc w:val="center"/>
        </w:trPr>
        <w:tc>
          <w:tcPr>
            <w:tcW w:w="1272" w:type="dxa"/>
            <w:shd w:val="clear" w:color="000000" w:fill="FFFFFF"/>
            <w:noWrap/>
            <w:vAlign w:val="center"/>
          </w:tcPr>
          <w:p w14:paraId="0572235D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焦化柴油</w:t>
            </w:r>
          </w:p>
        </w:tc>
        <w:tc>
          <w:tcPr>
            <w:tcW w:w="954" w:type="dxa"/>
            <w:shd w:val="clear" w:color="000000" w:fill="FFFFFF"/>
          </w:tcPr>
          <w:p w14:paraId="06C35D56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21.7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14:paraId="0FE068B6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8.3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14:paraId="2F1DD7FF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19.21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6F42F39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7.00</w:t>
            </w:r>
          </w:p>
        </w:tc>
        <w:tc>
          <w:tcPr>
            <w:tcW w:w="992" w:type="dxa"/>
            <w:vAlign w:val="center"/>
          </w:tcPr>
          <w:p w14:paraId="00C47288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16.10</w:t>
            </w:r>
          </w:p>
        </w:tc>
        <w:tc>
          <w:tcPr>
            <w:tcW w:w="991" w:type="dxa"/>
            <w:vAlign w:val="center"/>
          </w:tcPr>
          <w:p w14:paraId="0B6A7033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7.61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0D5F0F20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7.39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12D3FF41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3.51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69F41A6B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187500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54A66D19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6.93</w:t>
            </w:r>
          </w:p>
        </w:tc>
      </w:tr>
      <w:tr w:rsidR="005516F8" w:rsidRPr="007117F2" w14:paraId="26F1002B" w14:textId="77777777" w:rsidTr="001B397C">
        <w:trPr>
          <w:trHeight w:val="432"/>
          <w:jc w:val="center"/>
        </w:trPr>
        <w:tc>
          <w:tcPr>
            <w:tcW w:w="1272" w:type="dxa"/>
            <w:shd w:val="clear" w:color="E2EFDA" w:fill="FFFFFF"/>
            <w:noWrap/>
            <w:vAlign w:val="center"/>
          </w:tcPr>
          <w:p w14:paraId="114A811F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焦化汽油</w:t>
            </w:r>
          </w:p>
        </w:tc>
        <w:tc>
          <w:tcPr>
            <w:tcW w:w="954" w:type="dxa"/>
            <w:shd w:val="clear" w:color="E2EFDA" w:fill="FFFFFF"/>
          </w:tcPr>
          <w:p w14:paraId="72484219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15.35</w:t>
            </w:r>
          </w:p>
        </w:tc>
        <w:tc>
          <w:tcPr>
            <w:tcW w:w="859" w:type="dxa"/>
            <w:shd w:val="clear" w:color="E2EFDA" w:fill="FFFFFF"/>
            <w:noWrap/>
            <w:vAlign w:val="center"/>
          </w:tcPr>
          <w:p w14:paraId="591CAFFE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5.9</w:t>
            </w:r>
          </w:p>
        </w:tc>
        <w:tc>
          <w:tcPr>
            <w:tcW w:w="1050" w:type="dxa"/>
            <w:shd w:val="clear" w:color="E2EFDA" w:fill="FFFFFF"/>
            <w:noWrap/>
            <w:vAlign w:val="center"/>
          </w:tcPr>
          <w:p w14:paraId="3C98874E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22.86</w:t>
            </w:r>
          </w:p>
        </w:tc>
        <w:tc>
          <w:tcPr>
            <w:tcW w:w="988" w:type="dxa"/>
            <w:shd w:val="clear" w:color="E2EFDA" w:fill="FFFFFF"/>
            <w:noWrap/>
            <w:vAlign w:val="center"/>
          </w:tcPr>
          <w:p w14:paraId="428B819E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8.33</w:t>
            </w:r>
          </w:p>
        </w:tc>
        <w:tc>
          <w:tcPr>
            <w:tcW w:w="992" w:type="dxa"/>
            <w:vAlign w:val="center"/>
          </w:tcPr>
          <w:p w14:paraId="7CF872C5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17.06</w:t>
            </w:r>
          </w:p>
        </w:tc>
        <w:tc>
          <w:tcPr>
            <w:tcW w:w="991" w:type="dxa"/>
            <w:vAlign w:val="center"/>
          </w:tcPr>
          <w:p w14:paraId="6257F0BE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8.06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62BB888E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16.34</w:t>
            </w:r>
          </w:p>
        </w:tc>
        <w:tc>
          <w:tcPr>
            <w:tcW w:w="900" w:type="dxa"/>
            <w:shd w:val="clear" w:color="E2EFDA" w:fill="FFFFFF"/>
            <w:noWrap/>
            <w:vAlign w:val="center"/>
          </w:tcPr>
          <w:p w14:paraId="4F72A021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7.77</w:t>
            </w:r>
          </w:p>
        </w:tc>
        <w:tc>
          <w:tcPr>
            <w:tcW w:w="1080" w:type="dxa"/>
            <w:shd w:val="clear" w:color="E2EFDA" w:fill="FFFFFF"/>
            <w:noWrap/>
            <w:vAlign w:val="center"/>
          </w:tcPr>
          <w:p w14:paraId="7B75E515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218321</w:t>
            </w:r>
          </w:p>
        </w:tc>
        <w:tc>
          <w:tcPr>
            <w:tcW w:w="900" w:type="dxa"/>
            <w:shd w:val="clear" w:color="E2EFDA" w:fill="FFFFFF"/>
            <w:noWrap/>
            <w:vAlign w:val="center"/>
          </w:tcPr>
          <w:p w14:paraId="74E24153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8.06</w:t>
            </w:r>
          </w:p>
        </w:tc>
      </w:tr>
      <w:tr w:rsidR="005516F8" w:rsidRPr="007117F2" w14:paraId="7894BB95" w14:textId="77777777" w:rsidTr="001B397C">
        <w:trPr>
          <w:trHeight w:val="432"/>
          <w:jc w:val="center"/>
        </w:trPr>
        <w:tc>
          <w:tcPr>
            <w:tcW w:w="1272" w:type="dxa"/>
            <w:shd w:val="clear" w:color="000000" w:fill="FFFFFF"/>
            <w:noWrap/>
            <w:vAlign w:val="center"/>
          </w:tcPr>
          <w:p w14:paraId="06A04492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氢气</w:t>
            </w:r>
          </w:p>
        </w:tc>
        <w:tc>
          <w:tcPr>
            <w:tcW w:w="954" w:type="dxa"/>
            <w:shd w:val="clear" w:color="000000" w:fill="FFFFFF"/>
          </w:tcPr>
          <w:p w14:paraId="4D734B70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1.55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14:paraId="5B21DC94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0.59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14:paraId="3D181240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4.44</w:t>
            </w:r>
          </w:p>
        </w:tc>
        <w:tc>
          <w:tcPr>
            <w:tcW w:w="988" w:type="dxa"/>
            <w:shd w:val="clear" w:color="000000" w:fill="FFFFFF"/>
            <w:noWrap/>
            <w:vAlign w:val="center"/>
          </w:tcPr>
          <w:p w14:paraId="5F80FE16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1.62</w:t>
            </w:r>
          </w:p>
        </w:tc>
        <w:tc>
          <w:tcPr>
            <w:tcW w:w="992" w:type="dxa"/>
            <w:vAlign w:val="center"/>
          </w:tcPr>
          <w:p w14:paraId="72A06DDA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3.64</w:t>
            </w:r>
          </w:p>
        </w:tc>
        <w:tc>
          <w:tcPr>
            <w:tcW w:w="991" w:type="dxa"/>
            <w:vAlign w:val="center"/>
          </w:tcPr>
          <w:p w14:paraId="0FA33890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1.72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03BDA33D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3.79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1D2C141C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1.80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3F0C2B72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44489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50EB93DF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 xml:space="preserve">1.64 </w:t>
            </w:r>
          </w:p>
        </w:tc>
      </w:tr>
      <w:tr w:rsidR="005516F8" w:rsidRPr="007117F2" w14:paraId="34D84A14" w14:textId="77777777" w:rsidTr="001B397C">
        <w:trPr>
          <w:trHeight w:val="432"/>
          <w:jc w:val="center"/>
        </w:trPr>
        <w:tc>
          <w:tcPr>
            <w:tcW w:w="11065" w:type="dxa"/>
            <w:gridSpan w:val="11"/>
            <w:shd w:val="clear" w:color="E2EFDA" w:fill="FFFFFF"/>
          </w:tcPr>
          <w:p w14:paraId="7CED40B5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产品</w:t>
            </w:r>
          </w:p>
        </w:tc>
      </w:tr>
      <w:tr w:rsidR="005516F8" w:rsidRPr="007117F2" w14:paraId="669A86B7" w14:textId="77777777" w:rsidTr="001B397C">
        <w:trPr>
          <w:trHeight w:val="432"/>
          <w:jc w:val="center"/>
        </w:trPr>
        <w:tc>
          <w:tcPr>
            <w:tcW w:w="1272" w:type="dxa"/>
            <w:shd w:val="clear" w:color="000000" w:fill="FFFFFF"/>
            <w:noWrap/>
            <w:vAlign w:val="center"/>
          </w:tcPr>
          <w:p w14:paraId="689EB183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低分气</w:t>
            </w:r>
          </w:p>
        </w:tc>
        <w:tc>
          <w:tcPr>
            <w:tcW w:w="954" w:type="dxa"/>
            <w:vMerge w:val="restart"/>
            <w:shd w:val="clear" w:color="000000" w:fill="FFFFFF"/>
            <w:vAlign w:val="center"/>
          </w:tcPr>
          <w:p w14:paraId="2B0CDD09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2.26</w:t>
            </w:r>
          </w:p>
        </w:tc>
        <w:tc>
          <w:tcPr>
            <w:tcW w:w="859" w:type="dxa"/>
            <w:vMerge w:val="restart"/>
            <w:shd w:val="clear" w:color="000000" w:fill="FFFFFF"/>
            <w:noWrap/>
            <w:vAlign w:val="center"/>
          </w:tcPr>
          <w:p w14:paraId="27887212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0.86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88CE12D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2.92</w:t>
            </w:r>
          </w:p>
        </w:tc>
        <w:tc>
          <w:tcPr>
            <w:tcW w:w="988" w:type="dxa"/>
            <w:shd w:val="clear" w:color="000000" w:fill="FFFFFF"/>
            <w:noWrap/>
            <w:vAlign w:val="center"/>
          </w:tcPr>
          <w:p w14:paraId="0FA73D83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1.06</w:t>
            </w:r>
          </w:p>
        </w:tc>
        <w:tc>
          <w:tcPr>
            <w:tcW w:w="992" w:type="dxa"/>
            <w:vAlign w:val="center"/>
          </w:tcPr>
          <w:p w14:paraId="1DEF8CFB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2.91</w:t>
            </w:r>
          </w:p>
        </w:tc>
        <w:tc>
          <w:tcPr>
            <w:tcW w:w="991" w:type="dxa"/>
            <w:vAlign w:val="center"/>
          </w:tcPr>
          <w:p w14:paraId="0A002A1E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1.38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435C6577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3.37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4AAD5248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1.60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763A7C01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37392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3CB42920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1.38</w:t>
            </w:r>
          </w:p>
        </w:tc>
      </w:tr>
      <w:tr w:rsidR="005516F8" w:rsidRPr="007117F2" w14:paraId="56D8B379" w14:textId="77777777" w:rsidTr="001B397C">
        <w:trPr>
          <w:trHeight w:val="432"/>
          <w:jc w:val="center"/>
        </w:trPr>
        <w:tc>
          <w:tcPr>
            <w:tcW w:w="1272" w:type="dxa"/>
            <w:shd w:val="clear" w:color="E2EFDA" w:fill="FFFFFF"/>
            <w:noWrap/>
            <w:vAlign w:val="center"/>
          </w:tcPr>
          <w:p w14:paraId="512F0F5E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塔顶气</w:t>
            </w:r>
          </w:p>
        </w:tc>
        <w:tc>
          <w:tcPr>
            <w:tcW w:w="954" w:type="dxa"/>
            <w:vMerge/>
            <w:shd w:val="clear" w:color="E2EFDA" w:fill="FFFFFF"/>
          </w:tcPr>
          <w:p w14:paraId="156D70C7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</w:p>
        </w:tc>
        <w:tc>
          <w:tcPr>
            <w:tcW w:w="859" w:type="dxa"/>
            <w:vMerge/>
            <w:shd w:val="clear" w:color="E2EFDA" w:fill="FFFFFF"/>
            <w:vAlign w:val="center"/>
          </w:tcPr>
          <w:p w14:paraId="228C3DCA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92B2A66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3.75</w:t>
            </w:r>
          </w:p>
        </w:tc>
        <w:tc>
          <w:tcPr>
            <w:tcW w:w="988" w:type="dxa"/>
            <w:shd w:val="clear" w:color="000000" w:fill="FFFFFF"/>
            <w:noWrap/>
            <w:vAlign w:val="center"/>
          </w:tcPr>
          <w:p w14:paraId="080677DB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1.37</w:t>
            </w:r>
          </w:p>
        </w:tc>
        <w:tc>
          <w:tcPr>
            <w:tcW w:w="992" w:type="dxa"/>
            <w:vAlign w:val="center"/>
          </w:tcPr>
          <w:p w14:paraId="7B30B624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3.05</w:t>
            </w:r>
          </w:p>
        </w:tc>
        <w:tc>
          <w:tcPr>
            <w:tcW w:w="991" w:type="dxa"/>
            <w:vAlign w:val="center"/>
          </w:tcPr>
          <w:p w14:paraId="16C87C04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1.44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244A5F86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2.62</w:t>
            </w:r>
          </w:p>
        </w:tc>
        <w:tc>
          <w:tcPr>
            <w:tcW w:w="900" w:type="dxa"/>
            <w:shd w:val="clear" w:color="E2EFDA" w:fill="FFFFFF"/>
            <w:noWrap/>
            <w:vAlign w:val="center"/>
          </w:tcPr>
          <w:p w14:paraId="543F68C0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1.25</w:t>
            </w:r>
          </w:p>
        </w:tc>
        <w:tc>
          <w:tcPr>
            <w:tcW w:w="1080" w:type="dxa"/>
            <w:shd w:val="clear" w:color="E2EFDA" w:fill="FFFFFF"/>
            <w:noWrap/>
            <w:vAlign w:val="center"/>
          </w:tcPr>
          <w:p w14:paraId="1FA27C1F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34636</w:t>
            </w:r>
          </w:p>
        </w:tc>
        <w:tc>
          <w:tcPr>
            <w:tcW w:w="900" w:type="dxa"/>
            <w:shd w:val="clear" w:color="E2EFDA" w:fill="FFFFFF"/>
            <w:noWrap/>
            <w:vAlign w:val="center"/>
          </w:tcPr>
          <w:p w14:paraId="37807A18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1.28</w:t>
            </w:r>
          </w:p>
        </w:tc>
      </w:tr>
      <w:tr w:rsidR="005516F8" w:rsidRPr="007117F2" w14:paraId="29FD0A6F" w14:textId="77777777" w:rsidTr="001B397C">
        <w:trPr>
          <w:trHeight w:val="432"/>
          <w:jc w:val="center"/>
        </w:trPr>
        <w:tc>
          <w:tcPr>
            <w:tcW w:w="1272" w:type="dxa"/>
            <w:shd w:val="clear" w:color="000000" w:fill="FFFFFF"/>
            <w:noWrap/>
            <w:vAlign w:val="center"/>
          </w:tcPr>
          <w:p w14:paraId="526A111B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轻烃</w:t>
            </w:r>
          </w:p>
        </w:tc>
        <w:tc>
          <w:tcPr>
            <w:tcW w:w="954" w:type="dxa"/>
            <w:shd w:val="clear" w:color="000000" w:fill="FFFFFF"/>
          </w:tcPr>
          <w:p w14:paraId="4A1F2514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0.87</w:t>
            </w:r>
          </w:p>
        </w:tc>
        <w:tc>
          <w:tcPr>
            <w:tcW w:w="859" w:type="dxa"/>
            <w:shd w:val="clear" w:color="000000" w:fill="FFFFFF"/>
            <w:noWrap/>
            <w:vAlign w:val="center"/>
          </w:tcPr>
          <w:p w14:paraId="27DE5C2A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0.33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18828051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8.58</w:t>
            </w:r>
          </w:p>
        </w:tc>
        <w:tc>
          <w:tcPr>
            <w:tcW w:w="988" w:type="dxa"/>
            <w:shd w:val="clear" w:color="000000" w:fill="FFFFFF"/>
            <w:noWrap/>
            <w:vAlign w:val="center"/>
          </w:tcPr>
          <w:p w14:paraId="61815AB9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3.12</w:t>
            </w:r>
          </w:p>
        </w:tc>
        <w:tc>
          <w:tcPr>
            <w:tcW w:w="992" w:type="dxa"/>
            <w:vAlign w:val="center"/>
          </w:tcPr>
          <w:p w14:paraId="3A8246FF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11.06</w:t>
            </w:r>
          </w:p>
        </w:tc>
        <w:tc>
          <w:tcPr>
            <w:tcW w:w="991" w:type="dxa"/>
            <w:vAlign w:val="center"/>
          </w:tcPr>
          <w:p w14:paraId="32EA6BAB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5.23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66316073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9.00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0F4E1A1C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4.28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424C6117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104483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07357CAF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3.86</w:t>
            </w:r>
          </w:p>
        </w:tc>
      </w:tr>
      <w:tr w:rsidR="005516F8" w:rsidRPr="007117F2" w14:paraId="09417929" w14:textId="77777777" w:rsidTr="001B397C">
        <w:trPr>
          <w:trHeight w:val="432"/>
          <w:jc w:val="center"/>
        </w:trPr>
        <w:tc>
          <w:tcPr>
            <w:tcW w:w="1272" w:type="dxa"/>
            <w:shd w:val="clear" w:color="E2EFDA" w:fill="FFFFFF"/>
            <w:noWrap/>
            <w:vAlign w:val="center"/>
          </w:tcPr>
          <w:p w14:paraId="6B861B63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石脑油</w:t>
            </w:r>
          </w:p>
        </w:tc>
        <w:tc>
          <w:tcPr>
            <w:tcW w:w="954" w:type="dxa"/>
            <w:shd w:val="clear" w:color="E2EFDA" w:fill="FFFFFF"/>
          </w:tcPr>
          <w:p w14:paraId="12D5A7B8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21.2</w:t>
            </w:r>
          </w:p>
        </w:tc>
        <w:tc>
          <w:tcPr>
            <w:tcW w:w="859" w:type="dxa"/>
            <w:shd w:val="clear" w:color="E2EFDA" w:fill="FFFFFF"/>
            <w:vAlign w:val="center"/>
          </w:tcPr>
          <w:p w14:paraId="298FEFF9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8.06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11F5EACB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18.19</w:t>
            </w:r>
          </w:p>
        </w:tc>
        <w:tc>
          <w:tcPr>
            <w:tcW w:w="988" w:type="dxa"/>
            <w:shd w:val="clear" w:color="000000" w:fill="FFFFFF"/>
            <w:noWrap/>
            <w:vAlign w:val="center"/>
          </w:tcPr>
          <w:p w14:paraId="223D1E3A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6.62</w:t>
            </w:r>
          </w:p>
        </w:tc>
        <w:tc>
          <w:tcPr>
            <w:tcW w:w="992" w:type="dxa"/>
            <w:vAlign w:val="center"/>
          </w:tcPr>
          <w:p w14:paraId="1DBD5E8E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10.60</w:t>
            </w:r>
          </w:p>
        </w:tc>
        <w:tc>
          <w:tcPr>
            <w:tcW w:w="991" w:type="dxa"/>
            <w:vAlign w:val="center"/>
          </w:tcPr>
          <w:p w14:paraId="04E12C01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5.01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4D61E19A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9.56</w:t>
            </w:r>
          </w:p>
        </w:tc>
        <w:tc>
          <w:tcPr>
            <w:tcW w:w="900" w:type="dxa"/>
            <w:shd w:val="clear" w:color="E2EFDA" w:fill="FFFFFF"/>
            <w:noWrap/>
            <w:vAlign w:val="center"/>
          </w:tcPr>
          <w:p w14:paraId="3F18B679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4.55</w:t>
            </w:r>
          </w:p>
        </w:tc>
        <w:tc>
          <w:tcPr>
            <w:tcW w:w="1080" w:type="dxa"/>
            <w:shd w:val="clear" w:color="E2EFDA" w:fill="FFFFFF"/>
            <w:noWrap/>
            <w:vAlign w:val="center"/>
          </w:tcPr>
          <w:p w14:paraId="321D1E85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139140</w:t>
            </w:r>
          </w:p>
        </w:tc>
        <w:tc>
          <w:tcPr>
            <w:tcW w:w="900" w:type="dxa"/>
            <w:shd w:val="clear" w:color="E2EFDA" w:fill="FFFFFF"/>
            <w:noWrap/>
            <w:vAlign w:val="center"/>
          </w:tcPr>
          <w:p w14:paraId="222890A3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5.14</w:t>
            </w:r>
          </w:p>
        </w:tc>
      </w:tr>
      <w:tr w:rsidR="005516F8" w:rsidRPr="007117F2" w14:paraId="523974E7" w14:textId="77777777" w:rsidTr="001B397C">
        <w:trPr>
          <w:trHeight w:val="432"/>
          <w:jc w:val="center"/>
        </w:trPr>
        <w:tc>
          <w:tcPr>
            <w:tcW w:w="1272" w:type="dxa"/>
            <w:shd w:val="clear" w:color="000000" w:fill="FFFFFF"/>
            <w:noWrap/>
            <w:vAlign w:val="center"/>
          </w:tcPr>
          <w:p w14:paraId="2FD1D95C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产品柴油</w:t>
            </w:r>
          </w:p>
        </w:tc>
        <w:tc>
          <w:tcPr>
            <w:tcW w:w="954" w:type="dxa"/>
            <w:shd w:val="clear" w:color="000000" w:fill="FFFFFF"/>
          </w:tcPr>
          <w:p w14:paraId="208C727E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240.5</w:t>
            </w:r>
          </w:p>
        </w:tc>
        <w:tc>
          <w:tcPr>
            <w:tcW w:w="859" w:type="dxa"/>
            <w:shd w:val="clear" w:color="000000" w:fill="FFFFFF"/>
            <w:noWrap/>
            <w:vAlign w:val="center"/>
          </w:tcPr>
          <w:p w14:paraId="47111DF8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91.3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6B796E5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241.18</w:t>
            </w:r>
          </w:p>
        </w:tc>
        <w:tc>
          <w:tcPr>
            <w:tcW w:w="988" w:type="dxa"/>
            <w:shd w:val="clear" w:color="000000" w:fill="FFFFFF"/>
            <w:noWrap/>
            <w:vAlign w:val="center"/>
          </w:tcPr>
          <w:p w14:paraId="7C24CD4B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87.83</w:t>
            </w:r>
          </w:p>
        </w:tc>
        <w:tc>
          <w:tcPr>
            <w:tcW w:w="992" w:type="dxa"/>
            <w:vAlign w:val="center"/>
          </w:tcPr>
          <w:p w14:paraId="2AE4AB10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183.51</w:t>
            </w:r>
          </w:p>
        </w:tc>
        <w:tc>
          <w:tcPr>
            <w:tcW w:w="991" w:type="dxa"/>
            <w:vAlign w:val="center"/>
          </w:tcPr>
          <w:p w14:paraId="21833F2F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86.73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431BB4A8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175.17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18EE6EEB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83.33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0E21F7B4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2371850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48286F0F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87.61</w:t>
            </w:r>
          </w:p>
        </w:tc>
      </w:tr>
      <w:tr w:rsidR="005516F8" w:rsidRPr="007117F2" w14:paraId="11FDAC04" w14:textId="77777777" w:rsidTr="001B397C">
        <w:trPr>
          <w:trHeight w:val="432"/>
          <w:jc w:val="center"/>
        </w:trPr>
        <w:tc>
          <w:tcPr>
            <w:tcW w:w="1272" w:type="dxa"/>
            <w:shd w:val="clear" w:color="E2EFDA" w:fill="FFFFFF"/>
            <w:noWrap/>
            <w:vAlign w:val="center"/>
          </w:tcPr>
          <w:p w14:paraId="0146B5B0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酸性水</w:t>
            </w:r>
          </w:p>
        </w:tc>
        <w:tc>
          <w:tcPr>
            <w:tcW w:w="954" w:type="dxa"/>
            <w:shd w:val="clear" w:color="E2EFDA" w:fill="FFFFFF"/>
          </w:tcPr>
          <w:p w14:paraId="10B4C668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0</w:t>
            </w:r>
          </w:p>
        </w:tc>
        <w:tc>
          <w:tcPr>
            <w:tcW w:w="859" w:type="dxa"/>
            <w:shd w:val="clear" w:color="E2EFDA" w:fill="FFFFFF"/>
            <w:vAlign w:val="center"/>
          </w:tcPr>
          <w:p w14:paraId="022C305E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448480C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1.96</w:t>
            </w:r>
          </w:p>
        </w:tc>
        <w:tc>
          <w:tcPr>
            <w:tcW w:w="988" w:type="dxa"/>
            <w:shd w:val="clear" w:color="000000" w:fill="FFFFFF"/>
            <w:noWrap/>
            <w:vAlign w:val="center"/>
          </w:tcPr>
          <w:p w14:paraId="1400D7E8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0.71</w:t>
            </w:r>
          </w:p>
        </w:tc>
        <w:tc>
          <w:tcPr>
            <w:tcW w:w="992" w:type="dxa"/>
            <w:vAlign w:val="center"/>
          </w:tcPr>
          <w:p w14:paraId="7F67A27D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1.21</w:t>
            </w:r>
          </w:p>
        </w:tc>
        <w:tc>
          <w:tcPr>
            <w:tcW w:w="991" w:type="dxa"/>
            <w:vAlign w:val="center"/>
          </w:tcPr>
          <w:p w14:paraId="45D192FD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0.57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400DE3D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1.17</w:t>
            </w:r>
          </w:p>
        </w:tc>
        <w:tc>
          <w:tcPr>
            <w:tcW w:w="900" w:type="dxa"/>
            <w:shd w:val="clear" w:color="E2EFDA" w:fill="FFFFFF"/>
            <w:noWrap/>
            <w:vAlign w:val="center"/>
          </w:tcPr>
          <w:p w14:paraId="005A73F9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0.55</w:t>
            </w:r>
          </w:p>
        </w:tc>
        <w:tc>
          <w:tcPr>
            <w:tcW w:w="1080" w:type="dxa"/>
            <w:shd w:val="clear" w:color="E2EFDA" w:fill="FFFFFF"/>
            <w:noWrap/>
            <w:vAlign w:val="center"/>
          </w:tcPr>
          <w:p w14:paraId="291FD892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16584</w:t>
            </w:r>
          </w:p>
        </w:tc>
        <w:tc>
          <w:tcPr>
            <w:tcW w:w="900" w:type="dxa"/>
            <w:shd w:val="clear" w:color="E2EFDA" w:fill="FFFFFF"/>
            <w:noWrap/>
            <w:vAlign w:val="center"/>
          </w:tcPr>
          <w:p w14:paraId="45C42CF6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0.61</w:t>
            </w:r>
          </w:p>
        </w:tc>
      </w:tr>
      <w:tr w:rsidR="005516F8" w:rsidRPr="007117F2" w14:paraId="68F34630" w14:textId="77777777" w:rsidTr="001B397C">
        <w:trPr>
          <w:trHeight w:val="432"/>
          <w:jc w:val="center"/>
        </w:trPr>
        <w:tc>
          <w:tcPr>
            <w:tcW w:w="1272" w:type="dxa"/>
            <w:shd w:val="clear" w:color="000000" w:fill="FFFFFF"/>
            <w:noWrap/>
            <w:vAlign w:val="center"/>
          </w:tcPr>
          <w:p w14:paraId="4BBCD657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轻污油</w:t>
            </w:r>
          </w:p>
        </w:tc>
        <w:tc>
          <w:tcPr>
            <w:tcW w:w="954" w:type="dxa"/>
            <w:shd w:val="clear" w:color="000000" w:fill="FFFFFF"/>
          </w:tcPr>
          <w:p w14:paraId="2677ACFC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0</w:t>
            </w:r>
          </w:p>
        </w:tc>
        <w:tc>
          <w:tcPr>
            <w:tcW w:w="859" w:type="dxa"/>
            <w:shd w:val="clear" w:color="000000" w:fill="FFFFFF"/>
            <w:noWrap/>
            <w:vAlign w:val="center"/>
          </w:tcPr>
          <w:p w14:paraId="5834102B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605D2C8B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1.01</w:t>
            </w:r>
          </w:p>
        </w:tc>
        <w:tc>
          <w:tcPr>
            <w:tcW w:w="988" w:type="dxa"/>
            <w:shd w:val="clear" w:color="000000" w:fill="FFFFFF"/>
            <w:noWrap/>
            <w:vAlign w:val="center"/>
          </w:tcPr>
          <w:p w14:paraId="7182B20D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0.37</w:t>
            </w:r>
          </w:p>
        </w:tc>
        <w:tc>
          <w:tcPr>
            <w:tcW w:w="992" w:type="dxa"/>
            <w:vAlign w:val="center"/>
          </w:tcPr>
          <w:p w14:paraId="3DF58998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2.33</w:t>
            </w:r>
          </w:p>
        </w:tc>
        <w:tc>
          <w:tcPr>
            <w:tcW w:w="991" w:type="dxa"/>
            <w:vAlign w:val="center"/>
          </w:tcPr>
          <w:p w14:paraId="0FAC6337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1.10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6366E409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2.03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7D4709CD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0.96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29500A31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18769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7EA3B212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0.69</w:t>
            </w:r>
          </w:p>
        </w:tc>
      </w:tr>
      <w:tr w:rsidR="005516F8" w:rsidRPr="007117F2" w14:paraId="1B8F2E5B" w14:textId="77777777" w:rsidTr="001B397C">
        <w:trPr>
          <w:trHeight w:val="432"/>
          <w:jc w:val="center"/>
        </w:trPr>
        <w:tc>
          <w:tcPr>
            <w:tcW w:w="1272" w:type="dxa"/>
            <w:shd w:val="clear" w:color="E2EFDA" w:fill="FFFFFF"/>
            <w:noWrap/>
            <w:vAlign w:val="center"/>
          </w:tcPr>
          <w:p w14:paraId="57D87DC5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不合格柴油</w:t>
            </w:r>
          </w:p>
        </w:tc>
        <w:tc>
          <w:tcPr>
            <w:tcW w:w="954" w:type="dxa"/>
            <w:shd w:val="clear" w:color="E2EFDA" w:fill="FFFFFF"/>
          </w:tcPr>
          <w:p w14:paraId="275DE2B5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0</w:t>
            </w:r>
          </w:p>
        </w:tc>
        <w:tc>
          <w:tcPr>
            <w:tcW w:w="859" w:type="dxa"/>
            <w:shd w:val="clear" w:color="E2EFDA" w:fill="FFFFFF"/>
            <w:vAlign w:val="center"/>
          </w:tcPr>
          <w:p w14:paraId="57CF020F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B8EDE27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988" w:type="dxa"/>
            <w:shd w:val="clear" w:color="000000" w:fill="FFFFFF"/>
            <w:noWrap/>
            <w:vAlign w:val="center"/>
          </w:tcPr>
          <w:p w14:paraId="72ED5CCD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992" w:type="dxa"/>
            <w:vAlign w:val="center"/>
          </w:tcPr>
          <w:p w14:paraId="170E0E20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0</w:t>
            </w:r>
          </w:p>
        </w:tc>
        <w:tc>
          <w:tcPr>
            <w:tcW w:w="991" w:type="dxa"/>
            <w:vAlign w:val="center"/>
          </w:tcPr>
          <w:p w14:paraId="1140999A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7651505B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10.75</w:t>
            </w:r>
          </w:p>
        </w:tc>
        <w:tc>
          <w:tcPr>
            <w:tcW w:w="900" w:type="dxa"/>
            <w:shd w:val="clear" w:color="E2EFDA" w:fill="FFFFFF"/>
            <w:noWrap/>
            <w:vAlign w:val="center"/>
          </w:tcPr>
          <w:p w14:paraId="2884A1BB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5.12</w:t>
            </w:r>
          </w:p>
        </w:tc>
        <w:tc>
          <w:tcPr>
            <w:tcW w:w="1080" w:type="dxa"/>
            <w:shd w:val="clear" w:color="E2EFDA" w:fill="FFFFFF"/>
            <w:noWrap/>
            <w:vAlign w:val="center"/>
          </w:tcPr>
          <w:p w14:paraId="033D415A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20575</w:t>
            </w:r>
          </w:p>
        </w:tc>
        <w:tc>
          <w:tcPr>
            <w:tcW w:w="900" w:type="dxa"/>
            <w:shd w:val="clear" w:color="E2EFDA" w:fill="FFFFFF"/>
            <w:noWrap/>
            <w:vAlign w:val="center"/>
          </w:tcPr>
          <w:p w14:paraId="6000D8EF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0.76</w:t>
            </w:r>
          </w:p>
        </w:tc>
      </w:tr>
      <w:tr w:rsidR="005516F8" w:rsidRPr="007117F2" w14:paraId="30DA76C2" w14:textId="77777777" w:rsidTr="001B397C">
        <w:trPr>
          <w:trHeight w:val="432"/>
          <w:jc w:val="center"/>
        </w:trPr>
        <w:tc>
          <w:tcPr>
            <w:tcW w:w="1272" w:type="dxa"/>
            <w:shd w:val="clear" w:color="000000" w:fill="FFFFFF"/>
            <w:noWrap/>
            <w:vAlign w:val="center"/>
          </w:tcPr>
          <w:p w14:paraId="5EF22842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损失</w:t>
            </w:r>
          </w:p>
        </w:tc>
        <w:tc>
          <w:tcPr>
            <w:tcW w:w="954" w:type="dxa"/>
            <w:shd w:val="clear" w:color="000000" w:fill="FFFFFF"/>
          </w:tcPr>
          <w:p w14:paraId="0AFF4598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0</w:t>
            </w:r>
          </w:p>
        </w:tc>
        <w:tc>
          <w:tcPr>
            <w:tcW w:w="859" w:type="dxa"/>
            <w:shd w:val="clear" w:color="000000" w:fill="FFFFFF"/>
            <w:noWrap/>
            <w:vAlign w:val="center"/>
          </w:tcPr>
          <w:p w14:paraId="7E1D94FB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4FE96D4D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1.44</w:t>
            </w:r>
          </w:p>
        </w:tc>
        <w:tc>
          <w:tcPr>
            <w:tcW w:w="988" w:type="dxa"/>
            <w:shd w:val="clear" w:color="000000" w:fill="FFFFFF"/>
            <w:noWrap/>
            <w:vAlign w:val="center"/>
          </w:tcPr>
          <w:p w14:paraId="4912F039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0.52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6969EF5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0.54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14:paraId="0B5D1E8F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0.26</w:t>
            </w:r>
          </w:p>
        </w:tc>
        <w:tc>
          <w:tcPr>
            <w:tcW w:w="1079" w:type="dxa"/>
            <w:shd w:val="clear" w:color="000000" w:fill="FFFFFF"/>
            <w:noWrap/>
            <w:vAlign w:val="center"/>
          </w:tcPr>
          <w:p w14:paraId="0E6A09AD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0.41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1501EE65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>0.41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0623432E" w14:textId="77777777" w:rsidR="005516F8" w:rsidRPr="007117F2" w:rsidRDefault="005516F8" w:rsidP="005516F8">
            <w:pPr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117F2">
              <w:rPr>
                <w:rFonts w:ascii="Arial" w:eastAsia="SimSun" w:hAnsi="Arial" w:cs="Arial"/>
                <w:sz w:val="21"/>
                <w:szCs w:val="21"/>
              </w:rPr>
              <w:t>8467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11D4EED1" w14:textId="77777777" w:rsidR="005516F8" w:rsidRPr="007117F2" w:rsidRDefault="005516F8" w:rsidP="005516F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117F2">
              <w:rPr>
                <w:rFonts w:ascii="Arial" w:hAnsi="Arial" w:cs="Arial"/>
                <w:sz w:val="21"/>
                <w:szCs w:val="21"/>
              </w:rPr>
              <w:t xml:space="preserve">0.31 </w:t>
            </w:r>
          </w:p>
        </w:tc>
      </w:tr>
    </w:tbl>
    <w:p w14:paraId="4AF1B487" w14:textId="77777777" w:rsidR="005516F8" w:rsidRPr="005516F8" w:rsidRDefault="005516F8" w:rsidP="005516F8">
      <w:pPr>
        <w:ind w:firstLine="420"/>
        <w:rPr>
          <w:rFonts w:ascii="Arial" w:eastAsia="SimSun" w:hAnsi="Arial" w:cs="Arial"/>
          <w:sz w:val="21"/>
          <w:szCs w:val="21"/>
        </w:rPr>
      </w:pPr>
      <w:r w:rsidRPr="005516F8">
        <w:rPr>
          <w:rFonts w:ascii="Arial" w:eastAsia="SimSun" w:hAnsi="Arial" w:cs="Arial"/>
          <w:sz w:val="21"/>
          <w:szCs w:val="21"/>
        </w:rPr>
        <w:t>4</w:t>
      </w:r>
      <w:r w:rsidRPr="005516F8">
        <w:rPr>
          <w:rFonts w:ascii="Arial" w:eastAsia="SimSun" w:hAnsi="Arial" w:cs="Arial"/>
          <w:sz w:val="21"/>
          <w:szCs w:val="21"/>
        </w:rPr>
        <w:t>月份柴油加氢装置原料为直馏柴油、焦化柴油和焦化汽油，本月停工前因</w:t>
      </w:r>
      <w:r w:rsidRPr="005516F8">
        <w:rPr>
          <w:rFonts w:ascii="Arial" w:eastAsia="SimSun" w:hAnsi="Arial" w:cs="Arial"/>
          <w:sz w:val="21"/>
          <w:szCs w:val="21"/>
        </w:rPr>
        <w:t>R-101</w:t>
      </w:r>
      <w:r w:rsidRPr="005516F8">
        <w:rPr>
          <w:rFonts w:ascii="Arial" w:eastAsia="SimSun" w:hAnsi="Arial" w:cs="Arial"/>
          <w:sz w:val="21"/>
          <w:szCs w:val="21"/>
        </w:rPr>
        <w:t>压降过高，将长循环全部退出，开工后因</w:t>
      </w:r>
      <w:r w:rsidRPr="005516F8">
        <w:rPr>
          <w:rFonts w:ascii="Arial" w:eastAsia="SimSun" w:hAnsi="Arial" w:cs="Arial"/>
          <w:sz w:val="21"/>
          <w:szCs w:val="21"/>
        </w:rPr>
        <w:t>R-101</w:t>
      </w:r>
      <w:r w:rsidRPr="005516F8">
        <w:rPr>
          <w:rFonts w:ascii="Arial" w:eastAsia="SimSun" w:hAnsi="Arial" w:cs="Arial"/>
          <w:sz w:val="21"/>
          <w:szCs w:val="21"/>
        </w:rPr>
        <w:t>温升过高循环量一直保持在</w:t>
      </w:r>
      <w:r w:rsidRPr="005516F8">
        <w:rPr>
          <w:rFonts w:ascii="Arial" w:eastAsia="SimSun" w:hAnsi="Arial" w:cs="Arial"/>
          <w:sz w:val="21"/>
          <w:szCs w:val="21"/>
        </w:rPr>
        <w:t>30-40t/h</w:t>
      </w:r>
      <w:r w:rsidRPr="005516F8">
        <w:rPr>
          <w:rFonts w:ascii="Arial" w:eastAsia="SimSun" w:hAnsi="Arial" w:cs="Arial"/>
          <w:sz w:val="21"/>
          <w:szCs w:val="21"/>
        </w:rPr>
        <w:t>，总循环量</w:t>
      </w:r>
      <w:r w:rsidRPr="005516F8">
        <w:rPr>
          <w:rFonts w:ascii="Arial" w:eastAsia="SimSun" w:hAnsi="Arial" w:cs="Arial"/>
          <w:sz w:val="21"/>
          <w:szCs w:val="21"/>
        </w:rPr>
        <w:t>1.40</w:t>
      </w:r>
      <w:r w:rsidRPr="005516F8">
        <w:rPr>
          <w:rFonts w:ascii="Arial" w:eastAsia="SimSun" w:hAnsi="Arial" w:cs="Arial"/>
          <w:sz w:val="21"/>
          <w:szCs w:val="21"/>
        </w:rPr>
        <w:t>万吨；本月总加工量</w:t>
      </w:r>
      <w:r w:rsidRPr="005516F8">
        <w:rPr>
          <w:rFonts w:ascii="Arial" w:eastAsia="SimSun" w:hAnsi="Arial" w:cs="Arial"/>
          <w:sz w:val="21"/>
          <w:szCs w:val="21"/>
        </w:rPr>
        <w:t>13.12</w:t>
      </w:r>
      <w:r w:rsidRPr="005516F8">
        <w:rPr>
          <w:rFonts w:ascii="Arial" w:eastAsia="SimSun" w:hAnsi="Arial" w:cs="Arial"/>
          <w:sz w:val="21"/>
          <w:szCs w:val="21"/>
        </w:rPr>
        <w:t>万吨，环比</w:t>
      </w:r>
      <w:r w:rsidRPr="005516F8">
        <w:rPr>
          <w:rFonts w:ascii="Arial" w:eastAsia="SimSun" w:hAnsi="Arial" w:cs="Arial"/>
          <w:sz w:val="21"/>
          <w:szCs w:val="21"/>
        </w:rPr>
        <w:lastRenderedPageBreak/>
        <w:t>减少</w:t>
      </w:r>
      <w:r w:rsidRPr="005516F8">
        <w:rPr>
          <w:rFonts w:ascii="Arial" w:eastAsia="SimSun" w:hAnsi="Arial" w:cs="Arial"/>
          <w:sz w:val="21"/>
          <w:szCs w:val="21"/>
        </w:rPr>
        <w:t>2.11</w:t>
      </w:r>
      <w:r w:rsidRPr="005516F8">
        <w:rPr>
          <w:rFonts w:ascii="Arial" w:eastAsia="SimSun" w:hAnsi="Arial" w:cs="Arial"/>
          <w:sz w:val="21"/>
          <w:szCs w:val="21"/>
        </w:rPr>
        <w:t>万吨，同比减少</w:t>
      </w:r>
      <w:r w:rsidRPr="005516F8">
        <w:rPr>
          <w:rFonts w:ascii="Arial" w:eastAsia="SimSun" w:hAnsi="Arial" w:cs="Arial"/>
          <w:sz w:val="21"/>
          <w:szCs w:val="21"/>
        </w:rPr>
        <w:t>6.65</w:t>
      </w:r>
      <w:r w:rsidRPr="005516F8">
        <w:rPr>
          <w:rFonts w:ascii="Arial" w:eastAsia="SimSun" w:hAnsi="Arial" w:cs="Arial"/>
          <w:sz w:val="21"/>
          <w:szCs w:val="21"/>
        </w:rPr>
        <w:t>万吨；其中直馏柴油加工量</w:t>
      </w:r>
      <w:r w:rsidRPr="005516F8">
        <w:rPr>
          <w:rFonts w:ascii="Arial" w:eastAsia="SimSun" w:hAnsi="Arial" w:cs="Arial"/>
          <w:sz w:val="21"/>
          <w:szCs w:val="21"/>
        </w:rPr>
        <w:t>11.64</w:t>
      </w:r>
      <w:r w:rsidRPr="005516F8">
        <w:rPr>
          <w:rFonts w:ascii="Arial" w:eastAsia="SimSun" w:hAnsi="Arial" w:cs="Arial"/>
          <w:sz w:val="21"/>
          <w:szCs w:val="21"/>
        </w:rPr>
        <w:t>万吨，占比例</w:t>
      </w:r>
      <w:r w:rsidRPr="005516F8">
        <w:rPr>
          <w:rFonts w:ascii="Arial" w:eastAsia="SimSun" w:hAnsi="Arial" w:cs="Arial"/>
          <w:sz w:val="21"/>
          <w:szCs w:val="21"/>
        </w:rPr>
        <w:t>84.3%</w:t>
      </w:r>
      <w:r w:rsidRPr="005516F8">
        <w:rPr>
          <w:rFonts w:ascii="Arial" w:eastAsia="SimSun" w:hAnsi="Arial" w:cs="Arial"/>
          <w:sz w:val="21"/>
          <w:szCs w:val="21"/>
        </w:rPr>
        <w:t>，（设计比例大于</w:t>
      </w:r>
      <w:r w:rsidRPr="005516F8">
        <w:rPr>
          <w:rFonts w:ascii="Arial" w:eastAsia="SimSun" w:hAnsi="Arial" w:cs="Arial"/>
          <w:sz w:val="21"/>
          <w:szCs w:val="21"/>
        </w:rPr>
        <w:t>80%</w:t>
      </w:r>
      <w:r w:rsidRPr="005516F8">
        <w:rPr>
          <w:rFonts w:ascii="Arial" w:eastAsia="SimSun" w:hAnsi="Arial" w:cs="Arial"/>
          <w:sz w:val="21"/>
          <w:szCs w:val="21"/>
        </w:rPr>
        <w:t>），焦化汽油加工</w:t>
      </w:r>
      <w:r w:rsidRPr="005516F8">
        <w:rPr>
          <w:rFonts w:ascii="Arial" w:eastAsia="SimSun" w:hAnsi="Arial" w:cs="Arial"/>
          <w:sz w:val="21"/>
          <w:szCs w:val="21"/>
        </w:rPr>
        <w:t>1.02</w:t>
      </w:r>
      <w:r w:rsidRPr="005516F8">
        <w:rPr>
          <w:rFonts w:ascii="Arial" w:eastAsia="SimSun" w:hAnsi="Arial" w:cs="Arial"/>
          <w:sz w:val="21"/>
          <w:szCs w:val="21"/>
        </w:rPr>
        <w:t>万吨，焦化柴油加工</w:t>
      </w:r>
      <w:r w:rsidRPr="005516F8">
        <w:rPr>
          <w:rFonts w:ascii="Arial" w:eastAsia="SimSun" w:hAnsi="Arial" w:cs="Arial"/>
          <w:sz w:val="21"/>
          <w:szCs w:val="21"/>
        </w:rPr>
        <w:t>0.46</w:t>
      </w:r>
      <w:r w:rsidRPr="005516F8">
        <w:rPr>
          <w:rFonts w:ascii="Arial" w:eastAsia="SimSun" w:hAnsi="Arial" w:cs="Arial"/>
          <w:sz w:val="21"/>
          <w:szCs w:val="21"/>
        </w:rPr>
        <w:t>万吨，将循环的产品柴油计入后实际占比例分别为</w:t>
      </w:r>
      <w:r w:rsidRPr="005516F8">
        <w:rPr>
          <w:rFonts w:ascii="Arial" w:eastAsia="SimSun" w:hAnsi="Arial" w:cs="Arial"/>
          <w:sz w:val="21"/>
          <w:szCs w:val="21"/>
        </w:rPr>
        <w:t>7.02%</w:t>
      </w:r>
      <w:r w:rsidRPr="005516F8">
        <w:rPr>
          <w:rFonts w:ascii="Arial" w:eastAsia="SimSun" w:hAnsi="Arial" w:cs="Arial"/>
          <w:sz w:val="21"/>
          <w:szCs w:val="21"/>
        </w:rPr>
        <w:t>（设计比例小于</w:t>
      </w:r>
      <w:r w:rsidRPr="005516F8">
        <w:rPr>
          <w:rFonts w:ascii="Arial" w:eastAsia="SimSun" w:hAnsi="Arial" w:cs="Arial"/>
          <w:sz w:val="21"/>
          <w:szCs w:val="21"/>
        </w:rPr>
        <w:t>5.86%</w:t>
      </w:r>
      <w:r w:rsidRPr="005516F8">
        <w:rPr>
          <w:rFonts w:ascii="Arial" w:eastAsia="SimSun" w:hAnsi="Arial" w:cs="Arial"/>
          <w:sz w:val="21"/>
          <w:szCs w:val="21"/>
        </w:rPr>
        <w:t>）和</w:t>
      </w:r>
      <w:r w:rsidRPr="005516F8">
        <w:rPr>
          <w:rFonts w:ascii="Arial" w:eastAsia="SimSun" w:hAnsi="Arial" w:cs="Arial"/>
          <w:sz w:val="21"/>
          <w:szCs w:val="21"/>
        </w:rPr>
        <w:t>3.17 %</w:t>
      </w:r>
      <w:r w:rsidRPr="005516F8">
        <w:rPr>
          <w:rFonts w:ascii="Arial" w:eastAsia="SimSun" w:hAnsi="Arial" w:cs="Arial"/>
          <w:sz w:val="21"/>
          <w:szCs w:val="21"/>
        </w:rPr>
        <w:t>（设计比例小于</w:t>
      </w:r>
      <w:r w:rsidRPr="005516F8">
        <w:rPr>
          <w:rFonts w:ascii="Arial" w:eastAsia="SimSun" w:hAnsi="Arial" w:cs="Arial"/>
          <w:sz w:val="21"/>
          <w:szCs w:val="21"/>
        </w:rPr>
        <w:t>8.27%</w:t>
      </w:r>
      <w:r w:rsidRPr="005516F8">
        <w:rPr>
          <w:rFonts w:ascii="Arial" w:eastAsia="SimSun" w:hAnsi="Arial" w:cs="Arial"/>
          <w:sz w:val="21"/>
          <w:szCs w:val="21"/>
        </w:rPr>
        <w:t>）。</w:t>
      </w:r>
    </w:p>
    <w:p w14:paraId="35A771B1" w14:textId="0B84B8CB" w:rsidR="005516F8" w:rsidRPr="005516F8" w:rsidRDefault="005516F8" w:rsidP="005516F8">
      <w:pPr>
        <w:ind w:firstLine="420"/>
        <w:rPr>
          <w:rFonts w:ascii="Arial" w:eastAsia="SimSun" w:hAnsi="Arial" w:cs="Arial"/>
          <w:sz w:val="21"/>
          <w:szCs w:val="21"/>
        </w:rPr>
      </w:pPr>
      <w:r w:rsidRPr="003A6602">
        <w:rPr>
          <w:rFonts w:ascii="Arial" w:eastAsia="SimSun" w:hAnsi="Arial" w:cs="Arial"/>
          <w:color w:val="000000" w:themeColor="text1"/>
          <w:sz w:val="21"/>
          <w:szCs w:val="21"/>
        </w:rPr>
        <w:t>产品柴油收率</w:t>
      </w:r>
      <w:r w:rsidRPr="003A6602">
        <w:rPr>
          <w:rFonts w:ascii="Arial" w:eastAsia="SimSun" w:hAnsi="Arial" w:cs="Arial"/>
          <w:color w:val="000000" w:themeColor="text1"/>
          <w:sz w:val="21"/>
          <w:szCs w:val="21"/>
        </w:rPr>
        <w:t>83.33%</w:t>
      </w:r>
      <w:r w:rsidRPr="003A6602">
        <w:rPr>
          <w:rFonts w:ascii="Arial" w:eastAsia="SimSun" w:hAnsi="Arial" w:cs="Arial"/>
          <w:color w:val="000000" w:themeColor="text1"/>
          <w:sz w:val="21"/>
          <w:szCs w:val="21"/>
        </w:rPr>
        <w:t>，环比</w:t>
      </w:r>
      <w:r w:rsidR="003B3E6D">
        <w:rPr>
          <w:rFonts w:ascii="Arial" w:eastAsia="SimSun" w:hAnsi="Arial" w:cs="Arial" w:hint="eastAsia"/>
          <w:color w:val="000000" w:themeColor="text1"/>
          <w:sz w:val="21"/>
          <w:szCs w:val="21"/>
        </w:rPr>
        <w:t>下降</w:t>
      </w:r>
      <w:r w:rsidRPr="003A6602">
        <w:rPr>
          <w:rFonts w:ascii="Arial" w:eastAsia="SimSun" w:hAnsi="Arial" w:cs="Arial"/>
          <w:color w:val="000000" w:themeColor="text1"/>
          <w:sz w:val="21"/>
          <w:szCs w:val="21"/>
        </w:rPr>
        <w:t>3.4%</w:t>
      </w:r>
      <w:r w:rsidRPr="003A6602">
        <w:rPr>
          <w:rFonts w:ascii="Arial" w:eastAsia="SimSun" w:hAnsi="Arial" w:cs="Arial"/>
          <w:color w:val="000000" w:themeColor="text1"/>
          <w:sz w:val="21"/>
          <w:szCs w:val="21"/>
        </w:rPr>
        <w:t>；</w:t>
      </w:r>
      <w:r w:rsidRPr="005516F8">
        <w:rPr>
          <w:rFonts w:ascii="Arial" w:eastAsia="SimSun" w:hAnsi="Arial" w:cs="Arial"/>
          <w:sz w:val="21"/>
          <w:szCs w:val="21"/>
        </w:rPr>
        <w:t>石脑油和轻烃收率</w:t>
      </w:r>
      <w:r w:rsidRPr="005516F8">
        <w:rPr>
          <w:rFonts w:ascii="Arial" w:eastAsia="SimSun" w:hAnsi="Arial" w:cs="Arial"/>
          <w:sz w:val="21"/>
          <w:szCs w:val="21"/>
        </w:rPr>
        <w:t>8.8%</w:t>
      </w:r>
      <w:r w:rsidRPr="005516F8">
        <w:rPr>
          <w:rFonts w:ascii="Arial" w:eastAsia="SimSun" w:hAnsi="Arial" w:cs="Arial"/>
          <w:sz w:val="21"/>
          <w:szCs w:val="21"/>
        </w:rPr>
        <w:t>，低分气、塔顶气总收率</w:t>
      </w:r>
      <w:r w:rsidRPr="005516F8">
        <w:rPr>
          <w:rFonts w:ascii="Arial" w:eastAsia="SimSun" w:hAnsi="Arial" w:cs="Arial"/>
          <w:sz w:val="21"/>
          <w:szCs w:val="21"/>
        </w:rPr>
        <w:t>2.8%</w:t>
      </w:r>
      <w:r w:rsidRPr="005516F8">
        <w:rPr>
          <w:rFonts w:ascii="Arial" w:eastAsia="SimSun" w:hAnsi="Arial" w:cs="Arial"/>
          <w:sz w:val="21"/>
          <w:szCs w:val="21"/>
        </w:rPr>
        <w:t>。</w:t>
      </w:r>
    </w:p>
    <w:p w14:paraId="5637DFEE" w14:textId="6956785F" w:rsidR="004224F5" w:rsidRPr="00E160E0" w:rsidRDefault="002F2BA7" w:rsidP="002F2BA7">
      <w:pPr>
        <w:ind w:firstLine="420"/>
        <w:jc w:val="center"/>
        <w:rPr>
          <w:rFonts w:ascii="SimSun" w:eastAsia="SimSun" w:hAnsi="SimSun"/>
          <w:sz w:val="21"/>
          <w:szCs w:val="21"/>
        </w:rPr>
      </w:pPr>
      <w:r w:rsidRPr="00E160E0">
        <w:rPr>
          <w:rFonts w:ascii="SimSun" w:eastAsia="SimSun" w:hAnsi="SimSun" w:hint="eastAsia"/>
          <w:sz w:val="21"/>
          <w:szCs w:val="21"/>
        </w:rPr>
        <w:t>图</w:t>
      </w:r>
      <w:r w:rsidRPr="00E160E0">
        <w:rPr>
          <w:rFonts w:ascii="SimSun" w:eastAsia="SimSun" w:hAnsi="SimSun"/>
          <w:sz w:val="21"/>
          <w:szCs w:val="21"/>
        </w:rPr>
        <w:t xml:space="preserve">1-1 </w:t>
      </w:r>
      <w:r w:rsidRPr="00E160E0">
        <w:rPr>
          <w:rFonts w:ascii="SimSun" w:eastAsia="SimSun" w:hAnsi="SimSun" w:hint="eastAsia"/>
          <w:sz w:val="21"/>
          <w:szCs w:val="21"/>
        </w:rPr>
        <w:t>月度原料加工量对比</w:t>
      </w:r>
    </w:p>
    <w:p w14:paraId="7AC3E672" w14:textId="37CED1F8" w:rsidR="004224F5" w:rsidRPr="002D3A59" w:rsidRDefault="005516F8" w:rsidP="002F2BA7">
      <w:pPr>
        <w:ind w:firstLineChars="0" w:firstLine="0"/>
        <w:jc w:val="center"/>
        <w:rPr>
          <w:rFonts w:ascii="SimSun" w:eastAsia="SimSun" w:hAnsi="SimSun"/>
          <w:color w:val="FF0000"/>
          <w:sz w:val="21"/>
          <w:szCs w:val="21"/>
        </w:rPr>
      </w:pPr>
      <w:r>
        <w:rPr>
          <w:noProof/>
        </w:rPr>
        <w:drawing>
          <wp:inline distT="0" distB="0" distL="0" distR="0" wp14:anchorId="1459DA3C" wp14:editId="17CDE89D">
            <wp:extent cx="5512827" cy="3123760"/>
            <wp:effectExtent l="0" t="0" r="12065" b="635"/>
            <wp:docPr id="29" name="图表 9">
              <a:extLst xmlns:a="http://schemas.openxmlformats.org/drawingml/2006/main">
                <a:ext uri="{FF2B5EF4-FFF2-40B4-BE49-F238E27FC236}">
                  <a16:creationId xmlns:a16="http://schemas.microsoft.com/office/drawing/2014/main" id="{51A725DA-2DA4-4B1D-A29C-91BF6DE7EE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BB90FB9" w14:textId="2572FB74" w:rsidR="003A6602" w:rsidRPr="003A6602" w:rsidRDefault="003A6602" w:rsidP="003A6602">
      <w:pPr>
        <w:ind w:firstLine="420"/>
        <w:rPr>
          <w:rFonts w:ascii="Arial" w:eastAsia="SimSun" w:hAnsi="Arial" w:cs="Arial"/>
          <w:sz w:val="21"/>
          <w:szCs w:val="21"/>
        </w:rPr>
      </w:pPr>
      <w:r w:rsidRPr="003A6602">
        <w:rPr>
          <w:rFonts w:ascii="Arial" w:eastAsia="SimSun" w:hAnsi="Arial" w:cs="Arial"/>
          <w:sz w:val="21"/>
          <w:szCs w:val="21"/>
        </w:rPr>
        <w:t>2021</w:t>
      </w:r>
      <w:r w:rsidRPr="003A6602">
        <w:rPr>
          <w:rFonts w:ascii="Arial" w:eastAsia="SimSun" w:hAnsi="Arial" w:cs="Arial"/>
          <w:sz w:val="21"/>
          <w:szCs w:val="21"/>
        </w:rPr>
        <w:t>年</w:t>
      </w:r>
      <w:r w:rsidRPr="003A6602">
        <w:rPr>
          <w:rFonts w:ascii="Arial" w:eastAsia="SimSun" w:hAnsi="Arial" w:cs="Arial"/>
          <w:sz w:val="21"/>
          <w:szCs w:val="21"/>
        </w:rPr>
        <w:t>4</w:t>
      </w:r>
      <w:r w:rsidRPr="003A6602">
        <w:rPr>
          <w:rFonts w:ascii="Arial" w:eastAsia="SimSun" w:hAnsi="Arial" w:cs="Arial"/>
          <w:sz w:val="21"/>
          <w:szCs w:val="21"/>
        </w:rPr>
        <w:t>月份装置加工负荷</w:t>
      </w:r>
      <w:r w:rsidRPr="003A6602">
        <w:rPr>
          <w:rFonts w:ascii="Arial" w:eastAsia="SimSun" w:hAnsi="Arial" w:cs="Arial"/>
          <w:sz w:val="21"/>
          <w:szCs w:val="21"/>
        </w:rPr>
        <w:t>80.</w:t>
      </w:r>
      <w:r w:rsidR="001D693D">
        <w:rPr>
          <w:rFonts w:ascii="Arial" w:eastAsia="SimSun" w:hAnsi="Arial" w:cs="Arial"/>
          <w:sz w:val="21"/>
          <w:szCs w:val="21"/>
        </w:rPr>
        <w:t>3</w:t>
      </w:r>
      <w:r w:rsidRPr="003A6602">
        <w:rPr>
          <w:rFonts w:ascii="Arial" w:eastAsia="SimSun" w:hAnsi="Arial" w:cs="Arial"/>
          <w:sz w:val="21"/>
          <w:szCs w:val="21"/>
        </w:rPr>
        <w:t>%</w:t>
      </w:r>
      <w:r w:rsidR="001A0C54">
        <w:rPr>
          <w:rFonts w:ascii="Arial" w:eastAsia="SimSun" w:hAnsi="Arial" w:cs="Arial" w:hint="eastAsia"/>
          <w:sz w:val="21"/>
          <w:szCs w:val="21"/>
        </w:rPr>
        <w:t>，由于反应床层压降高，装置处于低负荷运行状态，且月中停工</w:t>
      </w:r>
      <w:r w:rsidR="001A0C54">
        <w:rPr>
          <w:rFonts w:ascii="Arial" w:eastAsia="SimSun" w:hAnsi="Arial" w:cs="Arial" w:hint="eastAsia"/>
          <w:sz w:val="21"/>
          <w:szCs w:val="21"/>
        </w:rPr>
        <w:t>4</w:t>
      </w:r>
      <w:r w:rsidR="001A0C54">
        <w:rPr>
          <w:rFonts w:ascii="Arial" w:eastAsia="SimSun" w:hAnsi="Arial" w:cs="Arial" w:hint="eastAsia"/>
          <w:sz w:val="21"/>
          <w:szCs w:val="21"/>
        </w:rPr>
        <w:t>天，因此装置总加工负荷均低于上月及同期水平</w:t>
      </w:r>
      <w:r w:rsidRPr="003A6602">
        <w:rPr>
          <w:rFonts w:ascii="Arial" w:eastAsia="SimSun" w:hAnsi="Arial" w:cs="Arial"/>
          <w:sz w:val="21"/>
          <w:szCs w:val="21"/>
        </w:rPr>
        <w:t>。</w:t>
      </w:r>
    </w:p>
    <w:p w14:paraId="6911B863" w14:textId="1C426F6B" w:rsidR="003A6602" w:rsidRPr="003A6602" w:rsidRDefault="003A6602" w:rsidP="003A6602">
      <w:pPr>
        <w:ind w:firstLine="420"/>
        <w:jc w:val="center"/>
        <w:rPr>
          <w:rFonts w:ascii="Arial" w:eastAsia="SimHei" w:hAnsi="Arial" w:cs="Arial"/>
          <w:sz w:val="21"/>
          <w:szCs w:val="21"/>
        </w:rPr>
      </w:pPr>
      <w:r w:rsidRPr="003A6602">
        <w:rPr>
          <w:rFonts w:ascii="Arial" w:eastAsia="SimHei" w:hAnsi="Arial" w:cs="Arial"/>
          <w:sz w:val="21"/>
          <w:szCs w:val="21"/>
        </w:rPr>
        <w:t>表</w:t>
      </w:r>
      <w:r w:rsidRPr="003A6602">
        <w:rPr>
          <w:rFonts w:ascii="Arial" w:eastAsia="SimHei" w:hAnsi="Arial" w:cs="Arial"/>
          <w:sz w:val="21"/>
          <w:szCs w:val="21"/>
        </w:rPr>
        <w:t xml:space="preserve">1-2 </w:t>
      </w:r>
      <w:r w:rsidRPr="003A6602">
        <w:rPr>
          <w:rFonts w:ascii="Arial" w:eastAsia="SimHei" w:hAnsi="Arial" w:cs="Arial"/>
          <w:sz w:val="21"/>
          <w:szCs w:val="21"/>
        </w:rPr>
        <w:t>关键经济技术指标完成情况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2384"/>
        <w:gridCol w:w="1276"/>
        <w:gridCol w:w="1417"/>
        <w:gridCol w:w="3908"/>
      </w:tblGrid>
      <w:tr w:rsidR="0088147A" w:rsidRPr="003A6602" w14:paraId="74C3AEFB" w14:textId="77777777" w:rsidTr="003A6602">
        <w:trPr>
          <w:trHeight w:val="494"/>
          <w:jc w:val="center"/>
        </w:trPr>
        <w:tc>
          <w:tcPr>
            <w:tcW w:w="730" w:type="dxa"/>
          </w:tcPr>
          <w:p w14:paraId="008D6E1D" w14:textId="77777777" w:rsidR="00281343" w:rsidRPr="003A6602" w:rsidRDefault="00281343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</w:rPr>
              <w:t>序号</w:t>
            </w:r>
          </w:p>
        </w:tc>
        <w:tc>
          <w:tcPr>
            <w:tcW w:w="2384" w:type="dxa"/>
          </w:tcPr>
          <w:p w14:paraId="4CC60DB3" w14:textId="77777777" w:rsidR="00281343" w:rsidRPr="003A6602" w:rsidRDefault="00281343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</w:rPr>
              <w:t>指标名称</w:t>
            </w:r>
          </w:p>
        </w:tc>
        <w:tc>
          <w:tcPr>
            <w:tcW w:w="1276" w:type="dxa"/>
          </w:tcPr>
          <w:p w14:paraId="65086A96" w14:textId="77777777" w:rsidR="00281343" w:rsidRPr="003A6602" w:rsidRDefault="00281343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</w:rPr>
              <w:t>考核指标</w:t>
            </w:r>
          </w:p>
        </w:tc>
        <w:tc>
          <w:tcPr>
            <w:tcW w:w="1417" w:type="dxa"/>
          </w:tcPr>
          <w:p w14:paraId="0EEDEAA4" w14:textId="77777777" w:rsidR="00281343" w:rsidRPr="003A6602" w:rsidRDefault="00281343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</w:rPr>
              <w:t>实际指标</w:t>
            </w:r>
          </w:p>
        </w:tc>
        <w:tc>
          <w:tcPr>
            <w:tcW w:w="3908" w:type="dxa"/>
          </w:tcPr>
          <w:p w14:paraId="584F4981" w14:textId="77777777" w:rsidR="00281343" w:rsidRPr="003A6602" w:rsidRDefault="00281343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</w:rPr>
              <w:t>备注</w:t>
            </w:r>
          </w:p>
        </w:tc>
      </w:tr>
      <w:tr w:rsidR="003A6602" w:rsidRPr="003A6602" w14:paraId="7A88363D" w14:textId="77777777" w:rsidTr="003A6602">
        <w:trPr>
          <w:trHeight w:val="494"/>
          <w:jc w:val="center"/>
        </w:trPr>
        <w:tc>
          <w:tcPr>
            <w:tcW w:w="730" w:type="dxa"/>
            <w:vAlign w:val="center"/>
          </w:tcPr>
          <w:p w14:paraId="121CBA37" w14:textId="434AC4FE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 w14:paraId="73207A2A" w14:textId="4F60B3F5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</w:rPr>
              <w:t>热供料比例：</w:t>
            </w:r>
            <w:r w:rsidRPr="003A6602">
              <w:rPr>
                <w:rFonts w:ascii="Arial" w:eastAsia="SimSun" w:hAnsi="Arial" w:cs="Arial"/>
                <w:sz w:val="21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14:paraId="3FFB8136" w14:textId="1C3A644A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hAnsi="Arial" w:cs="Arial"/>
                <w:sz w:val="21"/>
                <w:szCs w:val="21"/>
              </w:rPr>
              <w:t>≥60</w:t>
            </w:r>
          </w:p>
        </w:tc>
        <w:tc>
          <w:tcPr>
            <w:tcW w:w="1417" w:type="dxa"/>
            <w:vAlign w:val="center"/>
          </w:tcPr>
          <w:p w14:paraId="2E98DA72" w14:textId="71162FE5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hAnsi="Arial" w:cs="Arial"/>
                <w:sz w:val="21"/>
                <w:szCs w:val="21"/>
              </w:rPr>
              <w:t>56.69</w:t>
            </w:r>
          </w:p>
        </w:tc>
        <w:tc>
          <w:tcPr>
            <w:tcW w:w="3908" w:type="dxa"/>
            <w:vAlign w:val="center"/>
          </w:tcPr>
          <w:p w14:paraId="39011B7C" w14:textId="4CC6AD43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</w:rPr>
              <w:t>焦汽、</w:t>
            </w:r>
            <w:proofErr w:type="gramStart"/>
            <w:r w:rsidRPr="003A6602">
              <w:rPr>
                <w:rFonts w:ascii="Arial" w:eastAsia="SimSun" w:hAnsi="Arial" w:cs="Arial"/>
                <w:sz w:val="21"/>
                <w:szCs w:val="21"/>
              </w:rPr>
              <w:t>焦柴全部罐</w:t>
            </w:r>
            <w:proofErr w:type="gramEnd"/>
            <w:r w:rsidRPr="003A6602">
              <w:rPr>
                <w:rFonts w:ascii="Arial" w:eastAsia="SimSun" w:hAnsi="Arial" w:cs="Arial"/>
                <w:sz w:val="21"/>
                <w:szCs w:val="21"/>
              </w:rPr>
              <w:t>供，部分产品改循环，</w:t>
            </w:r>
            <w:r w:rsidR="009E6861">
              <w:rPr>
                <w:rFonts w:ascii="Arial" w:eastAsia="SimSun" w:hAnsi="Arial" w:cs="Arial" w:hint="eastAsia"/>
                <w:sz w:val="21"/>
                <w:szCs w:val="21"/>
              </w:rPr>
              <w:t>直供</w:t>
            </w:r>
            <w:r w:rsidRPr="003A6602">
              <w:rPr>
                <w:rFonts w:ascii="Arial" w:eastAsia="SimSun" w:hAnsi="Arial" w:cs="Arial"/>
                <w:sz w:val="21"/>
                <w:szCs w:val="21"/>
              </w:rPr>
              <w:t>原料水含量高，</w:t>
            </w:r>
            <w:proofErr w:type="gramStart"/>
            <w:r w:rsidR="00A40DEF">
              <w:rPr>
                <w:rFonts w:ascii="Arial" w:eastAsia="SimSun" w:hAnsi="Arial" w:cs="Arial" w:hint="eastAsia"/>
                <w:sz w:val="21"/>
                <w:szCs w:val="21"/>
              </w:rPr>
              <w:t>提</w:t>
            </w:r>
            <w:r w:rsidRPr="003A6602">
              <w:rPr>
                <w:rFonts w:ascii="Arial" w:eastAsia="SimSun" w:hAnsi="Arial" w:cs="Arial"/>
                <w:sz w:val="21"/>
                <w:szCs w:val="21"/>
              </w:rPr>
              <w:t>罐供直柴</w:t>
            </w:r>
            <w:proofErr w:type="gramEnd"/>
            <w:r w:rsidRPr="003A6602">
              <w:rPr>
                <w:rFonts w:ascii="Arial" w:eastAsia="SimSun" w:hAnsi="Arial" w:cs="Arial"/>
                <w:sz w:val="21"/>
                <w:szCs w:val="21"/>
              </w:rPr>
              <w:t>，</w:t>
            </w:r>
            <w:r w:rsidRPr="003A6602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3A6602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3A6602">
              <w:rPr>
                <w:rFonts w:ascii="Arial" w:eastAsia="SimSun" w:hAnsi="Arial" w:cs="Arial"/>
                <w:sz w:val="21"/>
                <w:szCs w:val="21"/>
              </w:rPr>
              <w:t>23</w:t>
            </w:r>
            <w:r w:rsidRPr="003A6602">
              <w:rPr>
                <w:rFonts w:ascii="Arial" w:eastAsia="SimSun" w:hAnsi="Arial" w:cs="Arial"/>
                <w:sz w:val="21"/>
                <w:szCs w:val="21"/>
              </w:rPr>
              <w:t>日</w:t>
            </w:r>
            <w:proofErr w:type="gramStart"/>
            <w:r w:rsidRPr="003A6602">
              <w:rPr>
                <w:rFonts w:ascii="Arial" w:eastAsia="SimSun" w:hAnsi="Arial" w:cs="Arial"/>
                <w:sz w:val="21"/>
                <w:szCs w:val="21"/>
              </w:rPr>
              <w:t>罐供直柴恢复</w:t>
            </w:r>
            <w:proofErr w:type="gramEnd"/>
            <w:r w:rsidRPr="003A6602">
              <w:rPr>
                <w:rFonts w:ascii="Arial" w:eastAsia="SimSun" w:hAnsi="Arial" w:cs="Arial"/>
                <w:sz w:val="21"/>
                <w:szCs w:val="21"/>
              </w:rPr>
              <w:t>20-30t/h</w:t>
            </w:r>
          </w:p>
        </w:tc>
      </w:tr>
      <w:tr w:rsidR="003A6602" w:rsidRPr="003A6602" w14:paraId="5613FF1F" w14:textId="77777777" w:rsidTr="003A6602">
        <w:trPr>
          <w:trHeight w:val="494"/>
          <w:jc w:val="center"/>
        </w:trPr>
        <w:tc>
          <w:tcPr>
            <w:tcW w:w="730" w:type="dxa"/>
          </w:tcPr>
          <w:p w14:paraId="5695CC54" w14:textId="77777777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</w:rPr>
              <w:t>2</w:t>
            </w:r>
          </w:p>
        </w:tc>
        <w:tc>
          <w:tcPr>
            <w:tcW w:w="2384" w:type="dxa"/>
          </w:tcPr>
          <w:p w14:paraId="4BCC8A42" w14:textId="77777777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  <w:lang w:val="en-GB"/>
              </w:rPr>
              <w:t>能耗：</w:t>
            </w:r>
            <w:r w:rsidRPr="003A6602">
              <w:rPr>
                <w:rFonts w:ascii="Arial" w:eastAsia="SimSun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A6602">
              <w:rPr>
                <w:rFonts w:ascii="Arial" w:eastAsia="SimSun" w:hAnsi="Arial" w:cs="Arial"/>
                <w:sz w:val="21"/>
                <w:szCs w:val="21"/>
                <w:lang w:val="en-GB"/>
              </w:rPr>
              <w:t>KgEo</w:t>
            </w:r>
            <w:proofErr w:type="spellEnd"/>
            <w:r w:rsidRPr="003A6602">
              <w:rPr>
                <w:rFonts w:ascii="Arial" w:eastAsia="SimSun" w:hAnsi="Arial" w:cs="Arial"/>
                <w:sz w:val="21"/>
                <w:szCs w:val="21"/>
                <w:lang w:val="en-GB"/>
              </w:rPr>
              <w:t>/t</w:t>
            </w:r>
          </w:p>
        </w:tc>
        <w:tc>
          <w:tcPr>
            <w:tcW w:w="1276" w:type="dxa"/>
          </w:tcPr>
          <w:p w14:paraId="00E0D45B" w14:textId="6E9B1376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</w:rPr>
              <w:t>≤7.73</w:t>
            </w:r>
          </w:p>
        </w:tc>
        <w:tc>
          <w:tcPr>
            <w:tcW w:w="1417" w:type="dxa"/>
          </w:tcPr>
          <w:p w14:paraId="4C3F5A62" w14:textId="3694D4A9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</w:rPr>
              <w:t>13.47</w:t>
            </w:r>
          </w:p>
        </w:tc>
        <w:tc>
          <w:tcPr>
            <w:tcW w:w="3908" w:type="dxa"/>
          </w:tcPr>
          <w:p w14:paraId="357B4BB4" w14:textId="7AA9C0F5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</w:rPr>
              <w:t>低负荷运行，部分产品长循环，</w:t>
            </w:r>
            <w:r w:rsidRPr="003A6602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3A6602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3A6602">
              <w:rPr>
                <w:rFonts w:ascii="Arial" w:eastAsia="SimSun" w:hAnsi="Arial" w:cs="Arial"/>
                <w:sz w:val="21"/>
                <w:szCs w:val="21"/>
              </w:rPr>
              <w:t>12-16</w:t>
            </w:r>
            <w:r w:rsidRPr="003A6602">
              <w:rPr>
                <w:rFonts w:ascii="Arial" w:eastAsia="SimSun" w:hAnsi="Arial" w:cs="Arial"/>
                <w:sz w:val="21"/>
                <w:szCs w:val="21"/>
              </w:rPr>
              <w:t>日开</w:t>
            </w:r>
            <w:proofErr w:type="gramStart"/>
            <w:r w:rsidRPr="003A6602">
              <w:rPr>
                <w:rFonts w:ascii="Arial" w:eastAsia="SimSun" w:hAnsi="Arial" w:cs="Arial"/>
                <w:sz w:val="21"/>
                <w:szCs w:val="21"/>
              </w:rPr>
              <w:t>停工</w:t>
            </w:r>
            <w:r w:rsidR="00FA6720">
              <w:rPr>
                <w:rFonts w:ascii="Arial" w:eastAsia="SimSun" w:hAnsi="Arial" w:cs="Arial" w:hint="eastAsia"/>
                <w:sz w:val="21"/>
                <w:szCs w:val="21"/>
              </w:rPr>
              <w:t>热氢汽提</w:t>
            </w:r>
            <w:proofErr w:type="gramEnd"/>
          </w:p>
        </w:tc>
      </w:tr>
      <w:tr w:rsidR="003A6602" w:rsidRPr="003A6602" w14:paraId="39C2E691" w14:textId="77777777" w:rsidTr="003A6602">
        <w:trPr>
          <w:trHeight w:val="466"/>
          <w:jc w:val="center"/>
        </w:trPr>
        <w:tc>
          <w:tcPr>
            <w:tcW w:w="730" w:type="dxa"/>
          </w:tcPr>
          <w:p w14:paraId="0D445F0A" w14:textId="2ECA47B2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</w:rPr>
              <w:t>3</w:t>
            </w:r>
          </w:p>
        </w:tc>
        <w:tc>
          <w:tcPr>
            <w:tcW w:w="2384" w:type="dxa"/>
          </w:tcPr>
          <w:p w14:paraId="12FEBDD4" w14:textId="02B8E08A" w:rsidR="003A6602" w:rsidRPr="003A6602" w:rsidRDefault="003A6602" w:rsidP="003A6602">
            <w:pPr>
              <w:spacing w:line="360" w:lineRule="exact"/>
              <w:ind w:firstLineChars="0" w:firstLine="0"/>
              <w:rPr>
                <w:rFonts w:ascii="Arial" w:eastAsia="SimSun" w:hAnsi="Arial" w:cs="Arial"/>
                <w:sz w:val="21"/>
                <w:szCs w:val="21"/>
                <w:lang w:val="en-GB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  <w:lang w:val="en-GB"/>
              </w:rPr>
              <w:t>反应缓蚀剂单耗：</w:t>
            </w:r>
            <w:r w:rsidRPr="003A6602">
              <w:rPr>
                <w:rFonts w:ascii="Arial" w:eastAsia="SimSun" w:hAnsi="Arial" w:cs="Arial"/>
                <w:sz w:val="21"/>
                <w:szCs w:val="21"/>
                <w:lang w:val="en-GB"/>
              </w:rPr>
              <w:t>mg/L</w:t>
            </w:r>
          </w:p>
        </w:tc>
        <w:tc>
          <w:tcPr>
            <w:tcW w:w="1276" w:type="dxa"/>
          </w:tcPr>
          <w:p w14:paraId="51C53486" w14:textId="02509B60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  <w:lang w:val="en-GB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  <w:lang w:val="en-GB"/>
              </w:rPr>
              <w:t>≤0.45</w:t>
            </w:r>
          </w:p>
        </w:tc>
        <w:tc>
          <w:tcPr>
            <w:tcW w:w="1417" w:type="dxa"/>
          </w:tcPr>
          <w:p w14:paraId="157CCF99" w14:textId="425D21FE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  <w:lang w:val="en-GB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  <w:lang w:val="en-GB"/>
              </w:rPr>
              <w:t>0.45</w:t>
            </w:r>
          </w:p>
        </w:tc>
        <w:tc>
          <w:tcPr>
            <w:tcW w:w="3908" w:type="dxa"/>
          </w:tcPr>
          <w:p w14:paraId="7034EF08" w14:textId="08718212" w:rsidR="003A6602" w:rsidRPr="003A6602" w:rsidRDefault="003A6602" w:rsidP="003A6602">
            <w:pPr>
              <w:spacing w:line="360" w:lineRule="exact"/>
              <w:ind w:firstLineChars="0" w:firstLine="0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</w:rPr>
              <w:t xml:space="preserve">             -</w:t>
            </w:r>
          </w:p>
        </w:tc>
      </w:tr>
      <w:tr w:rsidR="003A6602" w:rsidRPr="003A6602" w14:paraId="4594589F" w14:textId="77777777" w:rsidTr="003A6602">
        <w:trPr>
          <w:trHeight w:val="494"/>
          <w:jc w:val="center"/>
        </w:trPr>
        <w:tc>
          <w:tcPr>
            <w:tcW w:w="730" w:type="dxa"/>
          </w:tcPr>
          <w:p w14:paraId="582F3415" w14:textId="4DA5504F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</w:rPr>
              <w:t>4</w:t>
            </w:r>
          </w:p>
        </w:tc>
        <w:tc>
          <w:tcPr>
            <w:tcW w:w="2384" w:type="dxa"/>
          </w:tcPr>
          <w:p w14:paraId="25EDF215" w14:textId="3125F5F9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  <w:lang w:val="en-GB"/>
              </w:rPr>
              <w:t>分馏缓蚀剂单耗：</w:t>
            </w:r>
            <w:r w:rsidRPr="003A6602">
              <w:rPr>
                <w:rFonts w:ascii="Arial" w:eastAsia="SimSun" w:hAnsi="Arial" w:cs="Arial"/>
                <w:sz w:val="21"/>
                <w:szCs w:val="21"/>
                <w:lang w:val="en-GB"/>
              </w:rPr>
              <w:t>mg/L</w:t>
            </w:r>
          </w:p>
        </w:tc>
        <w:tc>
          <w:tcPr>
            <w:tcW w:w="1276" w:type="dxa"/>
          </w:tcPr>
          <w:p w14:paraId="346CCB0C" w14:textId="6AE47139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  <w:lang w:val="en-GB"/>
              </w:rPr>
              <w:t>≤0.4</w:t>
            </w:r>
          </w:p>
        </w:tc>
        <w:tc>
          <w:tcPr>
            <w:tcW w:w="1417" w:type="dxa"/>
          </w:tcPr>
          <w:p w14:paraId="4CB666C5" w14:textId="2566C52E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  <w:lang w:val="en-GB"/>
              </w:rPr>
              <w:t>0.38</w:t>
            </w:r>
          </w:p>
        </w:tc>
        <w:tc>
          <w:tcPr>
            <w:tcW w:w="3908" w:type="dxa"/>
          </w:tcPr>
          <w:p w14:paraId="0C91847D" w14:textId="1228E502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</w:rPr>
              <w:t>-</w:t>
            </w:r>
          </w:p>
        </w:tc>
      </w:tr>
      <w:tr w:rsidR="003A6602" w:rsidRPr="003A6602" w14:paraId="6D7D56C0" w14:textId="77777777" w:rsidTr="003A6602">
        <w:trPr>
          <w:trHeight w:val="494"/>
          <w:jc w:val="center"/>
        </w:trPr>
        <w:tc>
          <w:tcPr>
            <w:tcW w:w="730" w:type="dxa"/>
          </w:tcPr>
          <w:p w14:paraId="6718A1DA" w14:textId="34DB6427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</w:rPr>
              <w:t>5</w:t>
            </w:r>
          </w:p>
        </w:tc>
        <w:tc>
          <w:tcPr>
            <w:tcW w:w="2384" w:type="dxa"/>
          </w:tcPr>
          <w:p w14:paraId="37061D16" w14:textId="77777777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  <w:lang w:val="en-GB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  <w:lang w:val="en-GB"/>
              </w:rPr>
              <w:t>加工损失：</w:t>
            </w:r>
            <w:r w:rsidRPr="003A6602">
              <w:rPr>
                <w:rFonts w:ascii="Arial" w:eastAsia="SimSun" w:hAnsi="Arial" w:cs="Arial"/>
                <w:sz w:val="21"/>
                <w:szCs w:val="21"/>
                <w:lang w:val="en-GB"/>
              </w:rPr>
              <w:t>%</w:t>
            </w:r>
          </w:p>
        </w:tc>
        <w:tc>
          <w:tcPr>
            <w:tcW w:w="1276" w:type="dxa"/>
          </w:tcPr>
          <w:p w14:paraId="00969642" w14:textId="77777777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  <w:lang w:val="en-GB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  <w:lang w:val="en-GB"/>
              </w:rPr>
              <w:t>≤0.5</w:t>
            </w:r>
          </w:p>
        </w:tc>
        <w:tc>
          <w:tcPr>
            <w:tcW w:w="1417" w:type="dxa"/>
          </w:tcPr>
          <w:p w14:paraId="2C0F1D79" w14:textId="2D5BCE26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  <w:lang w:val="en-GB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  <w:lang w:val="en-GB"/>
              </w:rPr>
              <w:t>0.19</w:t>
            </w:r>
          </w:p>
        </w:tc>
        <w:tc>
          <w:tcPr>
            <w:tcW w:w="3908" w:type="dxa"/>
          </w:tcPr>
          <w:p w14:paraId="5AEA66F9" w14:textId="432B3C9A" w:rsidR="003A6602" w:rsidRPr="003A6602" w:rsidRDefault="003A6602" w:rsidP="003A6602">
            <w:pPr>
              <w:spacing w:line="360" w:lineRule="exact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3A6602">
              <w:rPr>
                <w:rFonts w:ascii="Arial" w:eastAsia="SimSun" w:hAnsi="Arial" w:cs="Arial"/>
                <w:sz w:val="21"/>
                <w:szCs w:val="21"/>
              </w:rPr>
              <w:t>-</w:t>
            </w:r>
          </w:p>
        </w:tc>
      </w:tr>
    </w:tbl>
    <w:p w14:paraId="1AE34530" w14:textId="77777777" w:rsidR="00C00260" w:rsidRPr="00AA59DC" w:rsidRDefault="00C00260" w:rsidP="00C00260">
      <w:pPr>
        <w:pStyle w:val="3"/>
        <w:rPr>
          <w:rFonts w:ascii="SimHei" w:eastAsia="SimHei" w:hAnsi="SimHei"/>
          <w:b/>
          <w:bCs/>
          <w:sz w:val="22"/>
          <w:szCs w:val="22"/>
        </w:rPr>
      </w:pPr>
    </w:p>
    <w:p w14:paraId="2C1D73F8" w14:textId="3579C0B9" w:rsidR="00D33AB9" w:rsidRPr="00AA59DC" w:rsidRDefault="00262695" w:rsidP="00C00260">
      <w:pPr>
        <w:pStyle w:val="3"/>
        <w:rPr>
          <w:rFonts w:ascii="SimHei" w:eastAsia="SimHei" w:hAnsi="SimHei"/>
          <w:b/>
          <w:bCs/>
          <w:sz w:val="22"/>
          <w:szCs w:val="22"/>
        </w:rPr>
      </w:pPr>
      <w:bookmarkStart w:id="2" w:name="_Toc71039548"/>
      <w:r w:rsidRPr="00AA59DC">
        <w:rPr>
          <w:rFonts w:ascii="SimHei" w:eastAsia="SimHei" w:hAnsi="SimHei"/>
          <w:b/>
          <w:bCs/>
          <w:sz w:val="22"/>
          <w:szCs w:val="22"/>
        </w:rPr>
        <w:t>2 生产记事</w:t>
      </w:r>
      <w:bookmarkEnd w:id="2"/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600"/>
        <w:gridCol w:w="8176"/>
      </w:tblGrid>
      <w:tr w:rsidR="00A46279" w:rsidRPr="00A46279" w14:paraId="4EE04AC9" w14:textId="77777777" w:rsidTr="00523688">
        <w:trPr>
          <w:trHeight w:hRule="exact" w:val="56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D41D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日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 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期</w:t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3AE0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柴油加氢装置</w:t>
            </w:r>
          </w:p>
        </w:tc>
      </w:tr>
      <w:tr w:rsidR="00A46279" w:rsidRPr="00A46279" w14:paraId="5F18CD36" w14:textId="77777777" w:rsidTr="00523688">
        <w:trPr>
          <w:trHeight w:hRule="exact" w:val="68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EFB1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lastRenderedPageBreak/>
              <w:t>3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30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17A5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gramStart"/>
            <w:r w:rsidRPr="00A46279">
              <w:rPr>
                <w:rFonts w:ascii="Arial" w:eastAsia="SimSun" w:hAnsi="Arial" w:cs="Arial"/>
                <w:sz w:val="21"/>
                <w:szCs w:val="21"/>
              </w:rPr>
              <w:t>焦柴降至</w:t>
            </w:r>
            <w:proofErr w:type="gramEnd"/>
            <w:r w:rsidRPr="00A46279">
              <w:rPr>
                <w:rFonts w:ascii="Arial" w:eastAsia="SimSun" w:hAnsi="Arial" w:cs="Arial"/>
                <w:sz w:val="21"/>
                <w:szCs w:val="21"/>
              </w:rPr>
              <w:t>16t/h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，</w:t>
            </w:r>
            <w:proofErr w:type="gramStart"/>
            <w:r w:rsidRPr="00A46279">
              <w:rPr>
                <w:rFonts w:ascii="Arial" w:eastAsia="SimSun" w:hAnsi="Arial" w:cs="Arial"/>
                <w:sz w:val="21"/>
                <w:szCs w:val="21"/>
              </w:rPr>
              <w:t>焦汽降至</w:t>
            </w:r>
            <w:proofErr w:type="gramEnd"/>
            <w:r w:rsidRPr="00A46279">
              <w:rPr>
                <w:rFonts w:ascii="Arial" w:eastAsia="SimSun" w:hAnsi="Arial" w:cs="Arial"/>
                <w:sz w:val="21"/>
                <w:szCs w:val="21"/>
              </w:rPr>
              <w:t>16t/h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，反应进料降至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215t/h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347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346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C-201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顶温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148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143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</w:tr>
      <w:tr w:rsidR="00A46279" w:rsidRPr="00A46279" w14:paraId="1581CAAC" w14:textId="77777777" w:rsidTr="00523688">
        <w:trPr>
          <w:trHeight w:hRule="exact" w:val="68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7A44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3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31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60E2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gramStart"/>
            <w:r w:rsidRPr="00A46279">
              <w:rPr>
                <w:rFonts w:ascii="Arial" w:eastAsia="SimSun" w:hAnsi="Arial" w:cs="Arial"/>
                <w:sz w:val="21"/>
                <w:szCs w:val="21"/>
              </w:rPr>
              <w:t>焦柴降至</w:t>
            </w:r>
            <w:proofErr w:type="gramEnd"/>
            <w:r w:rsidRPr="00A46279">
              <w:rPr>
                <w:rFonts w:ascii="Arial" w:eastAsia="SimSun" w:hAnsi="Arial" w:cs="Arial"/>
                <w:sz w:val="21"/>
                <w:szCs w:val="21"/>
              </w:rPr>
              <w:t>11t/h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，反应进料降至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210t/h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348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341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</w:tr>
      <w:tr w:rsidR="00A46279" w:rsidRPr="00A46279" w14:paraId="40DC9495" w14:textId="77777777" w:rsidTr="00523688">
        <w:trPr>
          <w:trHeight w:hRule="exact" w:val="39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D2AC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1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CE14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352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339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</w:tr>
      <w:tr w:rsidR="00A46279" w:rsidRPr="00A46279" w14:paraId="0B03D75A" w14:textId="77777777" w:rsidTr="00523688">
        <w:trPr>
          <w:trHeight w:hRule="exact" w:val="62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DE42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2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8AC7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gramStart"/>
            <w:r w:rsidRPr="00A46279">
              <w:rPr>
                <w:rFonts w:ascii="Arial" w:eastAsia="SimSun" w:hAnsi="Arial" w:cs="Arial"/>
                <w:sz w:val="21"/>
                <w:szCs w:val="21"/>
              </w:rPr>
              <w:t>焦柴降至</w:t>
            </w:r>
            <w:proofErr w:type="gramEnd"/>
            <w:r w:rsidRPr="00A46279">
              <w:rPr>
                <w:rFonts w:ascii="Arial" w:eastAsia="SimSun" w:hAnsi="Arial" w:cs="Arial"/>
                <w:sz w:val="21"/>
                <w:szCs w:val="21"/>
              </w:rPr>
              <w:t>6t/h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，反应进料降至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205t/h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345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343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，反应压力降至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9.3MPa</w:t>
            </w:r>
          </w:p>
        </w:tc>
      </w:tr>
      <w:tr w:rsidR="00A46279" w:rsidRPr="00A46279" w14:paraId="19FB5B35" w14:textId="77777777" w:rsidTr="00DA0037">
        <w:trPr>
          <w:trHeight w:hRule="exact" w:val="6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501E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color w:val="FF0000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3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601F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FF0000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347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339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顶气相流量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500Nm³/h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300Nm³/h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，一反二床层补充氢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FIC11502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由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3500Nm³/h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调至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3000Nm³/h</w:t>
            </w:r>
          </w:p>
        </w:tc>
      </w:tr>
      <w:tr w:rsidR="00A46279" w:rsidRPr="00A46279" w14:paraId="29501C91" w14:textId="77777777" w:rsidTr="00523688">
        <w:trPr>
          <w:trHeight w:hRule="exact" w:val="62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C0D7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color w:val="FF000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E7F9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FF0000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348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338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顶气相流量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300Nm³/h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500Nm³/h</w:t>
            </w:r>
          </w:p>
        </w:tc>
      </w:tr>
      <w:tr w:rsidR="00A46279" w:rsidRPr="00A46279" w14:paraId="12EF69C2" w14:textId="77777777" w:rsidTr="00523688">
        <w:trPr>
          <w:trHeight w:hRule="exact" w:val="62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A9BE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5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80F2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反应进料降至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195t/h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346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335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顶气相流量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500Nm³/h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600Nm³/h</w:t>
            </w:r>
          </w:p>
        </w:tc>
      </w:tr>
      <w:tr w:rsidR="00A46279" w:rsidRPr="00A46279" w14:paraId="288429DE" w14:textId="77777777" w:rsidTr="00523688">
        <w:trPr>
          <w:trHeight w:hRule="exact" w:val="62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EC0B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6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1270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gramStart"/>
            <w:r w:rsidRPr="00A46279">
              <w:rPr>
                <w:rFonts w:ascii="Arial" w:eastAsia="SimSun" w:hAnsi="Arial" w:cs="Arial"/>
                <w:sz w:val="21"/>
                <w:szCs w:val="21"/>
              </w:rPr>
              <w:t>焦柴提至</w:t>
            </w:r>
            <w:proofErr w:type="gramEnd"/>
            <w:r w:rsidRPr="00A46279">
              <w:rPr>
                <w:rFonts w:ascii="Arial" w:eastAsia="SimSun" w:hAnsi="Arial" w:cs="Arial"/>
                <w:sz w:val="21"/>
                <w:szCs w:val="21"/>
              </w:rPr>
              <w:t>10t/h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，反应进料提至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199t/h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342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338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顶气相流量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600Nm³/h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800Nm³/h</w:t>
            </w:r>
          </w:p>
        </w:tc>
      </w:tr>
      <w:tr w:rsidR="00A46279" w:rsidRPr="00A46279" w14:paraId="35BB7314" w14:textId="77777777" w:rsidTr="00523688">
        <w:trPr>
          <w:trHeight w:hRule="exact" w:val="39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FD4E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7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7EC0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焦汽提至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19t/h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，反应进料提至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202t/h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337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 </w:t>
            </w:r>
          </w:p>
        </w:tc>
      </w:tr>
      <w:tr w:rsidR="00A46279" w:rsidRPr="00A46279" w14:paraId="6B51941F" w14:textId="77777777" w:rsidTr="00523688">
        <w:trPr>
          <w:trHeight w:hRule="exact" w:val="39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8C3F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8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3FC1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入口温度升至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345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入口温度升至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345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，汽提蒸汽提至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3.6t/h </w:t>
            </w:r>
          </w:p>
        </w:tc>
      </w:tr>
      <w:tr w:rsidR="00A46279" w:rsidRPr="00A46279" w14:paraId="57010FFF" w14:textId="77777777" w:rsidTr="00523688">
        <w:trPr>
          <w:trHeight w:hRule="exact" w:val="39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4E44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9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5AD8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入口温度升至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347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</w:tr>
      <w:tr w:rsidR="00A46279" w:rsidRPr="00A46279" w14:paraId="6ADAF0EA" w14:textId="77777777" w:rsidTr="00523688">
        <w:trPr>
          <w:trHeight w:hRule="exact" w:val="39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8978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10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A6A5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344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入口温度升至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346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</w:tr>
      <w:tr w:rsidR="00A46279" w:rsidRPr="00A46279" w14:paraId="7EE72D89" w14:textId="77777777" w:rsidTr="00523688">
        <w:trPr>
          <w:trHeight w:hRule="exact" w:val="62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2D34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11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08D2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gramStart"/>
            <w:r w:rsidRPr="00A46279">
              <w:rPr>
                <w:rFonts w:ascii="Arial" w:eastAsia="SimSun" w:hAnsi="Arial" w:cs="Arial"/>
                <w:sz w:val="21"/>
                <w:szCs w:val="21"/>
              </w:rPr>
              <w:t>焦柴降至</w:t>
            </w:r>
            <w:proofErr w:type="gramEnd"/>
            <w:r w:rsidRPr="00A46279">
              <w:rPr>
                <w:rFonts w:ascii="Arial" w:eastAsia="SimSun" w:hAnsi="Arial" w:cs="Arial"/>
                <w:sz w:val="21"/>
                <w:szCs w:val="21"/>
              </w:rPr>
              <w:t>0t/h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，反应进料降至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192t/h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340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339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</w:tr>
      <w:tr w:rsidR="00A46279" w:rsidRPr="00A46279" w14:paraId="331D886E" w14:textId="77777777" w:rsidTr="00523688">
        <w:trPr>
          <w:trHeight w:hRule="exact" w:val="39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EB64" w14:textId="1EB97712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12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  <w:p w14:paraId="54B5104D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15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43EC" w14:textId="5ED46766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装置开停工反吹</w:t>
            </w:r>
          </w:p>
        </w:tc>
      </w:tr>
      <w:tr w:rsidR="00A46279" w:rsidRPr="00A46279" w14:paraId="042DDD75" w14:textId="77777777" w:rsidTr="00523688">
        <w:trPr>
          <w:trHeight w:hRule="exact" w:val="62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B9AF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16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1A42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反应进料提至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220t/h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 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320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331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，反应压力提至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9.0MPa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，汽提蒸汽提至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4.0t/h</w:t>
            </w:r>
          </w:p>
          <w:p w14:paraId="45DB2BD8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</w:tr>
      <w:tr w:rsidR="00A46279" w:rsidRPr="00A46279" w14:paraId="73D6D8D8" w14:textId="77777777" w:rsidTr="00523688">
        <w:trPr>
          <w:trHeight w:hRule="exact" w:val="62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78C4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17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D7EF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焦汽提至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10t/h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 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330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，轻烃部分至技改流程，石脑油部分返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C201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，产品循环量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10t/h</w:t>
            </w:r>
          </w:p>
        </w:tc>
      </w:tr>
      <w:tr w:rsidR="00A46279" w:rsidRPr="00A46279" w14:paraId="01836598" w14:textId="77777777" w:rsidTr="00523688">
        <w:trPr>
          <w:trHeight w:hRule="exact" w:val="39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BB66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18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054E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焦汽提至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16t/h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 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最高点温度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360-361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327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</w:p>
        </w:tc>
      </w:tr>
      <w:tr w:rsidR="00A46279" w:rsidRPr="00A46279" w14:paraId="660C96F2" w14:textId="77777777" w:rsidTr="00523688">
        <w:trPr>
          <w:trHeight w:hRule="exact" w:val="62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2D32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19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9AC0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焦汽提至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17t/h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 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最高点温度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361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323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F-101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独立烟道全关，反应注水提至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4t/h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D-501</w:t>
            </w:r>
            <w:proofErr w:type="gramStart"/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压控副线</w:t>
            </w:r>
            <w:proofErr w:type="gramEnd"/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全开</w:t>
            </w:r>
          </w:p>
        </w:tc>
      </w:tr>
      <w:tr w:rsidR="00A46279" w:rsidRPr="00A46279" w14:paraId="1C92A6FF" w14:textId="77777777" w:rsidTr="00523688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A652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20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5A8D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gramStart"/>
            <w:r w:rsidRPr="00A46279">
              <w:rPr>
                <w:rFonts w:ascii="Arial" w:eastAsia="SimSun" w:hAnsi="Arial" w:cs="Arial"/>
                <w:sz w:val="21"/>
                <w:szCs w:val="21"/>
              </w:rPr>
              <w:t>焦柴提至</w:t>
            </w:r>
            <w:proofErr w:type="gramEnd"/>
            <w:r w:rsidRPr="00A46279">
              <w:rPr>
                <w:rFonts w:ascii="Arial" w:eastAsia="SimSun" w:hAnsi="Arial" w:cs="Arial"/>
                <w:sz w:val="21"/>
                <w:szCs w:val="21"/>
              </w:rPr>
              <w:t>6t/h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324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D202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酸性水改外排</w:t>
            </w:r>
          </w:p>
        </w:tc>
      </w:tr>
      <w:tr w:rsidR="00A46279" w:rsidRPr="00A46279" w14:paraId="5549BC7D" w14:textId="77777777" w:rsidTr="00523688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3AF6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21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BD4C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327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</w:tr>
      <w:tr w:rsidR="00A46279" w:rsidRPr="00A46279" w14:paraId="5A82224C" w14:textId="77777777" w:rsidTr="00523688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E3E0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22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C165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长循环量提至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30t/h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325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，汽提蒸汽降至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3.9t/h</w:t>
            </w:r>
          </w:p>
        </w:tc>
      </w:tr>
      <w:tr w:rsidR="00A46279" w:rsidRPr="00A46279" w14:paraId="2BA2A2FB" w14:textId="77777777" w:rsidTr="00523688">
        <w:trPr>
          <w:trHeight w:hRule="exact" w:val="62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98F2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23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65DE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gramStart"/>
            <w:r w:rsidRPr="00A46279">
              <w:rPr>
                <w:rFonts w:ascii="Arial" w:eastAsia="SimSun" w:hAnsi="Arial" w:cs="Arial"/>
                <w:sz w:val="21"/>
                <w:szCs w:val="21"/>
              </w:rPr>
              <w:t>焦柴提至</w:t>
            </w:r>
            <w:proofErr w:type="gramEnd"/>
            <w:r w:rsidRPr="00A46279">
              <w:rPr>
                <w:rFonts w:ascii="Arial" w:eastAsia="SimSun" w:hAnsi="Arial" w:cs="Arial"/>
                <w:sz w:val="21"/>
                <w:szCs w:val="21"/>
              </w:rPr>
              <w:t>10t/h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长循环量提至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40t/h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329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proofErr w:type="gramStart"/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焦柴至</w:t>
            </w:r>
            <w:proofErr w:type="gramEnd"/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加裂流程关</w:t>
            </w:r>
          </w:p>
        </w:tc>
      </w:tr>
      <w:tr w:rsidR="00A46279" w:rsidRPr="00A46279" w14:paraId="1B69D89A" w14:textId="77777777" w:rsidTr="00523688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4CE7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24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0BF7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焦汽提至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19t/h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323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proofErr w:type="gramStart"/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焦柴至</w:t>
            </w:r>
            <w:proofErr w:type="gramEnd"/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加裂流程开，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D204A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蒸汽吹扫</w:t>
            </w:r>
          </w:p>
        </w:tc>
      </w:tr>
      <w:tr w:rsidR="00A46279" w:rsidRPr="00A46279" w14:paraId="0919FFB5" w14:textId="77777777" w:rsidTr="00523688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4591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25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994E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gramStart"/>
            <w:r w:rsidRPr="00A46279">
              <w:rPr>
                <w:rFonts w:ascii="Arial" w:eastAsia="SimSun" w:hAnsi="Arial" w:cs="Arial"/>
                <w:sz w:val="21"/>
                <w:szCs w:val="21"/>
              </w:rPr>
              <w:t>焦柴降至</w:t>
            </w:r>
            <w:proofErr w:type="gramEnd"/>
            <w:r w:rsidRPr="00A46279">
              <w:rPr>
                <w:rFonts w:ascii="Arial" w:eastAsia="SimSun" w:hAnsi="Arial" w:cs="Arial"/>
                <w:sz w:val="21"/>
                <w:szCs w:val="21"/>
              </w:rPr>
              <w:t>8t/h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 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322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</w:tr>
      <w:tr w:rsidR="00A46279" w:rsidRPr="00A46279" w14:paraId="50EE6A51" w14:textId="77777777" w:rsidTr="00523688">
        <w:trPr>
          <w:trHeight w:hRule="exact" w:val="62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8956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26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8620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324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，反应压力提至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9.1MPa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，汽提蒸汽降至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3.8t/h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D204A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氮气吹扫</w:t>
            </w:r>
          </w:p>
        </w:tc>
      </w:tr>
      <w:tr w:rsidR="00A46279" w:rsidRPr="00A46279" w14:paraId="690A62C4" w14:textId="77777777" w:rsidTr="00523688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8675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27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18F6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反应进料提至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230t/h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 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327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</w:tr>
      <w:tr w:rsidR="00A46279" w:rsidRPr="00A46279" w14:paraId="0B75CDFB" w14:textId="77777777" w:rsidTr="00523688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EB65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月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28</w:t>
            </w:r>
            <w:r w:rsidRPr="00A46279">
              <w:rPr>
                <w:rFonts w:ascii="Arial" w:eastAsia="SimSun" w:hAnsi="Arial" w:cs="Arial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54A4" w14:textId="77777777" w:rsidR="00A46279" w:rsidRPr="00A46279" w:rsidRDefault="00A46279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D204A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氮气停止，上下排空打开，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R-102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入口温度提至</w:t>
            </w:r>
            <w:r w:rsidRPr="00A46279">
              <w:rPr>
                <w:rFonts w:ascii="Arial" w:eastAsia="SimSun" w:hAnsi="Arial" w:cs="Arial"/>
                <w:kern w:val="0"/>
                <w:sz w:val="21"/>
                <w:szCs w:val="21"/>
              </w:rPr>
              <w:t>330</w:t>
            </w:r>
            <w:r w:rsidRPr="00A46279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</w:tr>
    </w:tbl>
    <w:p w14:paraId="109E9A9A" w14:textId="49739B35" w:rsidR="00A46279" w:rsidRPr="00472FC8" w:rsidRDefault="00A46279" w:rsidP="00A76914">
      <w:pPr>
        <w:widowControl/>
        <w:spacing w:line="240" w:lineRule="auto"/>
        <w:ind w:firstLineChars="0" w:firstLine="0"/>
        <w:jc w:val="left"/>
        <w:rPr>
          <w:rFonts w:ascii="SimHei" w:eastAsia="SimHei" w:hAnsi="SimHei"/>
          <w:b/>
          <w:color w:val="FF0000"/>
          <w:kern w:val="44"/>
          <w:sz w:val="21"/>
          <w:szCs w:val="21"/>
        </w:rPr>
        <w:sectPr w:rsidR="00A46279" w:rsidRPr="00472FC8" w:rsidSect="00373BD2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720" w:bottom="720" w:left="720" w:header="567" w:footer="567" w:gutter="0"/>
          <w:pgNumType w:start="1"/>
          <w:cols w:space="720"/>
          <w:titlePg/>
          <w:docGrid w:type="lines" w:linePitch="326"/>
        </w:sectPr>
      </w:pPr>
    </w:p>
    <w:p w14:paraId="6A03296C" w14:textId="14BD86EB" w:rsidR="00D33AB9" w:rsidRPr="00923D27" w:rsidRDefault="00262695" w:rsidP="00C00260">
      <w:pPr>
        <w:pStyle w:val="3"/>
        <w:rPr>
          <w:rFonts w:ascii="SimHei" w:eastAsia="SimHei" w:hAnsi="SimHei"/>
          <w:b/>
          <w:bCs/>
          <w:sz w:val="22"/>
          <w:szCs w:val="22"/>
        </w:rPr>
      </w:pPr>
      <w:bookmarkStart w:id="3" w:name="_Toc71039549"/>
      <w:r w:rsidRPr="00923D27">
        <w:rPr>
          <w:rFonts w:ascii="SimHei" w:eastAsia="SimHei" w:hAnsi="SimHei"/>
          <w:b/>
          <w:bCs/>
          <w:sz w:val="22"/>
          <w:szCs w:val="22"/>
        </w:rPr>
        <w:lastRenderedPageBreak/>
        <w:t>3 装置能耗</w:t>
      </w:r>
      <w:bookmarkEnd w:id="3"/>
    </w:p>
    <w:p w14:paraId="1014F3F2" w14:textId="5AD29D1D" w:rsidR="00D33AB9" w:rsidRPr="00923D27" w:rsidRDefault="00262695" w:rsidP="003326E9">
      <w:pPr>
        <w:pStyle w:val="Heading2"/>
        <w:rPr>
          <w:rFonts w:ascii="SimHei" w:eastAsia="SimHei" w:hAnsi="SimHei"/>
          <w:sz w:val="21"/>
          <w:szCs w:val="21"/>
        </w:rPr>
      </w:pPr>
      <w:bookmarkStart w:id="4" w:name="_Toc71039550"/>
      <w:r w:rsidRPr="00923D27">
        <w:rPr>
          <w:rFonts w:ascii="SimHei" w:eastAsia="SimHei" w:hAnsi="SimHei"/>
          <w:sz w:val="21"/>
          <w:szCs w:val="21"/>
        </w:rPr>
        <w:t>3.</w:t>
      </w:r>
      <w:r w:rsidR="007034CE" w:rsidRPr="00923D27">
        <w:rPr>
          <w:rFonts w:ascii="SimHei" w:eastAsia="SimHei" w:hAnsi="SimHei"/>
          <w:sz w:val="21"/>
          <w:szCs w:val="21"/>
        </w:rPr>
        <w:t>1</w:t>
      </w:r>
      <w:r w:rsidRPr="00923D27">
        <w:rPr>
          <w:rFonts w:ascii="SimHei" w:eastAsia="SimHei" w:hAnsi="SimHei"/>
          <w:sz w:val="21"/>
          <w:szCs w:val="21"/>
        </w:rPr>
        <w:t xml:space="preserve"> 装置能耗统计</w:t>
      </w:r>
      <w:bookmarkEnd w:id="4"/>
    </w:p>
    <w:p w14:paraId="7D0CBF07" w14:textId="40CEE3CD" w:rsidR="00DA0037" w:rsidRDefault="00DA0037" w:rsidP="00006BEF">
      <w:pPr>
        <w:pStyle w:val="BodyText"/>
        <w:ind w:firstLineChars="0" w:firstLine="0"/>
        <w:jc w:val="left"/>
        <w:rPr>
          <w:rFonts w:ascii="SimHei" w:eastAsia="SimHei" w:hAnsi="SimHei"/>
          <w:sz w:val="21"/>
          <w:szCs w:val="21"/>
        </w:rPr>
      </w:pPr>
      <w:r w:rsidRPr="000B0B19">
        <w:rPr>
          <w:rFonts w:ascii="SimHei" w:eastAsia="SimHei" w:hAnsi="SimHei"/>
          <w:sz w:val="21"/>
          <w:szCs w:val="21"/>
        </w:rPr>
        <w:t>表3-1  柴油加氢装置能耗对比</w:t>
      </w:r>
    </w:p>
    <w:tbl>
      <w:tblPr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59"/>
        <w:gridCol w:w="742"/>
        <w:gridCol w:w="742"/>
        <w:gridCol w:w="919"/>
        <w:gridCol w:w="859"/>
        <w:gridCol w:w="625"/>
        <w:gridCol w:w="847"/>
        <w:gridCol w:w="865"/>
        <w:gridCol w:w="810"/>
        <w:gridCol w:w="990"/>
        <w:gridCol w:w="859"/>
        <w:gridCol w:w="805"/>
        <w:gridCol w:w="847"/>
        <w:gridCol w:w="1151"/>
        <w:gridCol w:w="792"/>
        <w:gridCol w:w="900"/>
      </w:tblGrid>
      <w:tr w:rsidR="00006BEF" w:rsidRPr="00006BEF" w14:paraId="727F4A11" w14:textId="77777777" w:rsidTr="00006BE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6159138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名称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470D8D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006BEF">
              <w:rPr>
                <w:rFonts w:ascii="Arial" w:hAnsi="Arial" w:cs="Arial"/>
                <w:sz w:val="21"/>
                <w:szCs w:val="21"/>
              </w:rPr>
              <w:t>折标系数</w:t>
            </w:r>
            <w:proofErr w:type="gramEnd"/>
          </w:p>
        </w:tc>
        <w:tc>
          <w:tcPr>
            <w:tcW w:w="2403" w:type="dxa"/>
            <w:gridSpan w:val="3"/>
            <w:shd w:val="clear" w:color="auto" w:fill="auto"/>
            <w:vAlign w:val="center"/>
            <w:hideMark/>
          </w:tcPr>
          <w:p w14:paraId="383AFB6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设计</w:t>
            </w:r>
          </w:p>
        </w:tc>
        <w:tc>
          <w:tcPr>
            <w:tcW w:w="2331" w:type="dxa"/>
            <w:gridSpan w:val="3"/>
            <w:vAlign w:val="center"/>
          </w:tcPr>
          <w:p w14:paraId="49CC9090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2020</w:t>
            </w:r>
            <w:r w:rsidRPr="00006BEF">
              <w:rPr>
                <w:rFonts w:ascii="Arial" w:hAnsi="Arial" w:cs="Arial"/>
                <w:sz w:val="21"/>
                <w:szCs w:val="21"/>
              </w:rPr>
              <w:t>年</w:t>
            </w:r>
            <w:r w:rsidRPr="00006BEF">
              <w:rPr>
                <w:rFonts w:ascii="Arial" w:hAnsi="Arial" w:cs="Arial"/>
                <w:sz w:val="21"/>
                <w:szCs w:val="21"/>
              </w:rPr>
              <w:t>4</w:t>
            </w:r>
            <w:r w:rsidRPr="00006BEF">
              <w:rPr>
                <w:rFonts w:ascii="Arial" w:hAnsi="Arial" w:cs="Arial"/>
                <w:sz w:val="21"/>
                <w:szCs w:val="21"/>
              </w:rPr>
              <w:t>月</w:t>
            </w:r>
          </w:p>
        </w:tc>
        <w:tc>
          <w:tcPr>
            <w:tcW w:w="2665" w:type="dxa"/>
            <w:gridSpan w:val="3"/>
            <w:shd w:val="clear" w:color="auto" w:fill="auto"/>
            <w:noWrap/>
            <w:vAlign w:val="center"/>
            <w:hideMark/>
          </w:tcPr>
          <w:p w14:paraId="47D2C9D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2021</w:t>
            </w:r>
            <w:r w:rsidRPr="00006BEF">
              <w:rPr>
                <w:rFonts w:ascii="Arial" w:hAnsi="Arial" w:cs="Arial"/>
                <w:sz w:val="21"/>
                <w:szCs w:val="21"/>
              </w:rPr>
              <w:t>年</w:t>
            </w:r>
            <w:r w:rsidRPr="00006BEF">
              <w:rPr>
                <w:rFonts w:ascii="Arial" w:hAnsi="Arial" w:cs="Arial"/>
                <w:sz w:val="21"/>
                <w:szCs w:val="21"/>
              </w:rPr>
              <w:t>3</w:t>
            </w:r>
            <w:r w:rsidRPr="00006BEF">
              <w:rPr>
                <w:rFonts w:ascii="Arial" w:hAnsi="Arial" w:cs="Arial"/>
                <w:sz w:val="21"/>
                <w:szCs w:val="21"/>
              </w:rPr>
              <w:t>月</w:t>
            </w:r>
          </w:p>
        </w:tc>
        <w:tc>
          <w:tcPr>
            <w:tcW w:w="2511" w:type="dxa"/>
            <w:gridSpan w:val="3"/>
            <w:shd w:val="clear" w:color="auto" w:fill="auto"/>
            <w:vAlign w:val="center"/>
          </w:tcPr>
          <w:p w14:paraId="7C961BA9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2021</w:t>
            </w:r>
            <w:r w:rsidRPr="00006BEF">
              <w:rPr>
                <w:rFonts w:ascii="Arial" w:hAnsi="Arial" w:cs="Arial"/>
                <w:sz w:val="21"/>
                <w:szCs w:val="21"/>
              </w:rPr>
              <w:t>年</w:t>
            </w:r>
            <w:r w:rsidRPr="00006BEF">
              <w:rPr>
                <w:rFonts w:ascii="Arial" w:hAnsi="Arial" w:cs="Arial"/>
                <w:sz w:val="21"/>
                <w:szCs w:val="21"/>
              </w:rPr>
              <w:t>4</w:t>
            </w:r>
            <w:r w:rsidRPr="00006BEF">
              <w:rPr>
                <w:rFonts w:ascii="Arial" w:hAnsi="Arial" w:cs="Arial"/>
                <w:sz w:val="21"/>
                <w:szCs w:val="21"/>
              </w:rPr>
              <w:t>月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14:paraId="25B02B71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本年累计</w:t>
            </w:r>
          </w:p>
        </w:tc>
      </w:tr>
      <w:tr w:rsidR="00006BEF" w:rsidRPr="00006BEF" w14:paraId="0774B4D4" w14:textId="77777777" w:rsidTr="00006BEF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8495AF9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33D268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BB25A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数量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5D9606FA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单耗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F968E51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单位能耗</w:t>
            </w:r>
          </w:p>
        </w:tc>
        <w:tc>
          <w:tcPr>
            <w:tcW w:w="859" w:type="dxa"/>
            <w:vAlign w:val="center"/>
          </w:tcPr>
          <w:p w14:paraId="2DDEB00A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数量</w:t>
            </w:r>
          </w:p>
        </w:tc>
        <w:tc>
          <w:tcPr>
            <w:tcW w:w="625" w:type="dxa"/>
            <w:vAlign w:val="center"/>
          </w:tcPr>
          <w:p w14:paraId="531437B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单耗</w:t>
            </w:r>
          </w:p>
        </w:tc>
        <w:tc>
          <w:tcPr>
            <w:tcW w:w="847" w:type="dxa"/>
            <w:vAlign w:val="center"/>
          </w:tcPr>
          <w:p w14:paraId="49AA374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单位能耗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14:paraId="221789CB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数量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C0DF2E8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单耗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2C9708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单位能耗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FAAE559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数量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6A2D6032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单耗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9D0485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单位能耗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14:paraId="7673F3D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数量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95E6ED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单耗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CE67E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单位能耗</w:t>
            </w:r>
          </w:p>
        </w:tc>
      </w:tr>
      <w:tr w:rsidR="00006BEF" w:rsidRPr="00006BEF" w14:paraId="210316AB" w14:textId="77777777" w:rsidTr="00006BEF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349ED6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26423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C72D1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t/h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4819C7E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t/t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201624F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06BEF">
              <w:rPr>
                <w:rFonts w:ascii="Arial" w:hAnsi="Arial" w:cs="Arial"/>
                <w:sz w:val="21"/>
                <w:szCs w:val="21"/>
              </w:rPr>
              <w:t>KgEo</w:t>
            </w:r>
            <w:proofErr w:type="spellEnd"/>
            <w:r w:rsidRPr="00006BEF">
              <w:rPr>
                <w:rFonts w:ascii="Arial" w:hAnsi="Arial" w:cs="Arial"/>
                <w:sz w:val="21"/>
                <w:szCs w:val="21"/>
              </w:rPr>
              <w:t>/t</w:t>
            </w:r>
          </w:p>
        </w:tc>
        <w:tc>
          <w:tcPr>
            <w:tcW w:w="859" w:type="dxa"/>
            <w:vAlign w:val="center"/>
          </w:tcPr>
          <w:p w14:paraId="0C94AE8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t/h</w:t>
            </w:r>
          </w:p>
        </w:tc>
        <w:tc>
          <w:tcPr>
            <w:tcW w:w="625" w:type="dxa"/>
            <w:vAlign w:val="center"/>
          </w:tcPr>
          <w:p w14:paraId="3EF7937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t/t</w:t>
            </w:r>
          </w:p>
        </w:tc>
        <w:tc>
          <w:tcPr>
            <w:tcW w:w="847" w:type="dxa"/>
            <w:vAlign w:val="center"/>
          </w:tcPr>
          <w:p w14:paraId="3AE0CE5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06BEF">
              <w:rPr>
                <w:rFonts w:ascii="Arial" w:hAnsi="Arial" w:cs="Arial"/>
                <w:sz w:val="21"/>
                <w:szCs w:val="21"/>
              </w:rPr>
              <w:t>KgEo</w:t>
            </w:r>
            <w:proofErr w:type="spellEnd"/>
            <w:r w:rsidRPr="00006BEF">
              <w:rPr>
                <w:rFonts w:ascii="Arial" w:hAnsi="Arial" w:cs="Arial"/>
                <w:sz w:val="21"/>
                <w:szCs w:val="21"/>
              </w:rPr>
              <w:t>/t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14:paraId="5D599DF9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t/h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20E51A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t/t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5EE7E8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06BEF">
              <w:rPr>
                <w:rFonts w:ascii="Arial" w:hAnsi="Arial" w:cs="Arial"/>
                <w:sz w:val="21"/>
                <w:szCs w:val="21"/>
              </w:rPr>
              <w:t>KgEo</w:t>
            </w:r>
            <w:proofErr w:type="spellEnd"/>
            <w:r w:rsidRPr="00006BEF">
              <w:rPr>
                <w:rFonts w:ascii="Arial" w:hAnsi="Arial" w:cs="Arial"/>
                <w:sz w:val="21"/>
                <w:szCs w:val="21"/>
              </w:rPr>
              <w:t>/t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5F3754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t/h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7E67E3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t/t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0847C4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06BEF">
              <w:rPr>
                <w:rFonts w:ascii="Arial" w:hAnsi="Arial" w:cs="Arial"/>
                <w:sz w:val="21"/>
                <w:szCs w:val="21"/>
              </w:rPr>
              <w:t>KgEo</w:t>
            </w:r>
            <w:proofErr w:type="spellEnd"/>
            <w:r w:rsidRPr="00006BEF">
              <w:rPr>
                <w:rFonts w:ascii="Arial" w:hAnsi="Arial" w:cs="Arial"/>
                <w:sz w:val="21"/>
                <w:szCs w:val="21"/>
              </w:rPr>
              <w:t>/t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14:paraId="759FFB5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57A331E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t/t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07C451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06BEF">
              <w:rPr>
                <w:rFonts w:ascii="Arial" w:hAnsi="Arial" w:cs="Arial"/>
                <w:sz w:val="21"/>
                <w:szCs w:val="21"/>
              </w:rPr>
              <w:t>KgEo</w:t>
            </w:r>
            <w:proofErr w:type="spellEnd"/>
            <w:r w:rsidRPr="00006BEF">
              <w:rPr>
                <w:rFonts w:ascii="Arial" w:hAnsi="Arial" w:cs="Arial"/>
                <w:sz w:val="21"/>
                <w:szCs w:val="21"/>
              </w:rPr>
              <w:t>/t</w:t>
            </w:r>
          </w:p>
        </w:tc>
      </w:tr>
      <w:tr w:rsidR="00006BEF" w:rsidRPr="00006BEF" w14:paraId="15B6F617" w14:textId="77777777" w:rsidTr="00006BEF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895D4A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加工量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C981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F319F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262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6373B38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FE7B92C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59" w:type="dxa"/>
            <w:vAlign w:val="center"/>
          </w:tcPr>
          <w:p w14:paraId="17B7A10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276</w:t>
            </w:r>
          </w:p>
        </w:tc>
        <w:tc>
          <w:tcPr>
            <w:tcW w:w="625" w:type="dxa"/>
            <w:vAlign w:val="center"/>
          </w:tcPr>
          <w:p w14:paraId="7AAA684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47" w:type="dxa"/>
            <w:vAlign w:val="center"/>
          </w:tcPr>
          <w:p w14:paraId="766F75F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14:paraId="2D0D361C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EE19E9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08F1A6B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CF560F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C97069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8E443F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1811342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558040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670A7D9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808690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006BEF" w:rsidRPr="00006BEF" w14:paraId="1BA8F922" w14:textId="77777777" w:rsidTr="00006BEF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70B978A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生产水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1520B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5195B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05A9C18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F22FBA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59" w:type="dxa"/>
            <w:vAlign w:val="bottom"/>
          </w:tcPr>
          <w:p w14:paraId="0C1CA1E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625" w:type="dxa"/>
            <w:vAlign w:val="bottom"/>
          </w:tcPr>
          <w:p w14:paraId="417B5D1A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47" w:type="dxa"/>
            <w:vAlign w:val="center"/>
          </w:tcPr>
          <w:p w14:paraId="34AF8DE8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14:paraId="4DE3C07E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55C78FE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79A6C3C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14:paraId="3A3709F9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6C865691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8B3F2F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2A7C8BA1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330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07056540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09FFD8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</w:tr>
      <w:tr w:rsidR="00006BEF" w:rsidRPr="00006BEF" w14:paraId="1574F2CC" w14:textId="77777777" w:rsidTr="00006BEF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C6A43FA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循环水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E9141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756BC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667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0274841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2.55</w:t>
            </w:r>
          </w:p>
        </w:tc>
        <w:tc>
          <w:tcPr>
            <w:tcW w:w="919" w:type="dxa"/>
            <w:shd w:val="clear" w:color="000000" w:fill="FFFFFF"/>
            <w:vAlign w:val="center"/>
          </w:tcPr>
          <w:p w14:paraId="2E0BDD4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0.15</w:t>
            </w:r>
          </w:p>
        </w:tc>
        <w:tc>
          <w:tcPr>
            <w:tcW w:w="859" w:type="dxa"/>
            <w:vAlign w:val="bottom"/>
          </w:tcPr>
          <w:p w14:paraId="1834A36B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1199</w:t>
            </w:r>
          </w:p>
        </w:tc>
        <w:tc>
          <w:tcPr>
            <w:tcW w:w="625" w:type="dxa"/>
            <w:vAlign w:val="bottom"/>
          </w:tcPr>
          <w:p w14:paraId="366E034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4.33</w:t>
            </w:r>
          </w:p>
        </w:tc>
        <w:tc>
          <w:tcPr>
            <w:tcW w:w="847" w:type="dxa"/>
            <w:vAlign w:val="center"/>
          </w:tcPr>
          <w:p w14:paraId="3581B37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0.43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14:paraId="4BCE6D7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1850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94A3F8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8.88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073FAF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0.89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14:paraId="3C6F4579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1836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13C8FCD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10.08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0987B5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0.99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14C01A5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18443272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28BF206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7.38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4AA3A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0.65</w:t>
            </w:r>
          </w:p>
        </w:tc>
      </w:tr>
      <w:tr w:rsidR="00006BEF" w:rsidRPr="00006BEF" w14:paraId="37A38DED" w14:textId="77777777" w:rsidTr="00006B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3274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除盐水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64D8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2.30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3E8BDC8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19.94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2C5930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0.076</w:t>
            </w:r>
          </w:p>
        </w:tc>
        <w:tc>
          <w:tcPr>
            <w:tcW w:w="919" w:type="dxa"/>
            <w:shd w:val="clear" w:color="000000" w:fill="FFFFFF"/>
            <w:vAlign w:val="center"/>
          </w:tcPr>
          <w:p w14:paraId="20A6203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0.08</w:t>
            </w:r>
          </w:p>
        </w:tc>
        <w:tc>
          <w:tcPr>
            <w:tcW w:w="859" w:type="dxa"/>
            <w:vAlign w:val="bottom"/>
          </w:tcPr>
          <w:p w14:paraId="202E2842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16.16</w:t>
            </w:r>
          </w:p>
        </w:tc>
        <w:tc>
          <w:tcPr>
            <w:tcW w:w="625" w:type="dxa"/>
            <w:vAlign w:val="bottom"/>
          </w:tcPr>
          <w:p w14:paraId="25CB3CC0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0.06</w:t>
            </w:r>
          </w:p>
        </w:tc>
        <w:tc>
          <w:tcPr>
            <w:tcW w:w="847" w:type="dxa"/>
            <w:vAlign w:val="center"/>
          </w:tcPr>
          <w:p w14:paraId="00E66440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0.13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14:paraId="21A09E3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16.04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9E1F82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CF9A52E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0.18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14:paraId="7042AFF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13.22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49655538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0.07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F833210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0.16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77247F2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164223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4E2EF839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F582B0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0.14</w:t>
            </w:r>
          </w:p>
        </w:tc>
      </w:tr>
      <w:tr w:rsidR="00006BEF" w:rsidRPr="00006BEF" w14:paraId="3993E931" w14:textId="77777777" w:rsidTr="00006B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89DD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006BEF">
              <w:rPr>
                <w:rFonts w:ascii="Arial" w:hAnsi="Arial" w:cs="Arial"/>
                <w:sz w:val="21"/>
                <w:szCs w:val="21"/>
              </w:rPr>
              <w:t>除氧水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4C1BBAF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9.20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E04D40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15.7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E0080F1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0.06</w:t>
            </w:r>
          </w:p>
        </w:tc>
        <w:tc>
          <w:tcPr>
            <w:tcW w:w="919" w:type="dxa"/>
            <w:shd w:val="clear" w:color="000000" w:fill="FFFFFF"/>
            <w:vAlign w:val="center"/>
          </w:tcPr>
          <w:p w14:paraId="545F7E9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0.39</w:t>
            </w:r>
          </w:p>
        </w:tc>
        <w:tc>
          <w:tcPr>
            <w:tcW w:w="859" w:type="dxa"/>
            <w:vAlign w:val="bottom"/>
          </w:tcPr>
          <w:p w14:paraId="6E87FC9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14.68</w:t>
            </w:r>
          </w:p>
        </w:tc>
        <w:tc>
          <w:tcPr>
            <w:tcW w:w="625" w:type="dxa"/>
            <w:vAlign w:val="bottom"/>
          </w:tcPr>
          <w:p w14:paraId="71F1D3E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0.05</w:t>
            </w:r>
          </w:p>
        </w:tc>
        <w:tc>
          <w:tcPr>
            <w:tcW w:w="847" w:type="dxa"/>
            <w:vAlign w:val="center"/>
          </w:tcPr>
          <w:p w14:paraId="655AC418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0.49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14:paraId="6621A6B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15.14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4054D5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75B9E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0.67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14:paraId="216AD4C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13.55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1A72812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0.07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5D2B13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0.67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6EE4FC8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161774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61B851FB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2DF81A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0.53</w:t>
            </w:r>
          </w:p>
        </w:tc>
      </w:tr>
      <w:tr w:rsidR="00006BEF" w:rsidRPr="00006BEF" w14:paraId="26CC041A" w14:textId="77777777" w:rsidTr="00006B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65DE6E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315C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82C6B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5198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A0CE1A2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19.9</w:t>
            </w:r>
          </w:p>
        </w:tc>
        <w:tc>
          <w:tcPr>
            <w:tcW w:w="919" w:type="dxa"/>
            <w:shd w:val="clear" w:color="000000" w:fill="FFFFFF"/>
            <w:vAlign w:val="center"/>
          </w:tcPr>
          <w:p w14:paraId="1B38D8B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4.37</w:t>
            </w:r>
          </w:p>
        </w:tc>
        <w:tc>
          <w:tcPr>
            <w:tcW w:w="859" w:type="dxa"/>
            <w:vAlign w:val="bottom"/>
          </w:tcPr>
          <w:p w14:paraId="6EDFE981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5153</w:t>
            </w:r>
          </w:p>
        </w:tc>
        <w:tc>
          <w:tcPr>
            <w:tcW w:w="625" w:type="dxa"/>
            <w:vAlign w:val="bottom"/>
          </w:tcPr>
          <w:p w14:paraId="1F0DFD11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18.6</w:t>
            </w:r>
          </w:p>
        </w:tc>
        <w:tc>
          <w:tcPr>
            <w:tcW w:w="847" w:type="dxa"/>
            <w:vAlign w:val="center"/>
          </w:tcPr>
          <w:p w14:paraId="76B22AB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4.28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14:paraId="2C1EDCB8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5184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706581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24.89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96E0449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5.73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14:paraId="5CA7122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4959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10702D6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27.21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A8A639E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6.15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6A1C7BC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56115014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61C4E019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21.74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D60D60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4.62</w:t>
            </w:r>
          </w:p>
        </w:tc>
      </w:tr>
      <w:tr w:rsidR="00006BEF" w:rsidRPr="00006BEF" w14:paraId="3F8C5B3C" w14:textId="77777777" w:rsidTr="00006B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C62652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0.6MPa</w:t>
            </w:r>
            <w:r w:rsidRPr="00006BEF">
              <w:rPr>
                <w:rFonts w:ascii="Arial" w:hAnsi="Arial" w:cs="Arial"/>
                <w:sz w:val="21"/>
                <w:szCs w:val="21"/>
              </w:rPr>
              <w:t>氮气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8FF90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31272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90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FB8F0E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0.34</w:t>
            </w:r>
          </w:p>
        </w:tc>
        <w:tc>
          <w:tcPr>
            <w:tcW w:w="919" w:type="dxa"/>
            <w:shd w:val="clear" w:color="000000" w:fill="FFFFFF"/>
            <w:vAlign w:val="center"/>
          </w:tcPr>
          <w:p w14:paraId="44FE4B39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0.05</w:t>
            </w:r>
          </w:p>
        </w:tc>
        <w:tc>
          <w:tcPr>
            <w:tcW w:w="859" w:type="dxa"/>
            <w:vAlign w:val="bottom"/>
          </w:tcPr>
          <w:p w14:paraId="6A98A5DE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0.64</w:t>
            </w:r>
          </w:p>
        </w:tc>
        <w:tc>
          <w:tcPr>
            <w:tcW w:w="625" w:type="dxa"/>
            <w:vAlign w:val="bottom"/>
          </w:tcPr>
          <w:p w14:paraId="7D201F8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47" w:type="dxa"/>
            <w:vAlign w:val="center"/>
          </w:tcPr>
          <w:p w14:paraId="54662468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14:paraId="6D8F839E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0.82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5B93C6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E5047DE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14:paraId="08E1C57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0.43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58609049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B8C339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1CA4C18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6444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77A09042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CB33BA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</w:tr>
      <w:tr w:rsidR="00006BEF" w:rsidRPr="00006BEF" w14:paraId="12774C8D" w14:textId="77777777" w:rsidTr="00006B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94DF8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2.5MPa</w:t>
            </w:r>
            <w:r w:rsidRPr="00006BEF">
              <w:rPr>
                <w:rFonts w:ascii="Arial" w:hAnsi="Arial" w:cs="Arial"/>
                <w:sz w:val="21"/>
                <w:szCs w:val="21"/>
              </w:rPr>
              <w:t>氮气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FB92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7FAE3E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E4C518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19" w:type="dxa"/>
            <w:shd w:val="clear" w:color="000000" w:fill="FFFFFF"/>
            <w:vAlign w:val="center"/>
          </w:tcPr>
          <w:p w14:paraId="60E042B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59" w:type="dxa"/>
            <w:vAlign w:val="bottom"/>
          </w:tcPr>
          <w:p w14:paraId="166C59CC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625" w:type="dxa"/>
            <w:vAlign w:val="bottom"/>
          </w:tcPr>
          <w:p w14:paraId="55BDAF7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47" w:type="dxa"/>
            <w:vAlign w:val="center"/>
          </w:tcPr>
          <w:p w14:paraId="69023A1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14:paraId="157B122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D73D91A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05C951C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14:paraId="0AD124C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147C6BFE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4479B4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4A1BFE5B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3550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2EF9B88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2A151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</w:tr>
      <w:tr w:rsidR="00006BEF" w:rsidRPr="00006BEF" w14:paraId="476762FE" w14:textId="77777777" w:rsidTr="00006B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07E1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仪表风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2DD8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A3AD9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0E05B6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1.14</w:t>
            </w:r>
          </w:p>
        </w:tc>
        <w:tc>
          <w:tcPr>
            <w:tcW w:w="919" w:type="dxa"/>
            <w:shd w:val="clear" w:color="000000" w:fill="FFFFFF"/>
            <w:vAlign w:val="center"/>
          </w:tcPr>
          <w:p w14:paraId="1A1EECE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859" w:type="dxa"/>
            <w:vAlign w:val="bottom"/>
          </w:tcPr>
          <w:p w14:paraId="2F7286F9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218.23</w:t>
            </w:r>
          </w:p>
        </w:tc>
        <w:tc>
          <w:tcPr>
            <w:tcW w:w="625" w:type="dxa"/>
            <w:vAlign w:val="bottom"/>
          </w:tcPr>
          <w:p w14:paraId="57B0D55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0.79</w:t>
            </w:r>
          </w:p>
        </w:tc>
        <w:tc>
          <w:tcPr>
            <w:tcW w:w="847" w:type="dxa"/>
            <w:vAlign w:val="center"/>
          </w:tcPr>
          <w:p w14:paraId="35F6925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14:paraId="4F585AC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229.76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BA09D2E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1.10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BBAA95B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14:paraId="32FFD20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230.43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1B28A1A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1.26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0CE07A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7B07EA1A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2416935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79ACEB3E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0.96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C9A261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</w:tr>
      <w:tr w:rsidR="00006BEF" w:rsidRPr="00006BEF" w14:paraId="48FE375E" w14:textId="77777777" w:rsidTr="00006B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D7892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燃料气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77220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800.00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1FD7C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EE638F1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0.003</w:t>
            </w:r>
          </w:p>
        </w:tc>
        <w:tc>
          <w:tcPr>
            <w:tcW w:w="919" w:type="dxa"/>
            <w:shd w:val="clear" w:color="000000" w:fill="FFFFFF"/>
            <w:vAlign w:val="center"/>
          </w:tcPr>
          <w:p w14:paraId="0123468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4.43</w:t>
            </w:r>
          </w:p>
        </w:tc>
        <w:tc>
          <w:tcPr>
            <w:tcW w:w="859" w:type="dxa"/>
            <w:vAlign w:val="bottom"/>
          </w:tcPr>
          <w:p w14:paraId="4156504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1.59</w:t>
            </w:r>
          </w:p>
        </w:tc>
        <w:tc>
          <w:tcPr>
            <w:tcW w:w="625" w:type="dxa"/>
            <w:vAlign w:val="bottom"/>
          </w:tcPr>
          <w:p w14:paraId="2751E74B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847" w:type="dxa"/>
            <w:vAlign w:val="center"/>
          </w:tcPr>
          <w:p w14:paraId="0C22FC18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4.60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14:paraId="352DE20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1.85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C4456E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4C665C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7.12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14:paraId="6A3C8F2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2.10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304C22DC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3E21009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9.04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428E195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17439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606FD46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35836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4.87</w:t>
            </w:r>
          </w:p>
        </w:tc>
      </w:tr>
      <w:tr w:rsidR="00006BEF" w:rsidRPr="00006BEF" w14:paraId="4689182E" w14:textId="77777777" w:rsidTr="00006B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9EF92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凝结水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9052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-7.65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D703DB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-5.5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1BBB10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-0.21</w:t>
            </w:r>
          </w:p>
        </w:tc>
        <w:tc>
          <w:tcPr>
            <w:tcW w:w="919" w:type="dxa"/>
            <w:shd w:val="clear" w:color="000000" w:fill="FFFFFF"/>
            <w:vAlign w:val="center"/>
          </w:tcPr>
          <w:p w14:paraId="5882B2BB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-0.02</w:t>
            </w:r>
          </w:p>
        </w:tc>
        <w:tc>
          <w:tcPr>
            <w:tcW w:w="859" w:type="dxa"/>
            <w:vAlign w:val="bottom"/>
          </w:tcPr>
          <w:p w14:paraId="290F865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-0.53</w:t>
            </w:r>
          </w:p>
        </w:tc>
        <w:tc>
          <w:tcPr>
            <w:tcW w:w="625" w:type="dxa"/>
            <w:vAlign w:val="bottom"/>
          </w:tcPr>
          <w:p w14:paraId="53A1088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847" w:type="dxa"/>
            <w:vAlign w:val="center"/>
          </w:tcPr>
          <w:p w14:paraId="63D1E05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-0.01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14:paraId="0599332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-0.65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14BC05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-0.00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21FE39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-0.02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14:paraId="0C6BD57B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-0.71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1FE98230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-0.00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C342F3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-0.03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59056C7C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-6287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401FC0C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32F260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-0.02</w:t>
            </w:r>
          </w:p>
        </w:tc>
      </w:tr>
      <w:tr w:rsidR="00006BEF" w:rsidRPr="00006BEF" w14:paraId="35DF64F7" w14:textId="77777777" w:rsidTr="00006B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71653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1.0MPa</w:t>
            </w:r>
            <w:r w:rsidRPr="00006BEF">
              <w:rPr>
                <w:rFonts w:ascii="Arial" w:hAnsi="Arial" w:cs="Arial"/>
                <w:sz w:val="21"/>
                <w:szCs w:val="21"/>
              </w:rPr>
              <w:t>蒸汽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5CEC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-76.0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A2DD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-11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95D558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-0.04</w:t>
            </w:r>
          </w:p>
        </w:tc>
        <w:tc>
          <w:tcPr>
            <w:tcW w:w="919" w:type="dxa"/>
            <w:shd w:val="clear" w:color="000000" w:fill="FFFFFF"/>
            <w:vAlign w:val="center"/>
          </w:tcPr>
          <w:p w14:paraId="4CA67C9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-3.19</w:t>
            </w:r>
          </w:p>
        </w:tc>
        <w:tc>
          <w:tcPr>
            <w:tcW w:w="859" w:type="dxa"/>
            <w:vAlign w:val="bottom"/>
          </w:tcPr>
          <w:p w14:paraId="2A05E22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-10.80</w:t>
            </w:r>
          </w:p>
        </w:tc>
        <w:tc>
          <w:tcPr>
            <w:tcW w:w="625" w:type="dxa"/>
            <w:vAlign w:val="bottom"/>
          </w:tcPr>
          <w:p w14:paraId="3EC1C85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847" w:type="dxa"/>
            <w:vAlign w:val="center"/>
          </w:tcPr>
          <w:p w14:paraId="2B2F60B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-2.96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14:paraId="539EEFC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-10.30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3626DB5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-0.05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2177140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-3.76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14:paraId="18607C71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-8.67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4892CCD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-0.05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2CA6E5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-3.55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6AF7C59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-115714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3E63FE5C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-0.04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21D46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-3.18</w:t>
            </w:r>
          </w:p>
        </w:tc>
      </w:tr>
      <w:tr w:rsidR="00006BEF" w:rsidRPr="00006BEF" w14:paraId="58463969" w14:textId="77777777" w:rsidTr="00006B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312BE0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综合能耗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D098A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3D2D0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2C8B740B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--</w:t>
            </w:r>
          </w:p>
        </w:tc>
        <w:tc>
          <w:tcPr>
            <w:tcW w:w="919" w:type="dxa"/>
            <w:shd w:val="clear" w:color="auto" w:fill="auto"/>
            <w:noWrap/>
            <w:vAlign w:val="center"/>
          </w:tcPr>
          <w:p w14:paraId="7CEF94D9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6.35</w:t>
            </w:r>
          </w:p>
        </w:tc>
        <w:tc>
          <w:tcPr>
            <w:tcW w:w="859" w:type="dxa"/>
            <w:vAlign w:val="center"/>
          </w:tcPr>
          <w:p w14:paraId="0E2E3448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25" w:type="dxa"/>
            <w:vAlign w:val="center"/>
          </w:tcPr>
          <w:p w14:paraId="1D9873EB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47" w:type="dxa"/>
            <w:vAlign w:val="center"/>
          </w:tcPr>
          <w:p w14:paraId="7CA3B5F7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6.98</w:t>
            </w:r>
          </w:p>
        </w:tc>
        <w:tc>
          <w:tcPr>
            <w:tcW w:w="865" w:type="dxa"/>
            <w:vAlign w:val="center"/>
          </w:tcPr>
          <w:p w14:paraId="2F88BC64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B02551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F9457DD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10.84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8FB7F0C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345A6F6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222D64E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13.47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2D8424E3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4187EBEF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731701" w14:textId="77777777" w:rsidR="00006BEF" w:rsidRPr="00006BEF" w:rsidRDefault="00006BEF" w:rsidP="00006BEF">
            <w:pPr>
              <w:spacing w:line="360" w:lineRule="exact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6BEF">
              <w:rPr>
                <w:rFonts w:ascii="Arial" w:hAnsi="Arial" w:cs="Arial"/>
                <w:sz w:val="21"/>
                <w:szCs w:val="21"/>
              </w:rPr>
              <w:t>9.10</w:t>
            </w:r>
          </w:p>
        </w:tc>
      </w:tr>
    </w:tbl>
    <w:p w14:paraId="5C060677" w14:textId="77777777" w:rsidR="00006BEF" w:rsidRPr="000B0B19" w:rsidRDefault="00006BEF" w:rsidP="00006BEF">
      <w:pPr>
        <w:pStyle w:val="BodyText"/>
        <w:ind w:firstLineChars="0" w:firstLine="0"/>
        <w:jc w:val="left"/>
        <w:rPr>
          <w:rFonts w:ascii="SimHei" w:eastAsia="SimHei" w:hAnsi="SimHei"/>
          <w:sz w:val="21"/>
          <w:szCs w:val="21"/>
        </w:rPr>
      </w:pPr>
    </w:p>
    <w:p w14:paraId="25033766" w14:textId="76D862E7" w:rsidR="00A76914" w:rsidRPr="00DA0037" w:rsidRDefault="00DA0037" w:rsidP="00387375">
      <w:pPr>
        <w:ind w:firstLine="420"/>
        <w:rPr>
          <w:rFonts w:ascii="Arial" w:eastAsia="SimSun" w:hAnsi="Arial" w:cs="Arial"/>
          <w:color w:val="FF0000"/>
        </w:rPr>
        <w:sectPr w:rsidR="00A76914" w:rsidRPr="00DA0037" w:rsidSect="002411C7">
          <w:headerReference w:type="first" r:id="rId23"/>
          <w:footerReference w:type="first" r:id="rId24"/>
          <w:pgSz w:w="16838" w:h="11906" w:orient="landscape"/>
          <w:pgMar w:top="720" w:right="720" w:bottom="720" w:left="720" w:header="567" w:footer="567" w:gutter="0"/>
          <w:cols w:space="720"/>
          <w:titlePg/>
          <w:docGrid w:type="lines" w:linePitch="326"/>
        </w:sectPr>
      </w:pPr>
      <w:r w:rsidRPr="00DA0037">
        <w:rPr>
          <w:rFonts w:ascii="Arial" w:eastAsia="SimSun" w:hAnsi="Arial" w:cs="Arial"/>
          <w:sz w:val="21"/>
          <w:szCs w:val="21"/>
        </w:rPr>
        <w:t>本月装置综合能耗</w:t>
      </w:r>
      <w:r w:rsidRPr="00DA0037">
        <w:rPr>
          <w:rFonts w:ascii="Arial" w:eastAsia="SimSun" w:hAnsi="Arial" w:cs="Arial"/>
          <w:sz w:val="21"/>
          <w:szCs w:val="21"/>
        </w:rPr>
        <w:t>13.47KgEo/t</w:t>
      </w:r>
      <w:r w:rsidRPr="00DA0037">
        <w:rPr>
          <w:rFonts w:ascii="Arial" w:eastAsia="SimSun" w:hAnsi="Arial" w:cs="Arial"/>
          <w:sz w:val="21"/>
          <w:szCs w:val="21"/>
        </w:rPr>
        <w:t>，环比增加</w:t>
      </w:r>
      <w:r w:rsidRPr="00DA0037">
        <w:rPr>
          <w:rFonts w:ascii="Arial" w:eastAsia="SimSun" w:hAnsi="Arial" w:cs="Arial"/>
          <w:sz w:val="21"/>
          <w:szCs w:val="21"/>
        </w:rPr>
        <w:t>2.63KgEo/t</w:t>
      </w:r>
      <w:r w:rsidRPr="00DA0037">
        <w:rPr>
          <w:rFonts w:ascii="Arial" w:eastAsia="SimSun" w:hAnsi="Arial" w:cs="Arial"/>
          <w:sz w:val="21"/>
          <w:szCs w:val="21"/>
        </w:rPr>
        <w:t>，同比增加</w:t>
      </w:r>
      <w:r w:rsidRPr="00DA0037">
        <w:rPr>
          <w:rFonts w:ascii="Arial" w:eastAsia="SimSun" w:hAnsi="Arial" w:cs="Arial"/>
          <w:sz w:val="21"/>
          <w:szCs w:val="21"/>
        </w:rPr>
        <w:t>6.49KgEo/t</w:t>
      </w:r>
      <w:r w:rsidRPr="00DA0037">
        <w:rPr>
          <w:rFonts w:ascii="Arial" w:eastAsia="SimSun" w:hAnsi="Arial" w:cs="Arial"/>
          <w:sz w:val="21"/>
          <w:szCs w:val="21"/>
        </w:rPr>
        <w:t>，高出设计能耗</w:t>
      </w:r>
      <w:r w:rsidRPr="00DA0037">
        <w:rPr>
          <w:rFonts w:ascii="Arial" w:eastAsia="SimSun" w:hAnsi="Arial" w:cs="Arial"/>
          <w:sz w:val="21"/>
          <w:szCs w:val="21"/>
        </w:rPr>
        <w:t>7.12KgEo/t</w:t>
      </w:r>
      <w:r w:rsidRPr="00DA0037">
        <w:rPr>
          <w:rFonts w:ascii="Arial" w:eastAsia="SimSun" w:hAnsi="Arial" w:cs="Arial"/>
          <w:sz w:val="21"/>
          <w:szCs w:val="21"/>
        </w:rPr>
        <w:t>。燃料气环比</w:t>
      </w:r>
      <w:r w:rsidR="009E6861">
        <w:rPr>
          <w:rFonts w:ascii="Arial" w:eastAsia="SimSun" w:hAnsi="Arial" w:cs="Arial" w:hint="eastAsia"/>
          <w:sz w:val="21"/>
          <w:szCs w:val="21"/>
        </w:rPr>
        <w:t>增加</w:t>
      </w:r>
      <w:r w:rsidRPr="00DA0037">
        <w:rPr>
          <w:rFonts w:ascii="Arial" w:eastAsia="SimSun" w:hAnsi="Arial" w:cs="Arial"/>
          <w:sz w:val="21"/>
          <w:szCs w:val="21"/>
        </w:rPr>
        <w:t>130</w:t>
      </w:r>
      <w:r w:rsidRPr="00DA0037">
        <w:rPr>
          <w:rFonts w:ascii="Arial" w:eastAsia="SimSun" w:hAnsi="Arial" w:cs="Arial"/>
          <w:sz w:val="21"/>
          <w:szCs w:val="21"/>
        </w:rPr>
        <w:t>吨，单位能耗增加</w:t>
      </w:r>
      <w:r w:rsidRPr="00DA0037">
        <w:rPr>
          <w:rFonts w:ascii="Arial" w:eastAsia="SimSun" w:hAnsi="Arial" w:cs="Arial"/>
          <w:sz w:val="21"/>
          <w:szCs w:val="21"/>
        </w:rPr>
        <w:t>1.92KgEo/t</w:t>
      </w:r>
      <w:r w:rsidRPr="00DA0037">
        <w:rPr>
          <w:rFonts w:ascii="Arial" w:eastAsia="SimSun" w:hAnsi="Arial" w:cs="Arial"/>
          <w:sz w:val="21"/>
          <w:szCs w:val="21"/>
        </w:rPr>
        <w:t>；电</w:t>
      </w:r>
      <w:proofErr w:type="gramStart"/>
      <w:r w:rsidRPr="00DA0037">
        <w:rPr>
          <w:rFonts w:ascii="Arial" w:eastAsia="SimSun" w:hAnsi="Arial" w:cs="Arial"/>
          <w:sz w:val="21"/>
          <w:szCs w:val="21"/>
        </w:rPr>
        <w:t>用量环</w:t>
      </w:r>
      <w:proofErr w:type="gramEnd"/>
      <w:r w:rsidRPr="00DA0037">
        <w:rPr>
          <w:rFonts w:ascii="Arial" w:eastAsia="SimSun" w:hAnsi="Arial" w:cs="Arial"/>
          <w:sz w:val="21"/>
          <w:szCs w:val="21"/>
        </w:rPr>
        <w:t>比减少</w:t>
      </w:r>
      <w:r w:rsidRPr="00DA0037">
        <w:rPr>
          <w:rFonts w:ascii="Arial" w:eastAsia="SimSun" w:hAnsi="Arial" w:cs="Arial"/>
          <w:sz w:val="21"/>
          <w:szCs w:val="21"/>
        </w:rPr>
        <w:t>30</w:t>
      </w:r>
      <w:r w:rsidRPr="00DA0037">
        <w:rPr>
          <w:rFonts w:ascii="Arial" w:eastAsia="SimSun" w:hAnsi="Arial" w:cs="Arial"/>
          <w:sz w:val="21"/>
          <w:szCs w:val="21"/>
        </w:rPr>
        <w:t>万千瓦时，但单位能耗增加</w:t>
      </w:r>
      <w:r w:rsidRPr="00DA0037">
        <w:rPr>
          <w:rFonts w:ascii="Arial" w:eastAsia="SimSun" w:hAnsi="Arial" w:cs="Arial"/>
          <w:sz w:val="21"/>
          <w:szCs w:val="21"/>
        </w:rPr>
        <w:t>0.42</w:t>
      </w:r>
      <w:r w:rsidRPr="00DA0037">
        <w:rPr>
          <w:rFonts w:ascii="Arial" w:eastAsia="SimSun" w:hAnsi="Arial" w:cs="Arial"/>
          <w:kern w:val="0"/>
          <w:sz w:val="21"/>
          <w:szCs w:val="21"/>
        </w:rPr>
        <w:t>KgEo/t</w:t>
      </w:r>
      <w:r w:rsidRPr="00DA0037">
        <w:rPr>
          <w:rFonts w:ascii="Arial" w:eastAsia="SimSun" w:hAnsi="Arial" w:cs="Arial"/>
          <w:sz w:val="21"/>
          <w:szCs w:val="21"/>
        </w:rPr>
        <w:t>。本月装置开停工，燃料气用量大幅度增加和加工量减少，造成综合能耗相比上月增加</w:t>
      </w:r>
      <w:r w:rsidRPr="00DA0037">
        <w:rPr>
          <w:rFonts w:ascii="Arial" w:eastAsia="SimSun" w:hAnsi="Arial" w:cs="Arial"/>
          <w:sz w:val="21"/>
          <w:szCs w:val="21"/>
        </w:rPr>
        <w:t>2.63KgEo/t</w:t>
      </w:r>
      <w:r w:rsidRPr="00DA0037">
        <w:rPr>
          <w:rFonts w:ascii="Arial" w:eastAsia="SimSun" w:hAnsi="Arial" w:cs="Arial"/>
          <w:sz w:val="21"/>
          <w:szCs w:val="21"/>
        </w:rPr>
        <w:t>。</w:t>
      </w:r>
    </w:p>
    <w:p w14:paraId="1DF4491C" w14:textId="14F4C0D8" w:rsidR="00D33AB9" w:rsidRPr="0090210D" w:rsidRDefault="00982AF0" w:rsidP="00E470BD">
      <w:pPr>
        <w:pStyle w:val="Heading2"/>
        <w:rPr>
          <w:rFonts w:ascii="SimHei" w:eastAsia="SimHei" w:hAnsi="SimHei"/>
          <w:sz w:val="21"/>
          <w:szCs w:val="21"/>
        </w:rPr>
      </w:pPr>
      <w:bookmarkStart w:id="5" w:name="_Toc71039551"/>
      <w:r w:rsidRPr="0090210D">
        <w:rPr>
          <w:rFonts w:ascii="SimHei" w:eastAsia="SimHei" w:hAnsi="SimHei" w:hint="eastAsia"/>
          <w:sz w:val="21"/>
          <w:szCs w:val="21"/>
        </w:rPr>
        <w:lastRenderedPageBreak/>
        <w:t>3.</w:t>
      </w:r>
      <w:r w:rsidRPr="0090210D">
        <w:rPr>
          <w:rFonts w:ascii="SimHei" w:eastAsia="SimHei" w:hAnsi="SimHei"/>
          <w:sz w:val="21"/>
          <w:szCs w:val="21"/>
        </w:rPr>
        <w:t>2</w:t>
      </w:r>
      <w:r w:rsidRPr="0090210D">
        <w:rPr>
          <w:rFonts w:ascii="SimHei" w:eastAsia="SimHei" w:hAnsi="SimHei" w:hint="eastAsia"/>
          <w:sz w:val="21"/>
          <w:szCs w:val="21"/>
        </w:rPr>
        <w:t>装置</w:t>
      </w:r>
      <w:r w:rsidR="009915B1" w:rsidRPr="0090210D">
        <w:rPr>
          <w:rFonts w:ascii="SimHei" w:eastAsia="SimHei" w:hAnsi="SimHei" w:hint="eastAsia"/>
          <w:sz w:val="21"/>
          <w:szCs w:val="21"/>
        </w:rPr>
        <w:t>能</w:t>
      </w:r>
      <w:r w:rsidRPr="0090210D">
        <w:rPr>
          <w:rFonts w:ascii="SimHei" w:eastAsia="SimHei" w:hAnsi="SimHei" w:hint="eastAsia"/>
          <w:sz w:val="21"/>
          <w:szCs w:val="21"/>
        </w:rPr>
        <w:t>耗对比分析</w:t>
      </w:r>
      <w:bookmarkEnd w:id="5"/>
    </w:p>
    <w:p w14:paraId="13B9DBCD" w14:textId="41522B69" w:rsidR="00DA0037" w:rsidRPr="004227A4" w:rsidRDefault="00DA0037" w:rsidP="00DA0037">
      <w:pPr>
        <w:ind w:firstLine="420"/>
        <w:rPr>
          <w:rFonts w:ascii="Arial" w:eastAsia="SimSun" w:hAnsi="Arial" w:cs="Arial"/>
          <w:sz w:val="21"/>
          <w:szCs w:val="21"/>
        </w:rPr>
      </w:pPr>
      <w:r w:rsidRPr="004227A4">
        <w:rPr>
          <w:rFonts w:ascii="Arial" w:eastAsia="SimSun" w:hAnsi="Arial" w:cs="Arial"/>
          <w:sz w:val="21"/>
          <w:szCs w:val="21"/>
        </w:rPr>
        <w:t>装置</w:t>
      </w:r>
      <w:r w:rsidRPr="004227A4">
        <w:rPr>
          <w:rFonts w:ascii="Arial" w:eastAsia="SimSun" w:hAnsi="Arial" w:cs="Arial"/>
          <w:sz w:val="21"/>
          <w:szCs w:val="21"/>
        </w:rPr>
        <w:t>4</w:t>
      </w:r>
      <w:r w:rsidRPr="004227A4">
        <w:rPr>
          <w:rFonts w:ascii="Arial" w:eastAsia="SimSun" w:hAnsi="Arial" w:cs="Arial"/>
          <w:sz w:val="21"/>
          <w:szCs w:val="21"/>
        </w:rPr>
        <w:t>月份能耗</w:t>
      </w:r>
      <w:r w:rsidRPr="004227A4">
        <w:rPr>
          <w:rFonts w:ascii="Arial" w:eastAsia="SimSun" w:hAnsi="Arial" w:cs="Arial"/>
          <w:sz w:val="21"/>
          <w:szCs w:val="21"/>
        </w:rPr>
        <w:t>13.47KgEo/t</w:t>
      </w:r>
      <w:r w:rsidRPr="004227A4">
        <w:rPr>
          <w:rFonts w:ascii="Arial" w:eastAsia="SimSun" w:hAnsi="Arial" w:cs="Arial"/>
          <w:sz w:val="21"/>
          <w:szCs w:val="21"/>
        </w:rPr>
        <w:t>，相比上月增加</w:t>
      </w:r>
      <w:r w:rsidRPr="004227A4">
        <w:rPr>
          <w:rFonts w:ascii="Arial" w:eastAsia="SimSun" w:hAnsi="Arial" w:cs="Arial"/>
          <w:sz w:val="21"/>
          <w:szCs w:val="21"/>
        </w:rPr>
        <w:t>2.63KgEo/t</w:t>
      </w:r>
      <w:r w:rsidRPr="004227A4">
        <w:rPr>
          <w:rFonts w:ascii="Arial" w:eastAsia="SimSun" w:hAnsi="Arial" w:cs="Arial"/>
          <w:sz w:val="21"/>
          <w:szCs w:val="21"/>
        </w:rPr>
        <w:t>。本月能耗分析如下：</w:t>
      </w:r>
      <w:r w:rsidRPr="004227A4">
        <w:rPr>
          <w:rFonts w:ascii="Arial" w:eastAsia="SimSun" w:hAnsi="Arial" w:cs="Arial"/>
          <w:sz w:val="21"/>
          <w:szCs w:val="21"/>
        </w:rPr>
        <w:t xml:space="preserve"> </w:t>
      </w:r>
    </w:p>
    <w:p w14:paraId="48D0B451" w14:textId="1D921F3E" w:rsidR="00FB0B1A" w:rsidRDefault="00FB0B1A" w:rsidP="00FB0B1A">
      <w:pPr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 w:rsidRPr="004227A4">
        <w:rPr>
          <w:rFonts w:ascii="Arial" w:eastAsia="SimHei" w:hAnsi="Arial" w:cs="Arial"/>
          <w:sz w:val="21"/>
          <w:szCs w:val="21"/>
        </w:rPr>
        <w:t>图</w:t>
      </w:r>
      <w:r w:rsidRPr="004227A4">
        <w:rPr>
          <w:rFonts w:ascii="Arial" w:eastAsia="SimHei" w:hAnsi="Arial" w:cs="Arial"/>
          <w:sz w:val="21"/>
          <w:szCs w:val="21"/>
        </w:rPr>
        <w:t>3-1 2021</w:t>
      </w:r>
      <w:r w:rsidRPr="004227A4">
        <w:rPr>
          <w:rFonts w:ascii="Arial" w:eastAsia="SimHei" w:hAnsi="Arial" w:cs="Arial"/>
          <w:sz w:val="21"/>
          <w:szCs w:val="21"/>
        </w:rPr>
        <w:t>年</w:t>
      </w:r>
      <w:r w:rsidRPr="004227A4">
        <w:rPr>
          <w:rFonts w:ascii="Arial" w:eastAsia="SimHei" w:hAnsi="Arial" w:cs="Arial"/>
          <w:sz w:val="21"/>
          <w:szCs w:val="21"/>
        </w:rPr>
        <w:t>4</w:t>
      </w:r>
      <w:r w:rsidRPr="004227A4">
        <w:rPr>
          <w:rFonts w:ascii="Arial" w:eastAsia="SimHei" w:hAnsi="Arial" w:cs="Arial"/>
          <w:sz w:val="21"/>
          <w:szCs w:val="21"/>
        </w:rPr>
        <w:t>月加工量与能耗对比分析</w:t>
      </w:r>
    </w:p>
    <w:p w14:paraId="09C55DB3" w14:textId="35966B7B" w:rsidR="00172C99" w:rsidRPr="004227A4" w:rsidRDefault="00172C99" w:rsidP="00FB0B1A">
      <w:pPr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66A61CE1" wp14:editId="4E73F8D3">
            <wp:extent cx="6281420" cy="3146961"/>
            <wp:effectExtent l="0" t="0" r="5080" b="1587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996EE2BD-4C17-4169-B3B6-6A98A01C30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4C883EE" w14:textId="1B740BBC" w:rsidR="00D41ACA" w:rsidRPr="004227A4" w:rsidRDefault="009E6861" w:rsidP="00D41ACA">
      <w:pPr>
        <w:ind w:firstLine="420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 w:hint="eastAsia"/>
          <w:sz w:val="21"/>
          <w:szCs w:val="21"/>
        </w:rPr>
        <w:t>为缓解</w:t>
      </w:r>
      <w:r>
        <w:rPr>
          <w:rFonts w:ascii="Arial" w:eastAsia="SimSun" w:hAnsi="Arial" w:cs="Arial" w:hint="eastAsia"/>
          <w:sz w:val="21"/>
          <w:szCs w:val="21"/>
        </w:rPr>
        <w:t>R</w:t>
      </w:r>
      <w:r>
        <w:rPr>
          <w:rFonts w:ascii="Arial" w:eastAsia="SimSun" w:hAnsi="Arial" w:cs="Arial"/>
          <w:sz w:val="21"/>
          <w:szCs w:val="21"/>
        </w:rPr>
        <w:t>-101</w:t>
      </w:r>
      <w:r>
        <w:rPr>
          <w:rFonts w:ascii="Arial" w:eastAsia="SimSun" w:hAnsi="Arial" w:cs="Arial" w:hint="eastAsia"/>
          <w:sz w:val="21"/>
          <w:szCs w:val="21"/>
        </w:rPr>
        <w:t>床层压降急剧上涨，柴油加氢装置</w:t>
      </w:r>
      <w:r w:rsidRPr="005F02AA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降低二次油比例，从</w:t>
      </w:r>
      <w:r w:rsidRPr="005F02AA">
        <w:rPr>
          <w:rFonts w:ascii="Arial" w:eastAsia="SimSun" w:hAnsi="Arial" w:cs="Arial"/>
          <w:color w:val="000000" w:themeColor="text1"/>
          <w:sz w:val="21"/>
          <w:szCs w:val="21"/>
        </w:rPr>
        <w:t>16.7%</w:t>
      </w:r>
      <w:r w:rsidRPr="005F02AA">
        <w:rPr>
          <w:rFonts w:ascii="Arial" w:eastAsia="SimSun" w:hAnsi="Arial" w:cs="Arial"/>
          <w:color w:val="000000" w:themeColor="text1"/>
          <w:sz w:val="21"/>
          <w:szCs w:val="21"/>
        </w:rPr>
        <w:t>降至</w:t>
      </w:r>
      <w:r w:rsidRPr="005F02AA">
        <w:rPr>
          <w:rFonts w:ascii="Arial" w:eastAsia="SimSun" w:hAnsi="Arial" w:cs="Arial"/>
          <w:color w:val="000000" w:themeColor="text1"/>
          <w:sz w:val="21"/>
          <w:szCs w:val="21"/>
        </w:rPr>
        <w:t>11.8%</w:t>
      </w:r>
      <w:r w:rsidRPr="005F02AA">
        <w:rPr>
          <w:rFonts w:ascii="Arial" w:eastAsia="SimSun" w:hAnsi="Arial" w:cs="Arial"/>
          <w:color w:val="000000" w:themeColor="text1"/>
          <w:sz w:val="21"/>
          <w:szCs w:val="21"/>
        </w:rPr>
        <w:t>，</w:t>
      </w:r>
      <w:r w:rsidR="00AF6243">
        <w:rPr>
          <w:rFonts w:ascii="Arial" w:eastAsia="SimSun" w:hAnsi="Arial" w:cs="Arial" w:hint="eastAsia"/>
          <w:color w:val="000000" w:themeColor="text1"/>
          <w:sz w:val="21"/>
          <w:szCs w:val="21"/>
        </w:rPr>
        <w:t>总加工量从</w:t>
      </w:r>
      <w:r w:rsidR="00074091">
        <w:rPr>
          <w:rFonts w:ascii="Arial" w:eastAsia="SimSun" w:hAnsi="Arial" w:cs="Arial"/>
          <w:color w:val="000000" w:themeColor="text1"/>
          <w:sz w:val="21"/>
          <w:szCs w:val="21"/>
        </w:rPr>
        <w:t>3</w:t>
      </w:r>
      <w:r w:rsidR="00074091">
        <w:rPr>
          <w:rFonts w:ascii="Arial" w:eastAsia="SimSun" w:hAnsi="Arial" w:cs="Arial" w:hint="eastAsia"/>
          <w:color w:val="000000" w:themeColor="text1"/>
          <w:sz w:val="21"/>
          <w:szCs w:val="21"/>
        </w:rPr>
        <w:t>月</w:t>
      </w:r>
      <w:r w:rsidR="00074091">
        <w:rPr>
          <w:rFonts w:ascii="Arial" w:eastAsia="SimSun" w:hAnsi="Arial" w:cs="Arial" w:hint="eastAsia"/>
          <w:color w:val="000000" w:themeColor="text1"/>
          <w:sz w:val="21"/>
          <w:szCs w:val="21"/>
        </w:rPr>
        <w:t>3</w:t>
      </w:r>
      <w:r w:rsidR="00074091">
        <w:rPr>
          <w:rFonts w:ascii="Arial" w:eastAsia="SimSun" w:hAnsi="Arial" w:cs="Arial"/>
          <w:color w:val="000000" w:themeColor="text1"/>
          <w:sz w:val="21"/>
          <w:szCs w:val="21"/>
        </w:rPr>
        <w:t>0</w:t>
      </w:r>
      <w:r w:rsidR="00074091">
        <w:rPr>
          <w:rFonts w:ascii="Arial" w:eastAsia="SimSun" w:hAnsi="Arial" w:cs="Arial" w:hint="eastAsia"/>
          <w:color w:val="000000" w:themeColor="text1"/>
          <w:sz w:val="21"/>
          <w:szCs w:val="21"/>
        </w:rPr>
        <w:t>日的</w:t>
      </w:r>
      <w:r w:rsidR="00AF6243">
        <w:rPr>
          <w:rFonts w:ascii="Arial" w:eastAsia="SimSun" w:hAnsi="Arial" w:cs="Arial"/>
          <w:color w:val="000000" w:themeColor="text1"/>
          <w:sz w:val="21"/>
          <w:szCs w:val="21"/>
        </w:rPr>
        <w:t>2</w:t>
      </w:r>
      <w:r w:rsidR="00D46CAD">
        <w:rPr>
          <w:rFonts w:ascii="Arial" w:eastAsia="SimSun" w:hAnsi="Arial" w:cs="Arial"/>
          <w:color w:val="000000" w:themeColor="text1"/>
          <w:sz w:val="21"/>
          <w:szCs w:val="21"/>
        </w:rPr>
        <w:t>3</w:t>
      </w:r>
      <w:r w:rsidR="00172C99">
        <w:rPr>
          <w:rFonts w:ascii="Arial" w:eastAsia="SimSun" w:hAnsi="Arial" w:cs="Arial"/>
          <w:color w:val="000000" w:themeColor="text1"/>
          <w:sz w:val="21"/>
          <w:szCs w:val="21"/>
        </w:rPr>
        <w:t>0</w:t>
      </w:r>
      <w:r w:rsidR="00AF6243">
        <w:rPr>
          <w:rFonts w:ascii="Arial" w:eastAsia="SimSun" w:hAnsi="Arial" w:cs="Arial" w:hint="eastAsia"/>
          <w:color w:val="000000" w:themeColor="text1"/>
          <w:sz w:val="21"/>
          <w:szCs w:val="21"/>
        </w:rPr>
        <w:t>t</w:t>
      </w:r>
      <w:r w:rsidR="00AF6243">
        <w:rPr>
          <w:rFonts w:ascii="Arial" w:eastAsia="SimSun" w:hAnsi="Arial" w:cs="Arial"/>
          <w:color w:val="000000" w:themeColor="text1"/>
          <w:sz w:val="21"/>
          <w:szCs w:val="21"/>
        </w:rPr>
        <w:t>/</w:t>
      </w:r>
      <w:r w:rsidR="00D46CAD">
        <w:rPr>
          <w:rFonts w:ascii="Arial" w:eastAsia="SimSun" w:hAnsi="Arial" w:cs="Arial" w:hint="eastAsia"/>
          <w:color w:val="000000" w:themeColor="text1"/>
          <w:sz w:val="21"/>
          <w:szCs w:val="21"/>
        </w:rPr>
        <w:t>h</w:t>
      </w:r>
      <w:r w:rsidR="00074091">
        <w:rPr>
          <w:rFonts w:ascii="Arial" w:eastAsia="SimSun" w:hAnsi="Arial" w:cs="Arial" w:hint="eastAsia"/>
          <w:color w:val="000000" w:themeColor="text1"/>
          <w:sz w:val="21"/>
          <w:szCs w:val="21"/>
        </w:rPr>
        <w:t>降至</w:t>
      </w:r>
      <w:r w:rsidR="00074091">
        <w:rPr>
          <w:rFonts w:ascii="Arial" w:eastAsia="SimSun" w:hAnsi="Arial" w:cs="Arial" w:hint="eastAsia"/>
          <w:color w:val="000000" w:themeColor="text1"/>
          <w:sz w:val="21"/>
          <w:szCs w:val="21"/>
        </w:rPr>
        <w:t>5</w:t>
      </w:r>
      <w:r w:rsidR="00074091">
        <w:rPr>
          <w:rFonts w:ascii="Arial" w:eastAsia="SimSun" w:hAnsi="Arial" w:cs="Arial" w:hint="eastAsia"/>
          <w:color w:val="000000" w:themeColor="text1"/>
          <w:sz w:val="21"/>
          <w:szCs w:val="21"/>
        </w:rPr>
        <w:t>日</w:t>
      </w:r>
      <w:r w:rsidR="00074091">
        <w:rPr>
          <w:rFonts w:ascii="Arial" w:eastAsia="SimSun" w:hAnsi="Arial" w:cs="Arial" w:hint="eastAsia"/>
          <w:color w:val="000000" w:themeColor="text1"/>
          <w:sz w:val="21"/>
          <w:szCs w:val="21"/>
        </w:rPr>
        <w:t>2</w:t>
      </w:r>
      <w:r w:rsidR="00074091">
        <w:rPr>
          <w:rFonts w:ascii="Arial" w:eastAsia="SimSun" w:hAnsi="Arial" w:cs="Arial"/>
          <w:color w:val="000000" w:themeColor="text1"/>
          <w:sz w:val="21"/>
          <w:szCs w:val="21"/>
        </w:rPr>
        <w:t>00</w:t>
      </w:r>
      <w:r w:rsidR="00074091">
        <w:rPr>
          <w:rFonts w:ascii="Arial" w:eastAsia="SimSun" w:hAnsi="Arial" w:cs="Arial" w:hint="eastAsia"/>
          <w:color w:val="000000" w:themeColor="text1"/>
          <w:sz w:val="21"/>
          <w:szCs w:val="21"/>
        </w:rPr>
        <w:t>t/h</w:t>
      </w:r>
      <w:r w:rsidR="00074091">
        <w:rPr>
          <w:rFonts w:ascii="Arial" w:eastAsia="SimSun" w:hAnsi="Arial" w:cs="Arial" w:hint="eastAsia"/>
          <w:color w:val="000000" w:themeColor="text1"/>
          <w:sz w:val="21"/>
          <w:szCs w:val="21"/>
        </w:rPr>
        <w:t>，因此月初能耗呈现上涨趋势。柴油加氢开工后，装置处于低负荷运行，</w:t>
      </w:r>
      <w:r w:rsidR="00654D4D">
        <w:rPr>
          <w:rFonts w:ascii="Arial" w:eastAsia="SimSun" w:hAnsi="Arial" w:cs="Arial" w:hint="eastAsia"/>
          <w:color w:val="000000" w:themeColor="text1"/>
          <w:sz w:val="21"/>
          <w:szCs w:val="21"/>
        </w:rPr>
        <w:t>平均</w:t>
      </w:r>
      <w:r w:rsidR="00D41ACA">
        <w:rPr>
          <w:rFonts w:ascii="Arial" w:eastAsia="SimSun" w:hAnsi="Arial" w:cs="Arial" w:hint="eastAsia"/>
          <w:color w:val="000000" w:themeColor="text1"/>
          <w:sz w:val="21"/>
          <w:szCs w:val="21"/>
        </w:rPr>
        <w:t>在</w:t>
      </w:r>
      <w:r w:rsidR="00654D4D">
        <w:rPr>
          <w:rFonts w:ascii="Arial" w:eastAsia="SimSun" w:hAnsi="Arial" w:cs="Arial" w:hint="eastAsia"/>
          <w:color w:val="000000" w:themeColor="text1"/>
          <w:sz w:val="21"/>
          <w:szCs w:val="21"/>
        </w:rPr>
        <w:t>2</w:t>
      </w:r>
      <w:r w:rsidR="00654D4D">
        <w:rPr>
          <w:rFonts w:ascii="Arial" w:eastAsia="SimSun" w:hAnsi="Arial" w:cs="Arial"/>
          <w:color w:val="000000" w:themeColor="text1"/>
          <w:sz w:val="21"/>
          <w:szCs w:val="21"/>
        </w:rPr>
        <w:t>00</w:t>
      </w:r>
      <w:r w:rsidR="00654D4D">
        <w:rPr>
          <w:rFonts w:ascii="Arial" w:eastAsia="SimSun" w:hAnsi="Arial" w:cs="Arial" w:hint="eastAsia"/>
          <w:color w:val="000000" w:themeColor="text1"/>
          <w:sz w:val="21"/>
          <w:szCs w:val="21"/>
        </w:rPr>
        <w:t>t</w:t>
      </w:r>
      <w:r w:rsidR="00654D4D">
        <w:rPr>
          <w:rFonts w:ascii="Arial" w:eastAsia="SimSun" w:hAnsi="Arial" w:cs="Arial"/>
          <w:color w:val="000000" w:themeColor="text1"/>
          <w:sz w:val="21"/>
          <w:szCs w:val="21"/>
        </w:rPr>
        <w:t>/</w:t>
      </w:r>
      <w:r w:rsidR="00654D4D">
        <w:rPr>
          <w:rFonts w:ascii="Arial" w:eastAsia="SimSun" w:hAnsi="Arial" w:cs="Arial" w:hint="eastAsia"/>
          <w:color w:val="000000" w:themeColor="text1"/>
          <w:sz w:val="21"/>
          <w:szCs w:val="21"/>
        </w:rPr>
        <w:t>h</w:t>
      </w:r>
      <w:r w:rsidR="00654D4D">
        <w:rPr>
          <w:rFonts w:ascii="Arial" w:eastAsia="SimSun" w:hAnsi="Arial" w:cs="Arial" w:hint="eastAsia"/>
          <w:color w:val="000000" w:themeColor="text1"/>
          <w:sz w:val="21"/>
          <w:szCs w:val="21"/>
        </w:rPr>
        <w:t>，</w:t>
      </w:r>
      <w:r w:rsidR="00074091">
        <w:rPr>
          <w:rFonts w:ascii="Arial" w:eastAsia="SimSun" w:hAnsi="Arial" w:cs="Arial" w:hint="eastAsia"/>
          <w:color w:val="000000" w:themeColor="text1"/>
          <w:sz w:val="21"/>
          <w:szCs w:val="21"/>
        </w:rPr>
        <w:t>因为综合能耗偏高，平均在</w:t>
      </w:r>
      <w:r w:rsidR="00074091">
        <w:rPr>
          <w:rFonts w:ascii="Arial" w:eastAsia="SimSun" w:hAnsi="Arial" w:cs="Arial" w:hint="eastAsia"/>
          <w:color w:val="000000" w:themeColor="text1"/>
          <w:sz w:val="21"/>
          <w:szCs w:val="21"/>
        </w:rPr>
        <w:t>1</w:t>
      </w:r>
      <w:r w:rsidR="00074091">
        <w:rPr>
          <w:rFonts w:ascii="Arial" w:eastAsia="SimSun" w:hAnsi="Arial" w:cs="Arial"/>
          <w:color w:val="000000" w:themeColor="text1"/>
          <w:sz w:val="21"/>
          <w:szCs w:val="21"/>
        </w:rPr>
        <w:t>5</w:t>
      </w:r>
      <w:r w:rsidR="00074091">
        <w:rPr>
          <w:rFonts w:ascii="Arial" w:eastAsia="SimSun" w:hAnsi="Arial" w:cs="Arial" w:hint="eastAsia"/>
          <w:sz w:val="21"/>
          <w:szCs w:val="21"/>
        </w:rPr>
        <w:t>.</w:t>
      </w:r>
      <w:r w:rsidR="00074091">
        <w:rPr>
          <w:rFonts w:ascii="Arial" w:eastAsia="SimSun" w:hAnsi="Arial" w:cs="Arial"/>
          <w:sz w:val="21"/>
          <w:szCs w:val="21"/>
        </w:rPr>
        <w:t>0</w:t>
      </w:r>
      <w:r w:rsidR="00074091" w:rsidRPr="004227A4">
        <w:rPr>
          <w:rFonts w:ascii="Arial" w:eastAsia="SimSun" w:hAnsi="Arial" w:cs="Arial"/>
          <w:sz w:val="21"/>
          <w:szCs w:val="21"/>
        </w:rPr>
        <w:t xml:space="preserve"> </w:t>
      </w:r>
      <w:proofErr w:type="spellStart"/>
      <w:r w:rsidR="00074091" w:rsidRPr="004227A4">
        <w:rPr>
          <w:rFonts w:ascii="Arial" w:eastAsia="SimSun" w:hAnsi="Arial" w:cs="Arial"/>
          <w:sz w:val="21"/>
          <w:szCs w:val="21"/>
        </w:rPr>
        <w:t>KgEo</w:t>
      </w:r>
      <w:proofErr w:type="spellEnd"/>
      <w:r w:rsidR="00074091" w:rsidRPr="004227A4">
        <w:rPr>
          <w:rFonts w:ascii="Arial" w:eastAsia="SimSun" w:hAnsi="Arial" w:cs="Arial"/>
          <w:sz w:val="21"/>
          <w:szCs w:val="21"/>
        </w:rPr>
        <w:t>/t</w:t>
      </w:r>
      <w:r w:rsidR="00074091">
        <w:rPr>
          <w:rFonts w:ascii="Arial" w:eastAsia="SimSun" w:hAnsi="Arial" w:cs="Arial" w:hint="eastAsia"/>
          <w:sz w:val="21"/>
          <w:szCs w:val="21"/>
        </w:rPr>
        <w:t>。</w:t>
      </w:r>
      <w:r w:rsidR="00D41ACA" w:rsidRPr="004227A4">
        <w:rPr>
          <w:rFonts w:ascii="Arial" w:eastAsia="SimSun" w:hAnsi="Arial" w:cs="Arial"/>
          <w:sz w:val="21"/>
          <w:szCs w:val="21"/>
        </w:rPr>
        <w:t>4</w:t>
      </w:r>
      <w:r w:rsidR="00D41ACA" w:rsidRPr="004227A4">
        <w:rPr>
          <w:rFonts w:ascii="Arial" w:eastAsia="SimSun" w:hAnsi="Arial" w:cs="Arial"/>
          <w:sz w:val="21"/>
          <w:szCs w:val="21"/>
        </w:rPr>
        <w:t>月</w:t>
      </w:r>
      <w:r w:rsidR="00D41ACA" w:rsidRPr="004227A4">
        <w:rPr>
          <w:rFonts w:ascii="Arial" w:eastAsia="SimSun" w:hAnsi="Arial" w:cs="Arial"/>
          <w:sz w:val="21"/>
          <w:szCs w:val="21"/>
        </w:rPr>
        <w:t>21-25</w:t>
      </w:r>
      <w:r w:rsidR="00D41ACA" w:rsidRPr="004227A4">
        <w:rPr>
          <w:rFonts w:ascii="Arial" w:eastAsia="SimSun" w:hAnsi="Arial" w:cs="Arial"/>
          <w:sz w:val="21"/>
          <w:szCs w:val="21"/>
        </w:rPr>
        <w:t>日，装置能耗</w:t>
      </w:r>
      <w:r w:rsidR="004520B5">
        <w:rPr>
          <w:rFonts w:ascii="Arial" w:eastAsia="SimSun" w:hAnsi="Arial" w:cs="Arial" w:hint="eastAsia"/>
          <w:sz w:val="21"/>
          <w:szCs w:val="21"/>
        </w:rPr>
        <w:t>上涨</w:t>
      </w:r>
      <w:r w:rsidR="00D41ACA" w:rsidRPr="004227A4">
        <w:rPr>
          <w:rFonts w:ascii="Arial" w:eastAsia="SimSun" w:hAnsi="Arial" w:cs="Arial"/>
          <w:sz w:val="21"/>
          <w:szCs w:val="21"/>
        </w:rPr>
        <w:t>，</w:t>
      </w:r>
      <w:r w:rsidR="00D41ACA">
        <w:rPr>
          <w:rFonts w:ascii="Arial" w:eastAsia="SimSun" w:hAnsi="Arial" w:cs="Arial" w:hint="eastAsia"/>
          <w:sz w:val="21"/>
          <w:szCs w:val="21"/>
        </w:rPr>
        <w:t>主要原因开工后，新鲜进料</w:t>
      </w:r>
      <w:r w:rsidR="00D41ACA" w:rsidRPr="004227A4">
        <w:rPr>
          <w:rFonts w:ascii="Arial" w:eastAsia="SimSun" w:hAnsi="Arial" w:cs="Arial"/>
          <w:sz w:val="21"/>
          <w:szCs w:val="21"/>
        </w:rPr>
        <w:t>量明显下降，</w:t>
      </w:r>
      <w:r w:rsidR="00991110">
        <w:rPr>
          <w:rFonts w:ascii="Arial" w:eastAsia="SimSun" w:hAnsi="Arial" w:cs="Arial" w:hint="eastAsia"/>
          <w:sz w:val="21"/>
          <w:szCs w:val="21"/>
        </w:rPr>
        <w:t>装置改部分循环，</w:t>
      </w:r>
      <w:r w:rsidR="00D41ACA">
        <w:rPr>
          <w:rFonts w:ascii="Arial" w:eastAsia="SimSun" w:hAnsi="Arial" w:cs="Arial" w:hint="eastAsia"/>
          <w:sz w:val="21"/>
          <w:szCs w:val="21"/>
        </w:rPr>
        <w:t>2</w:t>
      </w:r>
      <w:r w:rsidR="00D41ACA">
        <w:rPr>
          <w:rFonts w:ascii="Arial" w:eastAsia="SimSun" w:hAnsi="Arial" w:cs="Arial"/>
          <w:sz w:val="21"/>
          <w:szCs w:val="21"/>
        </w:rPr>
        <w:t>5</w:t>
      </w:r>
      <w:r w:rsidR="00D41ACA">
        <w:rPr>
          <w:rFonts w:ascii="Arial" w:eastAsia="SimSun" w:hAnsi="Arial" w:cs="Arial" w:hint="eastAsia"/>
          <w:sz w:val="21"/>
          <w:szCs w:val="21"/>
        </w:rPr>
        <w:t>日</w:t>
      </w:r>
      <w:r w:rsidR="00D41ACA" w:rsidRPr="004227A4">
        <w:rPr>
          <w:rFonts w:ascii="Arial" w:eastAsia="SimSun" w:hAnsi="Arial" w:cs="Arial"/>
          <w:sz w:val="21"/>
          <w:szCs w:val="21"/>
        </w:rPr>
        <w:t>后续</w:t>
      </w:r>
      <w:r w:rsidR="00D41ACA">
        <w:rPr>
          <w:rFonts w:ascii="Arial" w:eastAsia="SimSun" w:hAnsi="Arial" w:cs="Arial" w:hint="eastAsia"/>
          <w:sz w:val="21"/>
          <w:szCs w:val="21"/>
        </w:rPr>
        <w:t>因</w:t>
      </w:r>
      <w:r w:rsidR="00D41ACA" w:rsidRPr="004227A4">
        <w:rPr>
          <w:rFonts w:ascii="Arial" w:eastAsia="SimSun" w:hAnsi="Arial" w:cs="Arial"/>
          <w:sz w:val="21"/>
          <w:szCs w:val="21"/>
        </w:rPr>
        <w:t>全厂原油结构调整，新鲜料增加，</w:t>
      </w:r>
      <w:r w:rsidR="00D41ACA">
        <w:rPr>
          <w:rFonts w:ascii="Arial" w:eastAsia="SimSun" w:hAnsi="Arial" w:cs="Arial" w:hint="eastAsia"/>
          <w:sz w:val="21"/>
          <w:szCs w:val="21"/>
        </w:rPr>
        <w:t>使得</w:t>
      </w:r>
      <w:r w:rsidR="00D41ACA" w:rsidRPr="004227A4">
        <w:rPr>
          <w:rFonts w:ascii="Arial" w:eastAsia="SimSun" w:hAnsi="Arial" w:cs="Arial"/>
          <w:sz w:val="21"/>
          <w:szCs w:val="21"/>
        </w:rPr>
        <w:t>综合能耗有所下降。</w:t>
      </w:r>
    </w:p>
    <w:p w14:paraId="5FA3D6F0" w14:textId="77777777" w:rsidR="004F2A31" w:rsidRDefault="004F2A31" w:rsidP="004F2A31">
      <w:pPr>
        <w:ind w:firstLine="420"/>
        <w:rPr>
          <w:rFonts w:ascii="Arial" w:eastAsia="SimSun" w:hAnsi="Arial" w:cs="Arial"/>
          <w:sz w:val="21"/>
          <w:szCs w:val="21"/>
        </w:rPr>
      </w:pPr>
    </w:p>
    <w:p w14:paraId="3EA2B1BF" w14:textId="38561B1F" w:rsidR="00FB0B1A" w:rsidRDefault="00FB0B1A" w:rsidP="00FB0B1A">
      <w:pPr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 w:rsidRPr="004227A4">
        <w:rPr>
          <w:rFonts w:ascii="Arial" w:eastAsia="SimHei" w:hAnsi="Arial" w:cs="Arial"/>
          <w:sz w:val="21"/>
          <w:szCs w:val="21"/>
        </w:rPr>
        <w:t>图</w:t>
      </w:r>
      <w:r w:rsidRPr="004227A4">
        <w:rPr>
          <w:rFonts w:ascii="Arial" w:eastAsia="SimHei" w:hAnsi="Arial" w:cs="Arial"/>
          <w:sz w:val="21"/>
          <w:szCs w:val="21"/>
        </w:rPr>
        <w:t>3-</w:t>
      </w:r>
      <w:r w:rsidR="004F2A31">
        <w:rPr>
          <w:rFonts w:ascii="Arial" w:eastAsia="SimHei" w:hAnsi="Arial" w:cs="Arial"/>
          <w:sz w:val="21"/>
          <w:szCs w:val="21"/>
        </w:rPr>
        <w:t>2</w:t>
      </w:r>
      <w:r w:rsidRPr="004227A4">
        <w:rPr>
          <w:rFonts w:ascii="Arial" w:eastAsia="SimHei" w:hAnsi="Arial" w:cs="Arial"/>
          <w:sz w:val="21"/>
          <w:szCs w:val="21"/>
        </w:rPr>
        <w:t xml:space="preserve"> 2021</w:t>
      </w:r>
      <w:r w:rsidRPr="004227A4">
        <w:rPr>
          <w:rFonts w:ascii="Arial" w:eastAsia="SimHei" w:hAnsi="Arial" w:cs="Arial"/>
          <w:sz w:val="21"/>
          <w:szCs w:val="21"/>
        </w:rPr>
        <w:t>年</w:t>
      </w:r>
      <w:r w:rsidRPr="004227A4">
        <w:rPr>
          <w:rFonts w:ascii="Arial" w:eastAsia="SimHei" w:hAnsi="Arial" w:cs="Arial"/>
          <w:sz w:val="21"/>
          <w:szCs w:val="21"/>
        </w:rPr>
        <w:t>4</w:t>
      </w:r>
      <w:r w:rsidRPr="004227A4">
        <w:rPr>
          <w:rFonts w:ascii="Arial" w:eastAsia="SimHei" w:hAnsi="Arial" w:cs="Arial"/>
          <w:sz w:val="21"/>
          <w:szCs w:val="21"/>
        </w:rPr>
        <w:t>月蒸汽量与能耗对比分析</w:t>
      </w:r>
      <w:r w:rsidR="009C3BB4">
        <w:rPr>
          <w:noProof/>
        </w:rPr>
        <w:lastRenderedPageBreak/>
        <w:drawing>
          <wp:inline distT="0" distB="0" distL="0" distR="0" wp14:anchorId="5A5B3932" wp14:editId="78AE1132">
            <wp:extent cx="6341110" cy="3396342"/>
            <wp:effectExtent l="0" t="0" r="2540" b="1397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458C9DB4-4F1A-4D2E-ADF7-25F31F4164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C4561FB" w14:textId="241AB0C4" w:rsidR="00654D4D" w:rsidRPr="004227A4" w:rsidRDefault="00654D4D" w:rsidP="00FB0B1A">
      <w:pPr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</w:p>
    <w:p w14:paraId="65FF3960" w14:textId="10922253" w:rsidR="00B63E93" w:rsidRDefault="00B63E93" w:rsidP="00B63E93">
      <w:pPr>
        <w:ind w:firstLine="420"/>
        <w:jc w:val="left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 w:hint="eastAsia"/>
          <w:sz w:val="21"/>
          <w:szCs w:val="21"/>
        </w:rPr>
        <w:t>由于蒸汽能耗比重高，柴油装置产汽量变化，能耗变化明显，产汽量与能耗呈反向关系。</w:t>
      </w:r>
      <w:r w:rsidR="00AC732B">
        <w:rPr>
          <w:rFonts w:ascii="Arial" w:eastAsia="SimSun" w:hAnsi="Arial" w:cs="Arial" w:hint="eastAsia"/>
          <w:sz w:val="21"/>
          <w:szCs w:val="21"/>
        </w:rPr>
        <w:t>月初，</w:t>
      </w:r>
      <w:r w:rsidR="00AC732B" w:rsidRPr="004227A4">
        <w:rPr>
          <w:rFonts w:ascii="Arial" w:eastAsia="SimSun" w:hAnsi="Arial" w:cs="Arial"/>
          <w:sz w:val="21"/>
          <w:szCs w:val="21"/>
        </w:rPr>
        <w:t>加工量在逐渐减少，产汽量</w:t>
      </w:r>
      <w:r w:rsidR="00D41ACA">
        <w:rPr>
          <w:rFonts w:ascii="Arial" w:eastAsia="SimSun" w:hAnsi="Arial" w:cs="Arial" w:hint="eastAsia"/>
          <w:sz w:val="21"/>
          <w:szCs w:val="21"/>
        </w:rPr>
        <w:t>也相应</w:t>
      </w:r>
      <w:r w:rsidR="00AC732B" w:rsidRPr="004227A4">
        <w:rPr>
          <w:rFonts w:ascii="Arial" w:eastAsia="SimSun" w:hAnsi="Arial" w:cs="Arial"/>
          <w:sz w:val="21"/>
          <w:szCs w:val="21"/>
        </w:rPr>
        <w:t>在逐渐减少</w:t>
      </w:r>
      <w:r w:rsidR="00AC732B">
        <w:rPr>
          <w:rFonts w:ascii="Arial" w:eastAsia="SimSun" w:hAnsi="Arial" w:cs="Arial" w:hint="eastAsia"/>
          <w:sz w:val="21"/>
          <w:szCs w:val="21"/>
        </w:rPr>
        <w:t>，因此能耗也逐渐上涨。</w:t>
      </w:r>
      <w:r>
        <w:rPr>
          <w:rFonts w:ascii="Arial" w:eastAsia="SimSun" w:hAnsi="Arial" w:cs="Arial" w:hint="eastAsia"/>
          <w:sz w:val="21"/>
          <w:szCs w:val="21"/>
        </w:rPr>
        <w:t>4</w:t>
      </w:r>
      <w:r>
        <w:rPr>
          <w:rFonts w:ascii="Arial" w:eastAsia="SimSun" w:hAnsi="Arial" w:cs="Arial" w:hint="eastAsia"/>
          <w:sz w:val="21"/>
          <w:szCs w:val="21"/>
        </w:rPr>
        <w:t>月</w:t>
      </w:r>
      <w:r>
        <w:rPr>
          <w:rFonts w:ascii="Arial" w:eastAsia="SimSun" w:hAnsi="Arial" w:cs="Arial" w:hint="eastAsia"/>
          <w:sz w:val="21"/>
          <w:szCs w:val="21"/>
        </w:rPr>
        <w:t>1</w:t>
      </w:r>
      <w:r>
        <w:rPr>
          <w:rFonts w:ascii="Arial" w:eastAsia="SimSun" w:hAnsi="Arial" w:cs="Arial"/>
          <w:sz w:val="21"/>
          <w:szCs w:val="21"/>
        </w:rPr>
        <w:t>7-</w:t>
      </w:r>
      <w:r w:rsidR="005F2B1C">
        <w:rPr>
          <w:rFonts w:ascii="Arial" w:eastAsia="SimSun" w:hAnsi="Arial" w:cs="Arial"/>
          <w:sz w:val="21"/>
          <w:szCs w:val="21"/>
        </w:rPr>
        <w:t>18</w:t>
      </w:r>
      <w:r>
        <w:rPr>
          <w:rFonts w:ascii="Arial" w:eastAsia="SimSun" w:hAnsi="Arial" w:cs="Arial" w:hint="eastAsia"/>
          <w:sz w:val="21"/>
          <w:szCs w:val="21"/>
        </w:rPr>
        <w:t>日，装置处于</w:t>
      </w:r>
      <w:r w:rsidR="005F2B1C">
        <w:rPr>
          <w:rFonts w:ascii="Arial" w:eastAsia="SimSun" w:hAnsi="Arial" w:cs="Arial" w:hint="eastAsia"/>
          <w:sz w:val="21"/>
          <w:szCs w:val="21"/>
        </w:rPr>
        <w:t>开工</w:t>
      </w:r>
      <w:r>
        <w:rPr>
          <w:rFonts w:ascii="Arial" w:eastAsia="SimSun" w:hAnsi="Arial" w:cs="Arial" w:hint="eastAsia"/>
          <w:sz w:val="21"/>
          <w:szCs w:val="21"/>
        </w:rPr>
        <w:t>调整阶段，</w:t>
      </w:r>
      <w:r w:rsidR="005F2B1C">
        <w:rPr>
          <w:rFonts w:ascii="Arial" w:eastAsia="SimSun" w:hAnsi="Arial" w:cs="Arial" w:hint="eastAsia"/>
          <w:sz w:val="21"/>
          <w:szCs w:val="21"/>
        </w:rPr>
        <w:t>石脑油终馏点偏低，为提高塔顶温度，对分馏塔塔底温度进行提温，间接提高</w:t>
      </w:r>
      <w:r>
        <w:rPr>
          <w:rFonts w:ascii="Arial" w:eastAsia="SimSun" w:hAnsi="Arial" w:cs="Arial" w:hint="eastAsia"/>
          <w:sz w:val="21"/>
          <w:szCs w:val="21"/>
        </w:rPr>
        <w:t>产汽量。</w:t>
      </w:r>
    </w:p>
    <w:p w14:paraId="513B7C94" w14:textId="77777777" w:rsidR="00D41ACA" w:rsidRDefault="00D41ACA" w:rsidP="00B63E93">
      <w:pPr>
        <w:ind w:firstLine="420"/>
        <w:jc w:val="left"/>
        <w:rPr>
          <w:rFonts w:ascii="Arial" w:eastAsia="SimSun" w:hAnsi="Arial" w:cs="Arial"/>
          <w:sz w:val="21"/>
          <w:szCs w:val="21"/>
        </w:rPr>
      </w:pPr>
    </w:p>
    <w:p w14:paraId="7D7D2C85" w14:textId="3CFBC732" w:rsidR="00B63E93" w:rsidRDefault="00B63E93" w:rsidP="00B63E93">
      <w:pPr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 w:rsidRPr="004227A4">
        <w:rPr>
          <w:rFonts w:ascii="Arial" w:eastAsia="SimHei" w:hAnsi="Arial" w:cs="Arial"/>
          <w:sz w:val="21"/>
          <w:szCs w:val="21"/>
        </w:rPr>
        <w:t>图</w:t>
      </w:r>
      <w:r w:rsidRPr="004227A4">
        <w:rPr>
          <w:rFonts w:ascii="Arial" w:eastAsia="SimHei" w:hAnsi="Arial" w:cs="Arial"/>
          <w:sz w:val="21"/>
          <w:szCs w:val="21"/>
        </w:rPr>
        <w:t>3-</w:t>
      </w:r>
      <w:r w:rsidR="004F2A31">
        <w:rPr>
          <w:rFonts w:ascii="Arial" w:eastAsia="SimHei" w:hAnsi="Arial" w:cs="Arial"/>
          <w:sz w:val="21"/>
          <w:szCs w:val="21"/>
        </w:rPr>
        <w:t>3</w:t>
      </w:r>
      <w:r w:rsidRPr="004227A4">
        <w:rPr>
          <w:rFonts w:ascii="Arial" w:eastAsia="SimHei" w:hAnsi="Arial" w:cs="Arial"/>
          <w:sz w:val="21"/>
          <w:szCs w:val="21"/>
        </w:rPr>
        <w:t xml:space="preserve"> 2021</w:t>
      </w:r>
      <w:r w:rsidRPr="004227A4">
        <w:rPr>
          <w:rFonts w:ascii="Arial" w:eastAsia="SimHei" w:hAnsi="Arial" w:cs="Arial"/>
          <w:sz w:val="21"/>
          <w:szCs w:val="21"/>
        </w:rPr>
        <w:t>年</w:t>
      </w:r>
      <w:r w:rsidRPr="004227A4">
        <w:rPr>
          <w:rFonts w:ascii="Arial" w:eastAsia="SimHei" w:hAnsi="Arial" w:cs="Arial"/>
          <w:sz w:val="21"/>
          <w:szCs w:val="21"/>
        </w:rPr>
        <w:t>4</w:t>
      </w:r>
      <w:r w:rsidRPr="004227A4">
        <w:rPr>
          <w:rFonts w:ascii="Arial" w:eastAsia="SimHei" w:hAnsi="Arial" w:cs="Arial"/>
          <w:sz w:val="21"/>
          <w:szCs w:val="21"/>
        </w:rPr>
        <w:t>月燃料气量与能耗对比分析</w:t>
      </w:r>
    </w:p>
    <w:p w14:paraId="15A6A76F" w14:textId="23AB0D6D" w:rsidR="005F2B1C" w:rsidRPr="004227A4" w:rsidRDefault="005F2B1C" w:rsidP="00B63E93">
      <w:pPr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742ECA76" wp14:editId="668A715E">
            <wp:extent cx="6257793" cy="3408045"/>
            <wp:effectExtent l="0" t="0" r="10160" b="1905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1FA6DDA6-25F3-41EC-8FE8-C274E00AB2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45C53F0" w14:textId="185604C0" w:rsidR="00FB0B1A" w:rsidRPr="004227A4" w:rsidRDefault="00AC732B" w:rsidP="00FB0B1A">
      <w:pPr>
        <w:ind w:firstLine="420"/>
        <w:rPr>
          <w:rFonts w:ascii="Arial" w:eastAsia="SimSun" w:hAnsi="Arial" w:cs="Arial"/>
          <w:sz w:val="21"/>
          <w:szCs w:val="21"/>
        </w:rPr>
      </w:pPr>
      <w:r w:rsidRPr="00AC732B">
        <w:rPr>
          <w:rFonts w:ascii="Arial" w:eastAsia="SimSun" w:hAnsi="Arial" w:cs="Arial"/>
          <w:sz w:val="21"/>
          <w:szCs w:val="21"/>
        </w:rPr>
        <w:t>12</w:t>
      </w:r>
      <w:r w:rsidRPr="00AC732B">
        <w:rPr>
          <w:rFonts w:ascii="Arial" w:eastAsia="SimSun" w:hAnsi="Arial" w:cs="Arial" w:hint="eastAsia"/>
          <w:sz w:val="21"/>
          <w:szCs w:val="21"/>
        </w:rPr>
        <w:t>日至</w:t>
      </w:r>
      <w:r w:rsidRPr="00AC732B">
        <w:rPr>
          <w:rFonts w:ascii="Arial" w:eastAsia="SimSun" w:hAnsi="Arial" w:cs="Arial"/>
          <w:sz w:val="21"/>
          <w:szCs w:val="21"/>
        </w:rPr>
        <w:t>16</w:t>
      </w:r>
      <w:r w:rsidRPr="00AC732B">
        <w:rPr>
          <w:rFonts w:ascii="Arial" w:eastAsia="SimSun" w:hAnsi="Arial" w:cs="Arial" w:hint="eastAsia"/>
          <w:sz w:val="21"/>
          <w:szCs w:val="21"/>
        </w:rPr>
        <w:t>日，柴油加氢处于短停反吹阶段，分馏系统短循环热油运状态，燃料气持续使用中，因此此阶段装</w:t>
      </w:r>
      <w:r w:rsidRPr="00AC732B">
        <w:rPr>
          <w:rFonts w:ascii="Arial" w:eastAsia="SimSun" w:hAnsi="Arial" w:cs="Arial" w:hint="eastAsia"/>
          <w:sz w:val="21"/>
          <w:szCs w:val="21"/>
        </w:rPr>
        <w:lastRenderedPageBreak/>
        <w:t>置能耗异常偏高。</w:t>
      </w:r>
      <w:r w:rsidR="00FB0B1A" w:rsidRPr="004227A4">
        <w:rPr>
          <w:rFonts w:ascii="Arial" w:eastAsia="SimSun" w:hAnsi="Arial" w:cs="Arial"/>
          <w:sz w:val="21"/>
          <w:szCs w:val="21"/>
        </w:rPr>
        <w:t>4</w:t>
      </w:r>
      <w:r w:rsidR="00FB0B1A" w:rsidRPr="004227A4">
        <w:rPr>
          <w:rFonts w:ascii="Arial" w:eastAsia="SimSun" w:hAnsi="Arial" w:cs="Arial"/>
          <w:sz w:val="21"/>
          <w:szCs w:val="21"/>
        </w:rPr>
        <w:t>月</w:t>
      </w:r>
      <w:r w:rsidR="00FB0B1A" w:rsidRPr="004227A4">
        <w:rPr>
          <w:rFonts w:ascii="Arial" w:eastAsia="SimSun" w:hAnsi="Arial" w:cs="Arial"/>
          <w:sz w:val="21"/>
          <w:szCs w:val="21"/>
        </w:rPr>
        <w:t>17</w:t>
      </w:r>
      <w:r w:rsidR="00FB0B1A" w:rsidRPr="004227A4">
        <w:rPr>
          <w:rFonts w:ascii="Arial" w:eastAsia="SimSun" w:hAnsi="Arial" w:cs="Arial"/>
          <w:sz w:val="21"/>
          <w:szCs w:val="21"/>
        </w:rPr>
        <w:t>日装置正常运行，能耗相比于</w:t>
      </w:r>
      <w:r w:rsidR="00FB0B1A" w:rsidRPr="004227A4">
        <w:rPr>
          <w:rFonts w:ascii="Arial" w:eastAsia="SimSun" w:hAnsi="Arial" w:cs="Arial"/>
          <w:sz w:val="21"/>
          <w:szCs w:val="21"/>
        </w:rPr>
        <w:t>11</w:t>
      </w:r>
      <w:r w:rsidR="00FB0B1A" w:rsidRPr="004227A4">
        <w:rPr>
          <w:rFonts w:ascii="Arial" w:eastAsia="SimSun" w:hAnsi="Arial" w:cs="Arial"/>
          <w:sz w:val="21"/>
          <w:szCs w:val="21"/>
        </w:rPr>
        <w:t>日大幅度上升，主要是因为此阶段仅仅加工直馏柴油，反应放热少</w:t>
      </w:r>
      <w:r w:rsidR="004520B5">
        <w:rPr>
          <w:rFonts w:ascii="Arial" w:eastAsia="SimSun" w:hAnsi="Arial" w:cs="Arial" w:hint="eastAsia"/>
          <w:sz w:val="21"/>
          <w:szCs w:val="21"/>
        </w:rPr>
        <w:t>，燃料气消耗增加约</w:t>
      </w:r>
      <w:r w:rsidR="004520B5">
        <w:rPr>
          <w:rFonts w:ascii="Arial" w:eastAsia="SimSun" w:hAnsi="Arial" w:cs="Arial" w:hint="eastAsia"/>
          <w:sz w:val="21"/>
          <w:szCs w:val="21"/>
        </w:rPr>
        <w:t>8</w:t>
      </w:r>
      <w:r w:rsidR="004520B5">
        <w:rPr>
          <w:rFonts w:ascii="Arial" w:eastAsia="SimSun" w:hAnsi="Arial" w:cs="Arial"/>
          <w:sz w:val="21"/>
          <w:szCs w:val="21"/>
        </w:rPr>
        <w:t>00N</w:t>
      </w:r>
      <w:r w:rsidR="004520B5">
        <w:rPr>
          <w:rFonts w:ascii="Arial" w:eastAsia="SimSun" w:hAnsi="Arial" w:cs="Arial" w:hint="eastAsia"/>
          <w:sz w:val="21"/>
          <w:szCs w:val="21"/>
        </w:rPr>
        <w:t>m</w:t>
      </w:r>
      <w:r w:rsidR="004520B5" w:rsidRPr="00870B21">
        <w:rPr>
          <w:rFonts w:ascii="Arial" w:eastAsia="SimSun" w:hAnsi="Arial" w:cs="Arial"/>
          <w:sz w:val="21"/>
          <w:szCs w:val="21"/>
          <w:vertAlign w:val="superscript"/>
        </w:rPr>
        <w:t>3</w:t>
      </w:r>
      <w:r w:rsidR="004520B5">
        <w:rPr>
          <w:rFonts w:ascii="Arial" w:eastAsia="SimSun" w:hAnsi="Arial" w:cs="Arial"/>
          <w:sz w:val="21"/>
          <w:szCs w:val="21"/>
        </w:rPr>
        <w:t>/h</w:t>
      </w:r>
      <w:r w:rsidR="004520B5">
        <w:rPr>
          <w:rFonts w:ascii="Arial" w:eastAsia="SimSun" w:hAnsi="Arial" w:cs="Arial" w:hint="eastAsia"/>
          <w:sz w:val="21"/>
          <w:szCs w:val="21"/>
        </w:rPr>
        <w:t>，</w:t>
      </w:r>
      <w:r w:rsidR="00FB0B1A" w:rsidRPr="004227A4">
        <w:rPr>
          <w:rFonts w:ascii="Arial" w:eastAsia="SimSun" w:hAnsi="Arial" w:cs="Arial"/>
          <w:sz w:val="21"/>
          <w:szCs w:val="21"/>
        </w:rPr>
        <w:t>虽然蒸汽量均比</w:t>
      </w:r>
      <w:r w:rsidR="00FB0B1A" w:rsidRPr="004227A4">
        <w:rPr>
          <w:rFonts w:ascii="Arial" w:eastAsia="SimSun" w:hAnsi="Arial" w:cs="Arial"/>
          <w:sz w:val="21"/>
          <w:szCs w:val="21"/>
        </w:rPr>
        <w:t>11</w:t>
      </w:r>
      <w:r w:rsidR="00FB0B1A" w:rsidRPr="004227A4">
        <w:rPr>
          <w:rFonts w:ascii="Arial" w:eastAsia="SimSun" w:hAnsi="Arial" w:cs="Arial"/>
          <w:sz w:val="21"/>
          <w:szCs w:val="21"/>
        </w:rPr>
        <w:t>日高，但由于燃料气能耗比重高</w:t>
      </w:r>
      <w:r w:rsidR="00870B21">
        <w:rPr>
          <w:rFonts w:ascii="Arial" w:eastAsia="SimSun" w:hAnsi="Arial" w:cs="Arial" w:hint="eastAsia"/>
          <w:sz w:val="21"/>
          <w:szCs w:val="21"/>
        </w:rPr>
        <w:t>，因此开工后</w:t>
      </w:r>
      <w:r w:rsidR="00FB0B1A" w:rsidRPr="004227A4">
        <w:rPr>
          <w:rFonts w:ascii="Arial" w:eastAsia="SimSun" w:hAnsi="Arial" w:cs="Arial"/>
          <w:sz w:val="21"/>
          <w:szCs w:val="21"/>
        </w:rPr>
        <w:t>整体能耗比</w:t>
      </w:r>
      <w:r w:rsidR="00FB0B1A" w:rsidRPr="004227A4">
        <w:rPr>
          <w:rFonts w:ascii="Arial" w:eastAsia="SimSun" w:hAnsi="Arial" w:cs="Arial"/>
          <w:sz w:val="21"/>
          <w:szCs w:val="21"/>
        </w:rPr>
        <w:t>11</w:t>
      </w:r>
      <w:r w:rsidR="00FB0B1A" w:rsidRPr="004227A4">
        <w:rPr>
          <w:rFonts w:ascii="Arial" w:eastAsia="SimSun" w:hAnsi="Arial" w:cs="Arial"/>
          <w:sz w:val="21"/>
          <w:szCs w:val="21"/>
        </w:rPr>
        <w:t>日高。</w:t>
      </w:r>
      <w:r w:rsidR="00FB0B1A" w:rsidRPr="004227A4">
        <w:rPr>
          <w:rFonts w:ascii="Arial" w:eastAsia="SimSun" w:hAnsi="Arial" w:cs="Arial"/>
          <w:sz w:val="21"/>
          <w:szCs w:val="21"/>
        </w:rPr>
        <w:t>4</w:t>
      </w:r>
      <w:r w:rsidR="00FB0B1A" w:rsidRPr="004227A4">
        <w:rPr>
          <w:rFonts w:ascii="Arial" w:eastAsia="SimSun" w:hAnsi="Arial" w:cs="Arial"/>
          <w:sz w:val="21"/>
          <w:szCs w:val="21"/>
        </w:rPr>
        <w:t>月</w:t>
      </w:r>
      <w:r w:rsidR="00FB0B1A" w:rsidRPr="004227A4">
        <w:rPr>
          <w:rFonts w:ascii="Arial" w:eastAsia="SimSun" w:hAnsi="Arial" w:cs="Arial"/>
          <w:sz w:val="21"/>
          <w:szCs w:val="21"/>
        </w:rPr>
        <w:t>17-21</w:t>
      </w:r>
      <w:r w:rsidR="00FB0B1A" w:rsidRPr="004227A4">
        <w:rPr>
          <w:rFonts w:ascii="Arial" w:eastAsia="SimSun" w:hAnsi="Arial" w:cs="Arial"/>
          <w:sz w:val="21"/>
          <w:szCs w:val="21"/>
        </w:rPr>
        <w:t>日，焦汽掺炼比例逐渐提高，反应热增加</w:t>
      </w:r>
      <w:r w:rsidR="00D41ACA">
        <w:rPr>
          <w:rFonts w:ascii="Arial" w:eastAsia="SimSun" w:hAnsi="Arial" w:cs="Arial" w:hint="eastAsia"/>
          <w:sz w:val="21"/>
          <w:szCs w:val="21"/>
        </w:rPr>
        <w:t>，</w:t>
      </w:r>
      <w:r w:rsidR="00FB0B1A" w:rsidRPr="004227A4">
        <w:rPr>
          <w:rFonts w:ascii="Arial" w:eastAsia="SimSun" w:hAnsi="Arial" w:cs="Arial"/>
          <w:sz w:val="21"/>
          <w:szCs w:val="21"/>
        </w:rPr>
        <w:t>R-101</w:t>
      </w:r>
      <w:r w:rsidR="00FB0B1A" w:rsidRPr="004227A4">
        <w:rPr>
          <w:rFonts w:ascii="Arial" w:eastAsia="SimSun" w:hAnsi="Arial" w:cs="Arial"/>
          <w:sz w:val="21"/>
          <w:szCs w:val="21"/>
        </w:rPr>
        <w:t>入口温度降低，</w:t>
      </w:r>
      <w:r w:rsidR="00FB0B1A" w:rsidRPr="004227A4">
        <w:rPr>
          <w:rFonts w:ascii="Arial" w:eastAsia="SimSun" w:hAnsi="Arial" w:cs="Arial"/>
          <w:sz w:val="21"/>
          <w:szCs w:val="21"/>
        </w:rPr>
        <w:t>F-101</w:t>
      </w:r>
      <w:r w:rsidR="00FB0B1A" w:rsidRPr="004227A4">
        <w:rPr>
          <w:rFonts w:ascii="Arial" w:eastAsia="SimSun" w:hAnsi="Arial" w:cs="Arial"/>
          <w:sz w:val="21"/>
          <w:szCs w:val="21"/>
        </w:rPr>
        <w:t>燃料气从</w:t>
      </w:r>
      <w:r w:rsidR="00FB0B1A" w:rsidRPr="004227A4">
        <w:rPr>
          <w:rFonts w:ascii="Arial" w:eastAsia="SimSun" w:hAnsi="Arial" w:cs="Arial"/>
          <w:sz w:val="21"/>
          <w:szCs w:val="21"/>
        </w:rPr>
        <w:t>1900N</w:t>
      </w:r>
      <w:r w:rsidR="00B63E93">
        <w:rPr>
          <w:rFonts w:ascii="Arial" w:eastAsia="SimSun" w:hAnsi="Arial" w:cs="Arial"/>
          <w:sz w:val="21"/>
          <w:szCs w:val="21"/>
        </w:rPr>
        <w:t>m</w:t>
      </w:r>
      <w:r w:rsidR="00FB0B1A" w:rsidRPr="004227A4">
        <w:rPr>
          <w:rFonts w:ascii="Arial" w:eastAsia="SimSun" w:hAnsi="Arial" w:cs="Arial"/>
          <w:sz w:val="21"/>
          <w:szCs w:val="21"/>
          <w:vertAlign w:val="superscript"/>
        </w:rPr>
        <w:t>3</w:t>
      </w:r>
      <w:r w:rsidR="00FB0B1A" w:rsidRPr="004227A4">
        <w:rPr>
          <w:rFonts w:ascii="Arial" w:eastAsia="SimSun" w:hAnsi="Arial" w:cs="Arial"/>
          <w:sz w:val="21"/>
          <w:szCs w:val="21"/>
        </w:rPr>
        <w:t>/h</w:t>
      </w:r>
      <w:r w:rsidR="00FB0B1A" w:rsidRPr="004227A4">
        <w:rPr>
          <w:rFonts w:ascii="Arial" w:eastAsia="SimSun" w:hAnsi="Arial" w:cs="Arial"/>
          <w:sz w:val="21"/>
          <w:szCs w:val="21"/>
        </w:rPr>
        <w:t>降至</w:t>
      </w:r>
      <w:r w:rsidR="00FB0B1A" w:rsidRPr="004227A4">
        <w:rPr>
          <w:rFonts w:ascii="Arial" w:eastAsia="SimSun" w:hAnsi="Arial" w:cs="Arial"/>
          <w:sz w:val="21"/>
          <w:szCs w:val="21"/>
        </w:rPr>
        <w:t>1350N</w:t>
      </w:r>
      <w:r w:rsidR="00B63E93">
        <w:rPr>
          <w:rFonts w:ascii="Arial" w:eastAsia="SimSun" w:hAnsi="Arial" w:cs="Arial" w:hint="eastAsia"/>
          <w:sz w:val="21"/>
          <w:szCs w:val="21"/>
        </w:rPr>
        <w:t>m</w:t>
      </w:r>
      <w:r w:rsidR="00FB0B1A" w:rsidRPr="004227A4">
        <w:rPr>
          <w:rFonts w:ascii="Arial" w:eastAsia="SimSun" w:hAnsi="Arial" w:cs="Arial"/>
          <w:sz w:val="21"/>
          <w:szCs w:val="21"/>
          <w:vertAlign w:val="superscript"/>
        </w:rPr>
        <w:t>3</w:t>
      </w:r>
      <w:r w:rsidR="00FB0B1A" w:rsidRPr="004227A4">
        <w:rPr>
          <w:rFonts w:ascii="Arial" w:eastAsia="SimSun" w:hAnsi="Arial" w:cs="Arial"/>
          <w:sz w:val="21"/>
          <w:szCs w:val="21"/>
        </w:rPr>
        <w:t>/h</w:t>
      </w:r>
      <w:r w:rsidR="00D41ACA">
        <w:rPr>
          <w:rFonts w:ascii="Arial" w:eastAsia="SimSun" w:hAnsi="Arial" w:cs="Arial" w:hint="eastAsia"/>
          <w:sz w:val="21"/>
          <w:szCs w:val="21"/>
        </w:rPr>
        <w:t>，因此</w:t>
      </w:r>
      <w:r w:rsidR="00D41ACA" w:rsidRPr="004227A4">
        <w:rPr>
          <w:rFonts w:ascii="Arial" w:eastAsia="SimSun" w:hAnsi="Arial" w:cs="Arial"/>
          <w:sz w:val="21"/>
          <w:szCs w:val="21"/>
        </w:rPr>
        <w:t>能耗逐渐</w:t>
      </w:r>
      <w:r w:rsidR="00D41ACA">
        <w:rPr>
          <w:rFonts w:ascii="Arial" w:eastAsia="SimSun" w:hAnsi="Arial" w:cs="Arial" w:hint="eastAsia"/>
          <w:sz w:val="21"/>
          <w:szCs w:val="21"/>
        </w:rPr>
        <w:t>降低</w:t>
      </w:r>
      <w:r w:rsidR="00FB0B1A" w:rsidRPr="004227A4">
        <w:rPr>
          <w:rFonts w:ascii="Arial" w:eastAsia="SimSun" w:hAnsi="Arial" w:cs="Arial"/>
          <w:sz w:val="21"/>
          <w:szCs w:val="21"/>
        </w:rPr>
        <w:t>。</w:t>
      </w:r>
    </w:p>
    <w:p w14:paraId="748D847B" w14:textId="05813FC9" w:rsidR="004F2A31" w:rsidRPr="004227A4" w:rsidRDefault="004F2A31" w:rsidP="004F2A31">
      <w:pPr>
        <w:ind w:firstLine="480"/>
        <w:jc w:val="center"/>
        <w:rPr>
          <w:rFonts w:ascii="Arial" w:eastAsia="SimHei" w:hAnsi="Arial" w:cs="Arial"/>
          <w:sz w:val="21"/>
          <w:szCs w:val="21"/>
        </w:rPr>
      </w:pPr>
      <w:r w:rsidRPr="00FB0B1A">
        <w:rPr>
          <w:noProof/>
          <w:highlight w:val="yellow"/>
        </w:rPr>
        <w:drawing>
          <wp:anchor distT="0" distB="0" distL="114300" distR="114300" simplePos="0" relativeHeight="251677696" behindDoc="0" locked="0" layoutInCell="1" allowOverlap="1" wp14:anchorId="74204822" wp14:editId="144E3128">
            <wp:simplePos x="0" y="0"/>
            <wp:positionH relativeFrom="column">
              <wp:posOffset>492760</wp:posOffset>
            </wp:positionH>
            <wp:positionV relativeFrom="paragraph">
              <wp:posOffset>400050</wp:posOffset>
            </wp:positionV>
            <wp:extent cx="5403215" cy="2386330"/>
            <wp:effectExtent l="0" t="0" r="6985" b="0"/>
            <wp:wrapTopAndBottom/>
            <wp:docPr id="33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7A4">
        <w:rPr>
          <w:rFonts w:ascii="Arial" w:eastAsia="SimHei" w:hAnsi="Arial" w:cs="Arial"/>
          <w:sz w:val="21"/>
          <w:szCs w:val="21"/>
        </w:rPr>
        <w:t>图</w:t>
      </w:r>
      <w:r w:rsidRPr="004227A4">
        <w:rPr>
          <w:rFonts w:ascii="Arial" w:eastAsia="SimHei" w:hAnsi="Arial" w:cs="Arial"/>
          <w:sz w:val="21"/>
          <w:szCs w:val="21"/>
        </w:rPr>
        <w:t>3-</w:t>
      </w:r>
      <w:r>
        <w:rPr>
          <w:rFonts w:ascii="Arial" w:eastAsia="SimHei" w:hAnsi="Arial" w:cs="Arial"/>
          <w:sz w:val="21"/>
          <w:szCs w:val="21"/>
        </w:rPr>
        <w:t>2</w:t>
      </w:r>
      <w:r w:rsidRPr="004227A4">
        <w:rPr>
          <w:rFonts w:ascii="Arial" w:eastAsia="SimHei" w:hAnsi="Arial" w:cs="Arial"/>
          <w:sz w:val="21"/>
          <w:szCs w:val="21"/>
        </w:rPr>
        <w:t xml:space="preserve"> 2021</w:t>
      </w:r>
      <w:r w:rsidRPr="004227A4">
        <w:rPr>
          <w:rFonts w:ascii="Arial" w:eastAsia="SimHei" w:hAnsi="Arial" w:cs="Arial"/>
          <w:sz w:val="21"/>
          <w:szCs w:val="21"/>
        </w:rPr>
        <w:t>年</w:t>
      </w:r>
      <w:r w:rsidRPr="004227A4">
        <w:rPr>
          <w:rFonts w:ascii="Arial" w:eastAsia="SimHei" w:hAnsi="Arial" w:cs="Arial"/>
          <w:sz w:val="21"/>
          <w:szCs w:val="21"/>
        </w:rPr>
        <w:t>4</w:t>
      </w:r>
      <w:r w:rsidRPr="004227A4">
        <w:rPr>
          <w:rFonts w:ascii="Arial" w:eastAsia="SimHei" w:hAnsi="Arial" w:cs="Arial"/>
          <w:sz w:val="21"/>
          <w:szCs w:val="21"/>
        </w:rPr>
        <w:t>月</w:t>
      </w:r>
      <w:proofErr w:type="gramStart"/>
      <w:r w:rsidRPr="004227A4">
        <w:rPr>
          <w:rFonts w:ascii="Arial" w:eastAsia="SimHei" w:hAnsi="Arial" w:cs="Arial"/>
          <w:sz w:val="21"/>
          <w:szCs w:val="21"/>
        </w:rPr>
        <w:t>罐供直柴量</w:t>
      </w:r>
      <w:proofErr w:type="gramEnd"/>
      <w:r w:rsidRPr="004227A4">
        <w:rPr>
          <w:rFonts w:ascii="Arial" w:eastAsia="SimHei" w:hAnsi="Arial" w:cs="Arial"/>
          <w:sz w:val="21"/>
          <w:szCs w:val="21"/>
        </w:rPr>
        <w:t>变化</w:t>
      </w:r>
    </w:p>
    <w:p w14:paraId="167009BD" w14:textId="0F6A2A56" w:rsidR="004F2A31" w:rsidRPr="004227A4" w:rsidRDefault="004F2A31" w:rsidP="004F2A31">
      <w:pPr>
        <w:ind w:firstLine="420"/>
        <w:rPr>
          <w:rFonts w:ascii="Arial" w:eastAsia="SimSun" w:hAnsi="Arial" w:cs="Arial"/>
          <w:sz w:val="21"/>
          <w:szCs w:val="21"/>
        </w:rPr>
      </w:pPr>
      <w:r w:rsidRPr="004227A4">
        <w:rPr>
          <w:rFonts w:ascii="Arial" w:eastAsia="SimSun" w:hAnsi="Arial" w:cs="Arial"/>
          <w:sz w:val="21"/>
          <w:szCs w:val="21"/>
        </w:rPr>
        <w:t>本月</w:t>
      </w:r>
      <w:proofErr w:type="gramStart"/>
      <w:r w:rsidRPr="004227A4">
        <w:rPr>
          <w:rFonts w:ascii="Arial" w:eastAsia="SimSun" w:hAnsi="Arial" w:cs="Arial"/>
          <w:sz w:val="21"/>
          <w:szCs w:val="21"/>
        </w:rPr>
        <w:t>罐供直柴</w:t>
      </w:r>
      <w:proofErr w:type="gramEnd"/>
      <w:r w:rsidRPr="004227A4">
        <w:rPr>
          <w:rFonts w:ascii="Arial" w:eastAsia="SimSun" w:hAnsi="Arial" w:cs="Arial"/>
          <w:sz w:val="21"/>
          <w:szCs w:val="21"/>
        </w:rPr>
        <w:t>流量一直偏高，主要是因为</w:t>
      </w:r>
      <w:r>
        <w:rPr>
          <w:rFonts w:ascii="Arial" w:eastAsia="SimSun" w:hAnsi="Arial" w:cs="Arial" w:hint="eastAsia"/>
          <w:sz w:val="21"/>
          <w:szCs w:val="21"/>
        </w:rPr>
        <w:t>本月初</w:t>
      </w:r>
      <w:r w:rsidRPr="004227A4">
        <w:rPr>
          <w:rFonts w:ascii="Arial" w:eastAsia="SimSun" w:hAnsi="Arial" w:cs="Arial"/>
          <w:sz w:val="21"/>
          <w:szCs w:val="21"/>
        </w:rPr>
        <w:t>常减压常二线投用汽提蒸汽，导致混合柴油中水含量一直偏高，最高到</w:t>
      </w:r>
      <w:r w:rsidRPr="004227A4">
        <w:rPr>
          <w:rFonts w:ascii="Arial" w:eastAsia="SimSun" w:hAnsi="Arial" w:cs="Arial"/>
          <w:sz w:val="21"/>
          <w:szCs w:val="21"/>
        </w:rPr>
        <w:t>1709mg/kg</w:t>
      </w:r>
      <w:r w:rsidRPr="004227A4">
        <w:rPr>
          <w:rFonts w:ascii="Arial" w:eastAsia="SimSun" w:hAnsi="Arial" w:cs="Arial"/>
          <w:sz w:val="21"/>
          <w:szCs w:val="21"/>
        </w:rPr>
        <w:t>，所以</w:t>
      </w:r>
      <w:proofErr w:type="gramStart"/>
      <w:r w:rsidRPr="004227A4">
        <w:rPr>
          <w:rFonts w:ascii="Arial" w:eastAsia="SimSun" w:hAnsi="Arial" w:cs="Arial"/>
          <w:sz w:val="21"/>
          <w:szCs w:val="21"/>
        </w:rPr>
        <w:t>需要混柴去</w:t>
      </w:r>
      <w:proofErr w:type="gramEnd"/>
      <w:r w:rsidRPr="004227A4">
        <w:rPr>
          <w:rFonts w:ascii="Arial" w:eastAsia="SimSun" w:hAnsi="Arial" w:cs="Arial"/>
          <w:sz w:val="21"/>
          <w:szCs w:val="21"/>
        </w:rPr>
        <w:t>罐区脱水，而冷进料偏多也是导致本月装置能耗偏高的因素</w:t>
      </w:r>
      <w:r>
        <w:rPr>
          <w:rFonts w:ascii="Arial" w:eastAsia="SimSun" w:hAnsi="Arial" w:cs="Arial" w:hint="eastAsia"/>
          <w:sz w:val="21"/>
          <w:szCs w:val="21"/>
        </w:rPr>
        <w:t>，燃料气消耗增加了约</w:t>
      </w:r>
      <w:r>
        <w:rPr>
          <w:rFonts w:ascii="Arial" w:eastAsia="SimSun" w:hAnsi="Arial" w:cs="Arial" w:hint="eastAsia"/>
          <w:sz w:val="21"/>
          <w:szCs w:val="21"/>
        </w:rPr>
        <w:t>4</w:t>
      </w:r>
      <w:r>
        <w:rPr>
          <w:rFonts w:ascii="Arial" w:eastAsia="SimSun" w:hAnsi="Arial" w:cs="Arial"/>
          <w:sz w:val="21"/>
          <w:szCs w:val="21"/>
        </w:rPr>
        <w:t>00N</w:t>
      </w:r>
      <w:r>
        <w:rPr>
          <w:rFonts w:ascii="Arial" w:eastAsia="SimSun" w:hAnsi="Arial" w:cs="Arial" w:hint="eastAsia"/>
          <w:sz w:val="21"/>
          <w:szCs w:val="21"/>
        </w:rPr>
        <w:t>m</w:t>
      </w:r>
      <w:r w:rsidRPr="004F2A31">
        <w:rPr>
          <w:rFonts w:ascii="Arial" w:eastAsia="SimSun" w:hAnsi="Arial" w:cs="Arial"/>
          <w:sz w:val="21"/>
          <w:szCs w:val="21"/>
          <w:vertAlign w:val="superscript"/>
        </w:rPr>
        <w:t>3</w:t>
      </w:r>
      <w:r>
        <w:rPr>
          <w:rFonts w:ascii="Arial" w:eastAsia="SimSun" w:hAnsi="Arial" w:cs="Arial"/>
          <w:sz w:val="21"/>
          <w:szCs w:val="21"/>
        </w:rPr>
        <w:t>/h</w:t>
      </w:r>
      <w:r w:rsidRPr="004227A4">
        <w:rPr>
          <w:rFonts w:ascii="Arial" w:eastAsia="SimSun" w:hAnsi="Arial" w:cs="Arial"/>
          <w:sz w:val="21"/>
          <w:szCs w:val="21"/>
        </w:rPr>
        <w:t>。</w:t>
      </w:r>
    </w:p>
    <w:p w14:paraId="42C61B14" w14:textId="6809562C" w:rsidR="00FB0B1A" w:rsidRDefault="00FB0B1A" w:rsidP="00FB0B1A">
      <w:pPr>
        <w:ind w:firstLine="420"/>
        <w:jc w:val="left"/>
        <w:rPr>
          <w:rFonts w:ascii="Arial" w:eastAsia="SimSun" w:hAnsi="Arial" w:cs="Arial"/>
          <w:sz w:val="21"/>
          <w:szCs w:val="21"/>
        </w:rPr>
      </w:pPr>
      <w:r w:rsidRPr="004227A4">
        <w:rPr>
          <w:rFonts w:ascii="Arial" w:eastAsia="SimSun" w:hAnsi="Arial" w:cs="Arial"/>
          <w:sz w:val="21"/>
          <w:szCs w:val="21"/>
        </w:rPr>
        <w:t>综上：出去</w:t>
      </w:r>
      <w:r w:rsidRPr="004227A4">
        <w:rPr>
          <w:rFonts w:ascii="Arial" w:eastAsia="SimSun" w:hAnsi="Arial" w:cs="Arial"/>
          <w:sz w:val="21"/>
          <w:szCs w:val="21"/>
        </w:rPr>
        <w:t>4</w:t>
      </w:r>
      <w:r w:rsidRPr="004227A4">
        <w:rPr>
          <w:rFonts w:ascii="Arial" w:eastAsia="SimSun" w:hAnsi="Arial" w:cs="Arial"/>
          <w:sz w:val="21"/>
          <w:szCs w:val="21"/>
        </w:rPr>
        <w:t>月</w:t>
      </w:r>
      <w:r w:rsidRPr="004227A4">
        <w:rPr>
          <w:rFonts w:ascii="Arial" w:eastAsia="SimSun" w:hAnsi="Arial" w:cs="Arial"/>
          <w:sz w:val="21"/>
          <w:szCs w:val="21"/>
        </w:rPr>
        <w:t>12-16</w:t>
      </w:r>
      <w:r w:rsidRPr="004227A4">
        <w:rPr>
          <w:rFonts w:ascii="Arial" w:eastAsia="SimSun" w:hAnsi="Arial" w:cs="Arial"/>
          <w:sz w:val="21"/>
          <w:szCs w:val="21"/>
        </w:rPr>
        <w:t>日开停工期间，装置能耗为</w:t>
      </w:r>
      <w:r w:rsidRPr="004227A4">
        <w:rPr>
          <w:rFonts w:ascii="Arial" w:eastAsia="SimSun" w:hAnsi="Arial" w:cs="Arial"/>
          <w:sz w:val="21"/>
          <w:szCs w:val="21"/>
        </w:rPr>
        <w:t xml:space="preserve">12.68 </w:t>
      </w:r>
      <w:proofErr w:type="spellStart"/>
      <w:r w:rsidRPr="004227A4">
        <w:rPr>
          <w:rFonts w:ascii="Arial" w:eastAsia="SimSun" w:hAnsi="Arial" w:cs="Arial"/>
          <w:sz w:val="21"/>
          <w:szCs w:val="21"/>
        </w:rPr>
        <w:t>KgEo</w:t>
      </w:r>
      <w:proofErr w:type="spellEnd"/>
      <w:r w:rsidRPr="004227A4">
        <w:rPr>
          <w:rFonts w:ascii="Arial" w:eastAsia="SimSun" w:hAnsi="Arial" w:cs="Arial"/>
          <w:sz w:val="21"/>
          <w:szCs w:val="21"/>
        </w:rPr>
        <w:t>/t</w:t>
      </w:r>
      <w:r w:rsidRPr="004227A4">
        <w:rPr>
          <w:rFonts w:ascii="Arial" w:eastAsia="SimSun" w:hAnsi="Arial" w:cs="Arial"/>
          <w:sz w:val="21"/>
          <w:szCs w:val="21"/>
        </w:rPr>
        <w:t>，仍然比上月增加</w:t>
      </w:r>
      <w:r w:rsidRPr="004227A4">
        <w:rPr>
          <w:rFonts w:ascii="Arial" w:eastAsia="SimSun" w:hAnsi="Arial" w:cs="Arial"/>
          <w:sz w:val="21"/>
          <w:szCs w:val="21"/>
        </w:rPr>
        <w:t xml:space="preserve">1.84 </w:t>
      </w:r>
      <w:proofErr w:type="spellStart"/>
      <w:r w:rsidRPr="004227A4">
        <w:rPr>
          <w:rFonts w:ascii="Arial" w:eastAsia="SimSun" w:hAnsi="Arial" w:cs="Arial"/>
          <w:sz w:val="21"/>
          <w:szCs w:val="21"/>
        </w:rPr>
        <w:t>KgEo</w:t>
      </w:r>
      <w:proofErr w:type="spellEnd"/>
      <w:r w:rsidRPr="004227A4">
        <w:rPr>
          <w:rFonts w:ascii="Arial" w:eastAsia="SimSun" w:hAnsi="Arial" w:cs="Arial"/>
          <w:sz w:val="21"/>
          <w:szCs w:val="21"/>
        </w:rPr>
        <w:t>/t</w:t>
      </w:r>
      <w:r w:rsidRPr="004227A4">
        <w:rPr>
          <w:rFonts w:ascii="Arial" w:eastAsia="SimSun" w:hAnsi="Arial" w:cs="Arial"/>
          <w:sz w:val="21"/>
          <w:szCs w:val="21"/>
        </w:rPr>
        <w:t>，本月加工量减少、燃料气量增加和产汽量减少均是本月能耗增大的原因。</w:t>
      </w:r>
    </w:p>
    <w:p w14:paraId="08A98121" w14:textId="77777777" w:rsidR="00A11F82" w:rsidRPr="004227A4" w:rsidRDefault="00A11F82" w:rsidP="00FB0B1A">
      <w:pPr>
        <w:ind w:firstLine="420"/>
        <w:jc w:val="left"/>
        <w:rPr>
          <w:rFonts w:ascii="Arial" w:eastAsia="SimSun" w:hAnsi="Arial" w:cs="Arial"/>
          <w:sz w:val="21"/>
          <w:szCs w:val="21"/>
        </w:rPr>
      </w:pPr>
    </w:p>
    <w:p w14:paraId="4509A7A8" w14:textId="77777777" w:rsidR="00FB0B1A" w:rsidRPr="004227A4" w:rsidRDefault="00FB0B1A" w:rsidP="00FB0B1A">
      <w:pPr>
        <w:pStyle w:val="Heading2"/>
        <w:rPr>
          <w:rFonts w:ascii="Arial" w:eastAsia="SimHei" w:hAnsi="Arial" w:cs="Arial"/>
          <w:sz w:val="21"/>
          <w:szCs w:val="21"/>
        </w:rPr>
      </w:pPr>
      <w:bookmarkStart w:id="6" w:name="_Toc71039552"/>
      <w:r w:rsidRPr="004227A4">
        <w:rPr>
          <w:rFonts w:ascii="Arial" w:eastAsia="SimHei" w:hAnsi="Arial" w:cs="Arial"/>
          <w:sz w:val="21"/>
          <w:szCs w:val="21"/>
        </w:rPr>
        <w:t>3.3</w:t>
      </w:r>
      <w:r w:rsidRPr="004227A4">
        <w:rPr>
          <w:rFonts w:ascii="Arial" w:eastAsia="SimHei" w:hAnsi="Arial" w:cs="Arial"/>
          <w:sz w:val="21"/>
          <w:szCs w:val="21"/>
        </w:rPr>
        <w:t>装置节能情况</w:t>
      </w:r>
      <w:bookmarkEnd w:id="6"/>
    </w:p>
    <w:p w14:paraId="7579D9C5" w14:textId="77777777" w:rsidR="003F09C4" w:rsidRPr="003F09C4" w:rsidRDefault="003F09C4" w:rsidP="003F09C4">
      <w:pPr>
        <w:pStyle w:val="BodyText"/>
        <w:spacing w:line="360" w:lineRule="auto"/>
        <w:ind w:firstLine="420"/>
        <w:rPr>
          <w:rFonts w:ascii="Arial" w:eastAsia="SimSun" w:hAnsi="Arial" w:cs="Arial"/>
          <w:sz w:val="21"/>
          <w:szCs w:val="21"/>
        </w:rPr>
      </w:pPr>
      <w:r w:rsidRPr="003F09C4">
        <w:rPr>
          <w:rFonts w:ascii="Arial" w:eastAsia="SimSun" w:hAnsi="Arial" w:cs="Arial"/>
          <w:sz w:val="21"/>
          <w:szCs w:val="21"/>
        </w:rPr>
        <w:t>3.3.1</w:t>
      </w:r>
      <w:r w:rsidRPr="003F09C4">
        <w:rPr>
          <w:rFonts w:ascii="Arial" w:eastAsia="SimSun" w:hAnsi="Arial" w:cs="Arial"/>
          <w:sz w:val="21"/>
          <w:szCs w:val="21"/>
        </w:rPr>
        <w:t>主要节能工作开展情况</w:t>
      </w:r>
    </w:p>
    <w:p w14:paraId="5EA44F3A" w14:textId="77777777" w:rsidR="003F09C4" w:rsidRPr="003F09C4" w:rsidRDefault="003F09C4" w:rsidP="003F09C4">
      <w:pPr>
        <w:pStyle w:val="BodyText"/>
        <w:spacing w:line="360" w:lineRule="auto"/>
        <w:ind w:firstLine="420"/>
        <w:rPr>
          <w:rFonts w:ascii="Arial" w:eastAsia="SimSun" w:hAnsi="Arial" w:cs="Arial"/>
          <w:sz w:val="21"/>
          <w:szCs w:val="21"/>
        </w:rPr>
      </w:pPr>
      <w:r w:rsidRPr="003F09C4">
        <w:rPr>
          <w:rFonts w:ascii="Arial" w:eastAsia="SimSun" w:hAnsi="Arial" w:cs="Arial"/>
          <w:sz w:val="21"/>
          <w:szCs w:val="21"/>
        </w:rPr>
        <w:t>（</w:t>
      </w:r>
      <w:r w:rsidRPr="003F09C4">
        <w:rPr>
          <w:rFonts w:ascii="Arial" w:eastAsia="SimSun" w:hAnsi="Arial" w:cs="Arial"/>
          <w:sz w:val="21"/>
          <w:szCs w:val="21"/>
        </w:rPr>
        <w:t>1</w:t>
      </w:r>
      <w:r w:rsidRPr="003F09C4">
        <w:rPr>
          <w:rFonts w:ascii="Arial" w:eastAsia="SimSun" w:hAnsi="Arial" w:cs="Arial"/>
          <w:sz w:val="21"/>
          <w:szCs w:val="21"/>
        </w:rPr>
        <w:t>）节能措施</w:t>
      </w:r>
    </w:p>
    <w:p w14:paraId="60805D3A" w14:textId="77777777" w:rsidR="003F09C4" w:rsidRPr="003F09C4" w:rsidRDefault="003F09C4" w:rsidP="003F09C4">
      <w:pPr>
        <w:pStyle w:val="BodyText"/>
        <w:spacing w:line="360" w:lineRule="auto"/>
        <w:ind w:firstLine="420"/>
        <w:rPr>
          <w:rFonts w:ascii="Arial" w:eastAsia="SimSun" w:hAnsi="Arial" w:cs="Arial"/>
          <w:bCs/>
          <w:sz w:val="21"/>
          <w:szCs w:val="21"/>
        </w:rPr>
      </w:pPr>
      <w:r w:rsidRPr="003F09C4">
        <w:rPr>
          <w:rFonts w:ascii="Arial" w:eastAsia="SimSun" w:hAnsi="Arial" w:cs="Arial"/>
          <w:bCs/>
          <w:sz w:val="21"/>
          <w:szCs w:val="21"/>
        </w:rPr>
        <w:t>1</w:t>
      </w:r>
      <w:r w:rsidRPr="003F09C4">
        <w:rPr>
          <w:rFonts w:ascii="Arial" w:eastAsia="SimSun" w:hAnsi="Arial" w:cs="Arial"/>
          <w:bCs/>
          <w:sz w:val="21"/>
          <w:szCs w:val="21"/>
        </w:rPr>
        <w:t>）优化加热炉运行工况，调整火嘴燃烧情况。结合烟气中</w:t>
      </w:r>
      <w:r w:rsidRPr="003F09C4">
        <w:rPr>
          <w:rFonts w:ascii="Arial" w:eastAsia="SimSun" w:hAnsi="Arial" w:cs="Arial"/>
          <w:bCs/>
          <w:sz w:val="21"/>
          <w:szCs w:val="21"/>
        </w:rPr>
        <w:t>CO</w:t>
      </w:r>
      <w:r w:rsidRPr="003F09C4">
        <w:rPr>
          <w:rFonts w:ascii="Arial" w:eastAsia="SimSun" w:hAnsi="Arial" w:cs="Arial"/>
          <w:bCs/>
          <w:sz w:val="21"/>
          <w:szCs w:val="21"/>
        </w:rPr>
        <w:t>分析和目前重沸炉低负荷状态，将重沸炉的燃耗火嘴数量从</w:t>
      </w:r>
      <w:r w:rsidRPr="003F09C4">
        <w:rPr>
          <w:rFonts w:ascii="Arial" w:eastAsia="SimSun" w:hAnsi="Arial" w:cs="Arial"/>
          <w:bCs/>
          <w:sz w:val="21"/>
          <w:szCs w:val="21"/>
        </w:rPr>
        <w:t>8</w:t>
      </w:r>
      <w:r w:rsidRPr="003F09C4">
        <w:rPr>
          <w:rFonts w:ascii="Arial" w:eastAsia="SimSun" w:hAnsi="Arial" w:cs="Arial"/>
          <w:bCs/>
          <w:sz w:val="21"/>
          <w:szCs w:val="21"/>
        </w:rPr>
        <w:t>支减为</w:t>
      </w:r>
      <w:r w:rsidRPr="003F09C4">
        <w:rPr>
          <w:rFonts w:ascii="Arial" w:eastAsia="SimSun" w:hAnsi="Arial" w:cs="Arial"/>
          <w:bCs/>
          <w:sz w:val="21"/>
          <w:szCs w:val="21"/>
        </w:rPr>
        <w:t>6</w:t>
      </w:r>
      <w:r w:rsidRPr="003F09C4">
        <w:rPr>
          <w:rFonts w:ascii="Arial" w:eastAsia="SimSun" w:hAnsi="Arial" w:cs="Arial"/>
          <w:bCs/>
          <w:sz w:val="21"/>
          <w:szCs w:val="21"/>
        </w:rPr>
        <w:t>支，增加单支火嘴的燃烧强度，改善效率燃烧；维持加热炉排烟温度在</w:t>
      </w:r>
      <w:r w:rsidRPr="003F09C4">
        <w:rPr>
          <w:rFonts w:ascii="Arial" w:eastAsia="SimSun" w:hAnsi="Arial" w:cs="Arial"/>
          <w:bCs/>
          <w:sz w:val="21"/>
          <w:szCs w:val="21"/>
        </w:rPr>
        <w:t>125~135</w:t>
      </w:r>
      <w:r w:rsidRPr="003F09C4">
        <w:rPr>
          <w:rFonts w:ascii="Cambria Math" w:eastAsia="SimSun" w:hAnsi="Cambria Math" w:cs="Cambria Math"/>
          <w:bCs/>
          <w:sz w:val="21"/>
          <w:szCs w:val="21"/>
        </w:rPr>
        <w:t>℃</w:t>
      </w:r>
      <w:r w:rsidRPr="003F09C4">
        <w:rPr>
          <w:rFonts w:ascii="Arial" w:eastAsia="SimSun" w:hAnsi="Arial" w:cs="Arial"/>
          <w:bCs/>
          <w:sz w:val="21"/>
          <w:szCs w:val="21"/>
        </w:rPr>
        <w:t>前提下，将氧含量控制在</w:t>
      </w:r>
      <w:r w:rsidRPr="003F09C4">
        <w:rPr>
          <w:rFonts w:ascii="Arial" w:eastAsia="SimSun" w:hAnsi="Arial" w:cs="Arial"/>
          <w:bCs/>
          <w:sz w:val="21"/>
          <w:szCs w:val="21"/>
        </w:rPr>
        <w:t>1~3.5%</w:t>
      </w:r>
      <w:r w:rsidRPr="003F09C4">
        <w:rPr>
          <w:rFonts w:ascii="Arial" w:eastAsia="SimSun" w:hAnsi="Arial" w:cs="Arial"/>
          <w:bCs/>
          <w:sz w:val="21"/>
          <w:szCs w:val="21"/>
        </w:rPr>
        <w:t>，确保</w:t>
      </w:r>
      <w:r w:rsidRPr="003F09C4">
        <w:rPr>
          <w:rFonts w:ascii="Arial" w:eastAsia="SimSun" w:hAnsi="Arial" w:cs="Arial"/>
          <w:bCs/>
          <w:sz w:val="21"/>
          <w:szCs w:val="21"/>
        </w:rPr>
        <w:t>F-201</w:t>
      </w:r>
      <w:r w:rsidRPr="003F09C4">
        <w:rPr>
          <w:rFonts w:ascii="Arial" w:eastAsia="SimSun" w:hAnsi="Arial" w:cs="Arial"/>
          <w:bCs/>
          <w:sz w:val="21"/>
          <w:szCs w:val="21"/>
        </w:rPr>
        <w:t>热效率大于</w:t>
      </w:r>
      <w:r w:rsidRPr="003F09C4">
        <w:rPr>
          <w:rFonts w:ascii="Arial" w:eastAsia="SimSun" w:hAnsi="Arial" w:cs="Arial"/>
          <w:bCs/>
          <w:sz w:val="21"/>
          <w:szCs w:val="21"/>
        </w:rPr>
        <w:t>92%</w:t>
      </w:r>
      <w:r w:rsidRPr="003F09C4">
        <w:rPr>
          <w:rFonts w:ascii="Arial" w:eastAsia="SimSun" w:hAnsi="Arial" w:cs="Arial"/>
          <w:bCs/>
          <w:sz w:val="21"/>
          <w:szCs w:val="21"/>
        </w:rPr>
        <w:t>，本月</w:t>
      </w:r>
      <w:r w:rsidRPr="003F09C4">
        <w:rPr>
          <w:rFonts w:ascii="Arial" w:eastAsia="SimSun" w:hAnsi="Arial" w:cs="Arial"/>
          <w:bCs/>
          <w:sz w:val="21"/>
          <w:szCs w:val="21"/>
        </w:rPr>
        <w:t>F-201</w:t>
      </w:r>
      <w:r w:rsidRPr="003F09C4">
        <w:rPr>
          <w:rFonts w:ascii="Arial" w:eastAsia="SimSun" w:hAnsi="Arial" w:cs="Arial"/>
          <w:bCs/>
          <w:sz w:val="21"/>
          <w:szCs w:val="21"/>
        </w:rPr>
        <w:t>热效率平均</w:t>
      </w:r>
      <w:r w:rsidRPr="003F09C4">
        <w:rPr>
          <w:rFonts w:ascii="Arial" w:eastAsia="SimSun" w:hAnsi="Arial" w:cs="Arial"/>
          <w:bCs/>
          <w:sz w:val="21"/>
          <w:szCs w:val="21"/>
        </w:rPr>
        <w:t>92.0%</w:t>
      </w:r>
      <w:r w:rsidRPr="003F09C4">
        <w:rPr>
          <w:rFonts w:ascii="Arial" w:eastAsia="SimSun" w:hAnsi="Arial" w:cs="Arial"/>
          <w:bCs/>
          <w:sz w:val="21"/>
          <w:szCs w:val="21"/>
        </w:rPr>
        <w:t>。</w:t>
      </w:r>
    </w:p>
    <w:p w14:paraId="37856F42" w14:textId="77777777" w:rsidR="003F09C4" w:rsidRPr="003F09C4" w:rsidRDefault="003F09C4" w:rsidP="003F09C4">
      <w:pPr>
        <w:pStyle w:val="BodyText"/>
        <w:spacing w:line="360" w:lineRule="auto"/>
        <w:ind w:firstLine="420"/>
        <w:rPr>
          <w:rFonts w:ascii="Arial" w:eastAsia="SimSun" w:hAnsi="Arial" w:cs="Arial"/>
          <w:bCs/>
          <w:sz w:val="21"/>
          <w:szCs w:val="21"/>
        </w:rPr>
      </w:pPr>
      <w:r w:rsidRPr="003F09C4">
        <w:rPr>
          <w:rFonts w:ascii="Arial" w:eastAsia="SimSun" w:hAnsi="Arial" w:cs="Arial"/>
          <w:bCs/>
          <w:sz w:val="21"/>
          <w:szCs w:val="21"/>
        </w:rPr>
        <w:t>2</w:t>
      </w:r>
      <w:r w:rsidRPr="003F09C4">
        <w:rPr>
          <w:rFonts w:ascii="Arial" w:eastAsia="SimSun" w:hAnsi="Arial" w:cs="Arial"/>
          <w:bCs/>
          <w:sz w:val="21"/>
          <w:szCs w:val="21"/>
        </w:rPr>
        <w:t>）保持</w:t>
      </w:r>
      <w:r w:rsidRPr="003F09C4">
        <w:rPr>
          <w:rFonts w:ascii="Arial" w:eastAsia="SimSun" w:hAnsi="Arial" w:cs="Arial"/>
          <w:bCs/>
          <w:sz w:val="21"/>
          <w:szCs w:val="21"/>
        </w:rPr>
        <w:t>C-201</w:t>
      </w:r>
      <w:r w:rsidRPr="003F09C4">
        <w:rPr>
          <w:rFonts w:ascii="Arial" w:eastAsia="SimSun" w:hAnsi="Arial" w:cs="Arial"/>
          <w:bCs/>
          <w:sz w:val="21"/>
          <w:szCs w:val="21"/>
        </w:rPr>
        <w:t>进料温度在</w:t>
      </w:r>
      <w:r w:rsidRPr="003F09C4">
        <w:rPr>
          <w:rFonts w:ascii="Arial" w:eastAsia="SimSun" w:hAnsi="Arial" w:cs="Arial"/>
          <w:bCs/>
          <w:sz w:val="21"/>
          <w:szCs w:val="21"/>
        </w:rPr>
        <w:t>230-250</w:t>
      </w:r>
      <w:r w:rsidRPr="003F09C4">
        <w:rPr>
          <w:rFonts w:ascii="Cambria Math" w:eastAsia="SimSun" w:hAnsi="Cambria Math" w:cs="Cambria Math"/>
          <w:bCs/>
          <w:sz w:val="21"/>
          <w:szCs w:val="21"/>
        </w:rPr>
        <w:t>℃</w:t>
      </w:r>
      <w:r w:rsidRPr="003F09C4">
        <w:rPr>
          <w:rFonts w:ascii="Arial" w:eastAsia="SimSun" w:hAnsi="Arial" w:cs="Arial"/>
          <w:bCs/>
          <w:sz w:val="21"/>
          <w:szCs w:val="21"/>
        </w:rPr>
        <w:t>，确保反应温升得到最大利用，同时在保证产品合格的情况下，减少汽提蒸汽的使用。</w:t>
      </w:r>
      <w:r w:rsidRPr="003F09C4">
        <w:rPr>
          <w:rFonts w:ascii="Arial" w:eastAsia="SimSun" w:hAnsi="Arial" w:cs="Arial"/>
          <w:bCs/>
          <w:sz w:val="21"/>
          <w:szCs w:val="21"/>
        </w:rPr>
        <w:t xml:space="preserve"> </w:t>
      </w:r>
    </w:p>
    <w:p w14:paraId="150A141E" w14:textId="77777777" w:rsidR="003F09C4" w:rsidRPr="003F09C4" w:rsidRDefault="003F09C4" w:rsidP="003F09C4">
      <w:pPr>
        <w:pStyle w:val="BodyText"/>
        <w:spacing w:line="360" w:lineRule="auto"/>
        <w:ind w:firstLine="420"/>
        <w:rPr>
          <w:rFonts w:ascii="Arial" w:eastAsia="SimSun" w:hAnsi="Arial" w:cs="Arial"/>
          <w:sz w:val="21"/>
          <w:szCs w:val="21"/>
        </w:rPr>
      </w:pPr>
      <w:r w:rsidRPr="003F09C4">
        <w:rPr>
          <w:rFonts w:ascii="Arial" w:eastAsia="SimSun" w:hAnsi="Arial" w:cs="Arial"/>
          <w:sz w:val="21"/>
          <w:szCs w:val="21"/>
        </w:rPr>
        <w:t>（</w:t>
      </w:r>
      <w:r w:rsidRPr="003F09C4">
        <w:rPr>
          <w:rFonts w:ascii="Arial" w:eastAsia="SimSun" w:hAnsi="Arial" w:cs="Arial"/>
          <w:sz w:val="21"/>
          <w:szCs w:val="21"/>
        </w:rPr>
        <w:t>2</w:t>
      </w:r>
      <w:r w:rsidRPr="003F09C4">
        <w:rPr>
          <w:rFonts w:ascii="Arial" w:eastAsia="SimSun" w:hAnsi="Arial" w:cs="Arial"/>
          <w:sz w:val="21"/>
          <w:szCs w:val="21"/>
        </w:rPr>
        <w:t>）节能设施运行情况</w:t>
      </w:r>
    </w:p>
    <w:p w14:paraId="3EB26DE8" w14:textId="77777777" w:rsidR="003F09C4" w:rsidRPr="003F09C4" w:rsidRDefault="003F09C4" w:rsidP="003F09C4">
      <w:pPr>
        <w:pStyle w:val="BodyText"/>
        <w:spacing w:line="360" w:lineRule="auto"/>
        <w:ind w:firstLine="420"/>
        <w:rPr>
          <w:rFonts w:ascii="Arial" w:eastAsia="SimSun" w:hAnsi="Arial" w:cs="Arial"/>
          <w:sz w:val="21"/>
          <w:szCs w:val="21"/>
        </w:rPr>
      </w:pPr>
      <w:r w:rsidRPr="003F09C4">
        <w:rPr>
          <w:rFonts w:ascii="Arial" w:eastAsia="SimSun" w:hAnsi="Arial" w:cs="Arial"/>
          <w:sz w:val="21"/>
          <w:szCs w:val="21"/>
        </w:rPr>
        <w:t>1</w:t>
      </w:r>
      <w:r w:rsidRPr="003F09C4">
        <w:rPr>
          <w:rFonts w:ascii="Arial" w:eastAsia="SimSun" w:hAnsi="Arial" w:cs="Arial"/>
          <w:sz w:val="21"/>
          <w:szCs w:val="21"/>
        </w:rPr>
        <w:t>）空冷</w:t>
      </w:r>
      <w:r w:rsidRPr="003F09C4">
        <w:rPr>
          <w:rFonts w:ascii="Arial" w:eastAsia="SimSun" w:hAnsi="Arial" w:cs="Arial"/>
          <w:sz w:val="21"/>
          <w:szCs w:val="21"/>
        </w:rPr>
        <w:t>1030-A-202A/B</w:t>
      </w:r>
      <w:r w:rsidRPr="003F09C4">
        <w:rPr>
          <w:rFonts w:ascii="Arial" w:eastAsia="SimSun" w:hAnsi="Arial" w:cs="Arial"/>
          <w:sz w:val="21"/>
          <w:szCs w:val="21"/>
        </w:rPr>
        <w:t>和</w:t>
      </w:r>
      <w:r w:rsidRPr="003F09C4">
        <w:rPr>
          <w:rFonts w:ascii="Arial" w:eastAsia="SimSun" w:hAnsi="Arial" w:cs="Arial"/>
          <w:sz w:val="21"/>
          <w:szCs w:val="21"/>
        </w:rPr>
        <w:t>1030-A-203A/B/C/D</w:t>
      </w:r>
      <w:r w:rsidRPr="003F09C4">
        <w:rPr>
          <w:rFonts w:ascii="Arial" w:eastAsia="SimSun" w:hAnsi="Arial" w:cs="Arial"/>
          <w:sz w:val="21"/>
          <w:szCs w:val="21"/>
        </w:rPr>
        <w:t>，使用变频调节，根据昼夜气温不同，随时调节变频，防止过度降温引起电耗增加。</w:t>
      </w:r>
    </w:p>
    <w:p w14:paraId="5E2F4129" w14:textId="77777777" w:rsidR="003F09C4" w:rsidRPr="003F09C4" w:rsidRDefault="003F09C4" w:rsidP="003F09C4">
      <w:pPr>
        <w:pStyle w:val="BodyText"/>
        <w:spacing w:line="360" w:lineRule="auto"/>
        <w:ind w:firstLine="420"/>
        <w:rPr>
          <w:rFonts w:ascii="Arial" w:eastAsia="SimSun" w:hAnsi="Arial" w:cs="Arial"/>
          <w:sz w:val="21"/>
          <w:szCs w:val="21"/>
        </w:rPr>
      </w:pPr>
      <w:r w:rsidRPr="003F09C4">
        <w:rPr>
          <w:rFonts w:ascii="Arial" w:eastAsia="SimSun" w:hAnsi="Arial" w:cs="Arial"/>
          <w:sz w:val="21"/>
          <w:szCs w:val="21"/>
        </w:rPr>
        <w:lastRenderedPageBreak/>
        <w:t>2</w:t>
      </w:r>
      <w:r w:rsidRPr="003F09C4">
        <w:rPr>
          <w:rFonts w:ascii="Arial" w:eastAsia="SimSun" w:hAnsi="Arial" w:cs="Arial"/>
          <w:sz w:val="21"/>
          <w:szCs w:val="21"/>
        </w:rPr>
        <w:t>）加热炉余热回收系统运行平稳，排烟温度目前控制在</w:t>
      </w:r>
      <w:r w:rsidRPr="003F09C4">
        <w:rPr>
          <w:rFonts w:ascii="Arial" w:eastAsia="SimSun" w:hAnsi="Arial" w:cs="Arial"/>
          <w:sz w:val="21"/>
          <w:szCs w:val="21"/>
        </w:rPr>
        <w:t>125-135</w:t>
      </w:r>
      <w:r w:rsidRPr="003F09C4">
        <w:rPr>
          <w:rFonts w:ascii="Cambria Math" w:eastAsia="SimSun" w:hAnsi="Cambria Math" w:cs="Cambria Math"/>
          <w:sz w:val="21"/>
          <w:szCs w:val="21"/>
        </w:rPr>
        <w:t>℃</w:t>
      </w:r>
      <w:r w:rsidRPr="003F09C4">
        <w:rPr>
          <w:rFonts w:ascii="Arial" w:eastAsia="SimSun" w:hAnsi="Arial" w:cs="Arial"/>
          <w:sz w:val="21"/>
          <w:szCs w:val="21"/>
        </w:rPr>
        <w:t>。</w:t>
      </w:r>
    </w:p>
    <w:p w14:paraId="55E3A09A" w14:textId="77777777" w:rsidR="003F09C4" w:rsidRPr="003F09C4" w:rsidRDefault="003F09C4" w:rsidP="003F09C4">
      <w:pPr>
        <w:pStyle w:val="BodyText"/>
        <w:spacing w:line="360" w:lineRule="auto"/>
        <w:ind w:firstLine="420"/>
        <w:rPr>
          <w:rFonts w:ascii="Arial" w:eastAsia="SimSun" w:hAnsi="Arial" w:cs="Arial"/>
          <w:sz w:val="21"/>
          <w:szCs w:val="21"/>
        </w:rPr>
      </w:pPr>
      <w:r w:rsidRPr="003F09C4">
        <w:rPr>
          <w:rFonts w:ascii="Arial" w:eastAsia="SimSun" w:hAnsi="Arial" w:cs="Arial"/>
          <w:sz w:val="21"/>
          <w:szCs w:val="21"/>
        </w:rPr>
        <w:t>3</w:t>
      </w:r>
      <w:r w:rsidRPr="003F09C4">
        <w:rPr>
          <w:rFonts w:ascii="Arial" w:eastAsia="SimSun" w:hAnsi="Arial" w:cs="Arial"/>
          <w:sz w:val="21"/>
          <w:szCs w:val="21"/>
        </w:rPr>
        <w:t>）本月稳定分馏进料温度，将部分反应热向分馏系统转移，本月</w:t>
      </w:r>
      <w:r w:rsidRPr="003F09C4">
        <w:rPr>
          <w:rFonts w:ascii="Arial" w:eastAsia="SimSun" w:hAnsi="Arial" w:cs="Arial"/>
          <w:sz w:val="21"/>
          <w:szCs w:val="21"/>
        </w:rPr>
        <w:t>C-202</w:t>
      </w:r>
      <w:r w:rsidRPr="003F09C4">
        <w:rPr>
          <w:rFonts w:ascii="Arial" w:eastAsia="SimSun" w:hAnsi="Arial" w:cs="Arial"/>
          <w:sz w:val="21"/>
          <w:szCs w:val="21"/>
        </w:rPr>
        <w:t>进料温控阀开度均维持在</w:t>
      </w:r>
      <w:r w:rsidRPr="003F09C4">
        <w:rPr>
          <w:rFonts w:ascii="Arial" w:eastAsia="SimSun" w:hAnsi="Arial" w:cs="Arial"/>
          <w:sz w:val="21"/>
          <w:szCs w:val="21"/>
        </w:rPr>
        <w:t>3%</w:t>
      </w:r>
      <w:r w:rsidRPr="003F09C4">
        <w:rPr>
          <w:rFonts w:ascii="Arial" w:eastAsia="SimSun" w:hAnsi="Arial" w:cs="Arial"/>
          <w:sz w:val="21"/>
          <w:szCs w:val="21"/>
        </w:rPr>
        <w:t>以内，最大限度利用反应热量。</w:t>
      </w:r>
    </w:p>
    <w:p w14:paraId="18952491" w14:textId="77777777" w:rsidR="003F09C4" w:rsidRPr="003F09C4" w:rsidRDefault="003F09C4" w:rsidP="003F09C4">
      <w:pPr>
        <w:pStyle w:val="BodyText"/>
        <w:spacing w:line="360" w:lineRule="auto"/>
        <w:ind w:firstLine="420"/>
        <w:rPr>
          <w:rFonts w:ascii="Arial" w:eastAsia="SimSun" w:hAnsi="Arial" w:cs="Arial"/>
          <w:sz w:val="21"/>
          <w:szCs w:val="21"/>
        </w:rPr>
      </w:pPr>
      <w:r w:rsidRPr="003F09C4">
        <w:rPr>
          <w:rFonts w:ascii="Arial" w:eastAsia="SimSun" w:hAnsi="Arial" w:cs="Arial"/>
          <w:sz w:val="21"/>
          <w:szCs w:val="21"/>
        </w:rPr>
        <w:t>4</w:t>
      </w:r>
      <w:r w:rsidRPr="003F09C4">
        <w:rPr>
          <w:rFonts w:ascii="Arial" w:eastAsia="SimSun" w:hAnsi="Arial" w:cs="Arial"/>
          <w:sz w:val="21"/>
          <w:szCs w:val="21"/>
        </w:rPr>
        <w:t>）</w:t>
      </w:r>
      <w:r w:rsidRPr="003F09C4">
        <w:rPr>
          <w:rFonts w:ascii="Arial" w:eastAsia="SimSun" w:hAnsi="Arial" w:cs="Arial"/>
          <w:sz w:val="21"/>
          <w:szCs w:val="21"/>
        </w:rPr>
        <w:t xml:space="preserve">E-102 </w:t>
      </w:r>
      <w:r w:rsidRPr="003F09C4">
        <w:rPr>
          <w:rFonts w:ascii="Arial" w:eastAsia="SimSun" w:hAnsi="Arial" w:cs="Arial"/>
          <w:sz w:val="21"/>
          <w:szCs w:val="21"/>
        </w:rPr>
        <w:t>壳程出入口温度为</w:t>
      </w:r>
      <w:r w:rsidRPr="003F09C4">
        <w:rPr>
          <w:rFonts w:ascii="Arial" w:eastAsia="SimSun" w:hAnsi="Arial" w:cs="Arial"/>
          <w:sz w:val="21"/>
          <w:szCs w:val="21"/>
        </w:rPr>
        <w:t xml:space="preserve">360/250 </w:t>
      </w:r>
      <w:r w:rsidRPr="003F09C4">
        <w:rPr>
          <w:rFonts w:ascii="Cambria Math" w:eastAsia="SimSun" w:hAnsi="Cambria Math" w:cs="Cambria Math"/>
          <w:sz w:val="21"/>
          <w:szCs w:val="21"/>
        </w:rPr>
        <w:t>℃</w:t>
      </w:r>
      <w:r w:rsidRPr="003F09C4">
        <w:rPr>
          <w:rFonts w:ascii="Arial" w:eastAsia="SimSun" w:hAnsi="Arial" w:cs="Arial"/>
          <w:sz w:val="21"/>
          <w:szCs w:val="21"/>
        </w:rPr>
        <w:t>（设计温度</w:t>
      </w:r>
      <w:r w:rsidRPr="003F09C4">
        <w:rPr>
          <w:rFonts w:ascii="Arial" w:eastAsia="SimSun" w:hAnsi="Arial" w:cs="Arial"/>
          <w:sz w:val="21"/>
          <w:szCs w:val="21"/>
        </w:rPr>
        <w:t>340/225</w:t>
      </w:r>
      <w:r w:rsidRPr="003F09C4">
        <w:rPr>
          <w:rFonts w:ascii="Cambria Math" w:eastAsia="SimSun" w:hAnsi="Cambria Math" w:cs="Cambria Math"/>
          <w:sz w:val="21"/>
          <w:szCs w:val="21"/>
        </w:rPr>
        <w:t>℃</w:t>
      </w:r>
      <w:r w:rsidRPr="003F09C4">
        <w:rPr>
          <w:rFonts w:ascii="Arial" w:eastAsia="SimSun" w:hAnsi="Arial" w:cs="Arial"/>
          <w:sz w:val="21"/>
          <w:szCs w:val="21"/>
        </w:rPr>
        <w:t>）管程出入口温度</w:t>
      </w:r>
      <w:r w:rsidRPr="003F09C4">
        <w:rPr>
          <w:rFonts w:ascii="Arial" w:eastAsia="SimSun" w:hAnsi="Arial" w:cs="Arial"/>
          <w:sz w:val="21"/>
          <w:szCs w:val="21"/>
        </w:rPr>
        <w:t>180/350</w:t>
      </w:r>
      <w:r w:rsidRPr="003F09C4">
        <w:rPr>
          <w:rFonts w:ascii="Cambria Math" w:eastAsia="SimSun" w:hAnsi="Cambria Math" w:cs="Cambria Math"/>
          <w:sz w:val="21"/>
          <w:szCs w:val="21"/>
        </w:rPr>
        <w:t>℃</w:t>
      </w:r>
      <w:r w:rsidRPr="003F09C4">
        <w:rPr>
          <w:rFonts w:ascii="Arial" w:eastAsia="SimSun" w:hAnsi="Arial" w:cs="Arial"/>
          <w:sz w:val="21"/>
          <w:szCs w:val="21"/>
        </w:rPr>
        <w:t>（设计温度</w:t>
      </w:r>
      <w:r w:rsidRPr="003F09C4">
        <w:rPr>
          <w:rFonts w:ascii="Arial" w:eastAsia="SimSun" w:hAnsi="Arial" w:cs="Arial"/>
          <w:sz w:val="21"/>
          <w:szCs w:val="21"/>
        </w:rPr>
        <w:t>177/290</w:t>
      </w:r>
      <w:r w:rsidRPr="003F09C4">
        <w:rPr>
          <w:rFonts w:ascii="Cambria Math" w:eastAsia="SimSun" w:hAnsi="Cambria Math" w:cs="Cambria Math"/>
          <w:sz w:val="21"/>
          <w:szCs w:val="21"/>
        </w:rPr>
        <w:t>℃</w:t>
      </w:r>
      <w:r w:rsidRPr="003F09C4">
        <w:rPr>
          <w:rFonts w:ascii="Arial" w:eastAsia="SimSun" w:hAnsi="Arial" w:cs="Arial"/>
          <w:sz w:val="21"/>
          <w:szCs w:val="21"/>
        </w:rPr>
        <w:t>），运行优于设计值，热效率高，反应油与进料换热，提高进料温度，达到节能效果。</w:t>
      </w:r>
    </w:p>
    <w:p w14:paraId="2CA88261" w14:textId="77777777" w:rsidR="003F09C4" w:rsidRPr="003F09C4" w:rsidRDefault="003F09C4" w:rsidP="003F09C4">
      <w:pPr>
        <w:pStyle w:val="BodyText"/>
        <w:spacing w:line="360" w:lineRule="auto"/>
        <w:ind w:firstLine="420"/>
        <w:rPr>
          <w:rFonts w:ascii="Arial" w:eastAsia="SimSun" w:hAnsi="Arial" w:cs="Arial"/>
          <w:sz w:val="21"/>
          <w:szCs w:val="21"/>
        </w:rPr>
      </w:pPr>
      <w:r w:rsidRPr="003F09C4">
        <w:rPr>
          <w:rFonts w:ascii="Arial" w:eastAsia="SimSun" w:hAnsi="Arial" w:cs="Arial"/>
          <w:sz w:val="21"/>
          <w:szCs w:val="21"/>
        </w:rPr>
        <w:t>6</w:t>
      </w:r>
      <w:r w:rsidRPr="003F09C4">
        <w:rPr>
          <w:rFonts w:ascii="Arial" w:eastAsia="SimSun" w:hAnsi="Arial" w:cs="Arial"/>
          <w:sz w:val="21"/>
          <w:szCs w:val="21"/>
        </w:rPr>
        <w:t>）装置内节能电机，节能光源运行正常。</w:t>
      </w:r>
    </w:p>
    <w:p w14:paraId="579E8373" w14:textId="77777777" w:rsidR="003F09C4" w:rsidRPr="003F09C4" w:rsidRDefault="003F09C4" w:rsidP="003F09C4">
      <w:pPr>
        <w:pStyle w:val="BodyText"/>
        <w:spacing w:line="360" w:lineRule="auto"/>
        <w:ind w:firstLine="420"/>
        <w:rPr>
          <w:rFonts w:ascii="Arial" w:eastAsia="SimSun" w:hAnsi="Arial" w:cs="Arial"/>
          <w:sz w:val="21"/>
          <w:szCs w:val="21"/>
        </w:rPr>
      </w:pPr>
      <w:r w:rsidRPr="003F09C4">
        <w:rPr>
          <w:rFonts w:ascii="Arial" w:eastAsia="SimSun" w:hAnsi="Arial" w:cs="Arial"/>
          <w:sz w:val="21"/>
          <w:szCs w:val="21"/>
        </w:rPr>
        <w:t>7</w:t>
      </w:r>
      <w:r w:rsidRPr="003F09C4">
        <w:rPr>
          <w:rFonts w:ascii="Arial" w:eastAsia="SimSun" w:hAnsi="Arial" w:cs="Arial"/>
          <w:sz w:val="21"/>
          <w:szCs w:val="21"/>
        </w:rPr>
        <w:t>）装置内处水冷器外，其余换热器保温完好。</w:t>
      </w:r>
    </w:p>
    <w:p w14:paraId="7725C62A" w14:textId="77777777" w:rsidR="003F09C4" w:rsidRPr="003F09C4" w:rsidRDefault="003F09C4" w:rsidP="00387375">
      <w:pPr>
        <w:pStyle w:val="BodyText"/>
        <w:spacing w:line="360" w:lineRule="auto"/>
        <w:ind w:firstLineChars="95" w:firstLine="199"/>
        <w:rPr>
          <w:rFonts w:ascii="Arial" w:eastAsia="SimSun" w:hAnsi="Arial" w:cs="Arial"/>
          <w:bCs/>
          <w:sz w:val="21"/>
          <w:szCs w:val="21"/>
        </w:rPr>
      </w:pPr>
      <w:bookmarkStart w:id="7" w:name="_Toc55328589"/>
      <w:r w:rsidRPr="003F09C4">
        <w:rPr>
          <w:rFonts w:ascii="Arial" w:eastAsia="SimSun" w:hAnsi="Arial" w:cs="Arial"/>
          <w:sz w:val="21"/>
          <w:szCs w:val="21"/>
        </w:rPr>
        <w:t xml:space="preserve">3.3.2 </w:t>
      </w:r>
      <w:r w:rsidRPr="003F09C4">
        <w:rPr>
          <w:rFonts w:ascii="Arial" w:eastAsia="SimSun" w:hAnsi="Arial" w:cs="Arial"/>
          <w:sz w:val="21"/>
          <w:szCs w:val="21"/>
        </w:rPr>
        <w:t>对装置节能工作的建议</w:t>
      </w:r>
      <w:bookmarkEnd w:id="7"/>
      <w:r w:rsidRPr="003F09C4">
        <w:rPr>
          <w:rFonts w:ascii="Arial" w:eastAsia="SimSun" w:hAnsi="Arial" w:cs="Arial"/>
          <w:sz w:val="21"/>
          <w:szCs w:val="21"/>
        </w:rPr>
        <w:tab/>
      </w:r>
    </w:p>
    <w:p w14:paraId="7F302EF7" w14:textId="77777777" w:rsidR="003F09C4" w:rsidRPr="003F09C4" w:rsidRDefault="003F09C4" w:rsidP="003F09C4">
      <w:pPr>
        <w:ind w:firstLine="420"/>
        <w:rPr>
          <w:rFonts w:ascii="Arial" w:eastAsia="SimSun" w:hAnsi="Arial" w:cs="Arial"/>
          <w:sz w:val="21"/>
          <w:szCs w:val="21"/>
        </w:rPr>
      </w:pPr>
      <w:r w:rsidRPr="003F09C4">
        <w:rPr>
          <w:rFonts w:ascii="Arial" w:eastAsia="SimSun" w:hAnsi="Arial" w:cs="Arial"/>
          <w:sz w:val="21"/>
          <w:szCs w:val="21"/>
        </w:rPr>
        <w:t>1</w:t>
      </w:r>
      <w:r w:rsidRPr="003F09C4">
        <w:rPr>
          <w:rFonts w:ascii="Arial" w:eastAsia="SimSun" w:hAnsi="Arial" w:cs="Arial"/>
          <w:sz w:val="21"/>
          <w:szCs w:val="21"/>
        </w:rPr>
        <w:t>）控制产品质量富裕度，最大限度回收反应热量，在轻烃外送正常的前提下，提高</w:t>
      </w:r>
      <w:r w:rsidRPr="003F09C4">
        <w:rPr>
          <w:rFonts w:ascii="Arial" w:eastAsia="SimSun" w:hAnsi="Arial" w:cs="Arial"/>
          <w:sz w:val="21"/>
          <w:szCs w:val="21"/>
        </w:rPr>
        <w:t>C-201</w:t>
      </w:r>
      <w:r w:rsidRPr="003F09C4">
        <w:rPr>
          <w:rFonts w:ascii="Arial" w:eastAsia="SimSun" w:hAnsi="Arial" w:cs="Arial"/>
          <w:sz w:val="21"/>
          <w:szCs w:val="21"/>
        </w:rPr>
        <w:t>进料温度，</w:t>
      </w:r>
      <w:r w:rsidRPr="003F09C4">
        <w:rPr>
          <w:rFonts w:ascii="Arial" w:eastAsia="SimSun" w:hAnsi="Arial" w:cs="Arial"/>
          <w:bCs/>
          <w:sz w:val="21"/>
          <w:szCs w:val="21"/>
        </w:rPr>
        <w:t>增加装置</w:t>
      </w:r>
      <w:r w:rsidRPr="003F09C4">
        <w:rPr>
          <w:rFonts w:ascii="Arial" w:eastAsia="SimSun" w:hAnsi="Arial" w:cs="Arial"/>
          <w:bCs/>
          <w:sz w:val="21"/>
          <w:szCs w:val="21"/>
        </w:rPr>
        <w:t>1.0MPa</w:t>
      </w:r>
      <w:r w:rsidRPr="003F09C4">
        <w:rPr>
          <w:rFonts w:ascii="Arial" w:eastAsia="SimSun" w:hAnsi="Arial" w:cs="Arial"/>
          <w:bCs/>
          <w:sz w:val="21"/>
          <w:szCs w:val="21"/>
        </w:rPr>
        <w:t>蒸汽产量。</w:t>
      </w:r>
    </w:p>
    <w:p w14:paraId="7686C7B7" w14:textId="77777777" w:rsidR="003F09C4" w:rsidRPr="003F09C4" w:rsidRDefault="003F09C4" w:rsidP="003F09C4">
      <w:pPr>
        <w:ind w:firstLine="420"/>
        <w:rPr>
          <w:rFonts w:ascii="Arial" w:eastAsia="SimSun" w:hAnsi="Arial" w:cs="Arial"/>
          <w:sz w:val="21"/>
          <w:szCs w:val="21"/>
        </w:rPr>
      </w:pPr>
      <w:r w:rsidRPr="003F09C4">
        <w:rPr>
          <w:rFonts w:ascii="Arial" w:eastAsia="SimSun" w:hAnsi="Arial" w:cs="Arial"/>
          <w:sz w:val="21"/>
          <w:szCs w:val="21"/>
        </w:rPr>
        <w:t>2</w:t>
      </w:r>
      <w:r w:rsidRPr="003F09C4">
        <w:rPr>
          <w:rFonts w:ascii="Arial" w:eastAsia="SimSun" w:hAnsi="Arial" w:cs="Arial"/>
          <w:sz w:val="21"/>
          <w:szCs w:val="21"/>
        </w:rPr>
        <w:t>）增加直供柴油比例，原料柴油进</w:t>
      </w:r>
      <w:r w:rsidRPr="003F09C4">
        <w:rPr>
          <w:rFonts w:ascii="Arial" w:eastAsia="SimSun" w:hAnsi="Arial" w:cs="Arial"/>
          <w:sz w:val="21"/>
          <w:szCs w:val="21"/>
        </w:rPr>
        <w:t>D-101</w:t>
      </w:r>
      <w:r w:rsidRPr="003F09C4">
        <w:rPr>
          <w:rFonts w:ascii="Arial" w:eastAsia="SimSun" w:hAnsi="Arial" w:cs="Arial"/>
          <w:sz w:val="21"/>
          <w:szCs w:val="21"/>
        </w:rPr>
        <w:t>的温度控制在</w:t>
      </w:r>
      <w:r w:rsidRPr="003F09C4">
        <w:rPr>
          <w:rFonts w:ascii="Arial" w:eastAsia="SimSun" w:hAnsi="Arial" w:cs="Arial"/>
          <w:sz w:val="21"/>
          <w:szCs w:val="21"/>
        </w:rPr>
        <w:t>80</w:t>
      </w:r>
      <w:r w:rsidRPr="003F09C4">
        <w:rPr>
          <w:rFonts w:ascii="Cambria Math" w:eastAsia="SimSun" w:hAnsi="Cambria Math" w:cs="Cambria Math"/>
          <w:sz w:val="21"/>
          <w:szCs w:val="21"/>
        </w:rPr>
        <w:t>℃</w:t>
      </w:r>
      <w:r w:rsidRPr="003F09C4">
        <w:rPr>
          <w:rFonts w:ascii="Arial" w:eastAsia="SimSun" w:hAnsi="Arial" w:cs="Arial"/>
          <w:sz w:val="21"/>
          <w:szCs w:val="21"/>
        </w:rPr>
        <w:t>之上，通过热联合的方式，降低加热炉负荷。</w:t>
      </w:r>
    </w:p>
    <w:p w14:paraId="2BA8BFC7" w14:textId="16C0829B" w:rsidR="003F09C4" w:rsidRDefault="003F09C4" w:rsidP="003F09C4">
      <w:pPr>
        <w:ind w:firstLine="420"/>
        <w:rPr>
          <w:rFonts w:ascii="Arial" w:eastAsia="SimSun" w:hAnsi="Arial" w:cs="Arial"/>
          <w:sz w:val="21"/>
          <w:szCs w:val="21"/>
        </w:rPr>
      </w:pPr>
      <w:r w:rsidRPr="003F09C4">
        <w:rPr>
          <w:rFonts w:ascii="Arial" w:eastAsia="SimSun" w:hAnsi="Arial" w:cs="Arial"/>
          <w:sz w:val="21"/>
          <w:szCs w:val="21"/>
        </w:rPr>
        <w:t>3</w:t>
      </w:r>
      <w:r w:rsidRPr="003F09C4">
        <w:rPr>
          <w:rFonts w:ascii="Arial" w:eastAsia="SimSun" w:hAnsi="Arial" w:cs="Arial"/>
          <w:sz w:val="21"/>
          <w:szCs w:val="21"/>
        </w:rPr>
        <w:t>）保证产品硫含量合格的前提下，降低</w:t>
      </w:r>
      <w:r w:rsidRPr="003F09C4">
        <w:rPr>
          <w:rFonts w:ascii="Arial" w:eastAsia="SimSun" w:hAnsi="Arial" w:cs="Arial"/>
          <w:sz w:val="21"/>
          <w:szCs w:val="21"/>
        </w:rPr>
        <w:t>R-101</w:t>
      </w:r>
      <w:r w:rsidRPr="003F09C4">
        <w:rPr>
          <w:rFonts w:ascii="Arial" w:eastAsia="SimSun" w:hAnsi="Arial" w:cs="Arial"/>
          <w:sz w:val="21"/>
          <w:szCs w:val="21"/>
        </w:rPr>
        <w:t>入口温度，可减少</w:t>
      </w:r>
      <w:r w:rsidRPr="003F09C4">
        <w:rPr>
          <w:rFonts w:ascii="Arial" w:eastAsia="SimSun" w:hAnsi="Arial" w:cs="Arial"/>
          <w:sz w:val="21"/>
          <w:szCs w:val="21"/>
        </w:rPr>
        <w:t>F-101</w:t>
      </w:r>
      <w:r w:rsidRPr="003F09C4">
        <w:rPr>
          <w:rFonts w:ascii="Arial" w:eastAsia="SimSun" w:hAnsi="Arial" w:cs="Arial"/>
          <w:sz w:val="21"/>
          <w:szCs w:val="21"/>
        </w:rPr>
        <w:t>负荷。</w:t>
      </w:r>
    </w:p>
    <w:p w14:paraId="725F3B30" w14:textId="77777777" w:rsidR="009C3BB4" w:rsidRPr="003F09C4" w:rsidRDefault="009C3BB4" w:rsidP="003F09C4">
      <w:pPr>
        <w:ind w:firstLine="420"/>
        <w:rPr>
          <w:rFonts w:ascii="Arial" w:eastAsia="SimSun" w:hAnsi="Arial" w:cs="Arial"/>
          <w:sz w:val="21"/>
          <w:szCs w:val="21"/>
        </w:rPr>
      </w:pPr>
    </w:p>
    <w:p w14:paraId="2B4769B9" w14:textId="1EC0B458" w:rsidR="00D33AB9" w:rsidRPr="00460386" w:rsidRDefault="00262695" w:rsidP="00C00260">
      <w:pPr>
        <w:pStyle w:val="3"/>
        <w:rPr>
          <w:rFonts w:ascii="SimHei" w:eastAsia="SimHei" w:hAnsi="SimHei"/>
          <w:b/>
          <w:bCs/>
          <w:sz w:val="21"/>
          <w:szCs w:val="21"/>
        </w:rPr>
      </w:pPr>
      <w:bookmarkStart w:id="8" w:name="_Toc71039553"/>
      <w:r w:rsidRPr="00460386">
        <w:rPr>
          <w:rFonts w:ascii="SimHei" w:eastAsia="SimHei" w:hAnsi="SimHei"/>
          <w:b/>
          <w:bCs/>
          <w:sz w:val="22"/>
          <w:szCs w:val="22"/>
        </w:rPr>
        <w:t xml:space="preserve">4 </w:t>
      </w:r>
      <w:r w:rsidR="00862C51" w:rsidRPr="00460386">
        <w:rPr>
          <w:rFonts w:ascii="SimHei" w:eastAsia="SimHei" w:hAnsi="SimHei" w:hint="eastAsia"/>
          <w:b/>
          <w:bCs/>
          <w:sz w:val="22"/>
          <w:szCs w:val="22"/>
        </w:rPr>
        <w:t>装置原料</w:t>
      </w:r>
      <w:bookmarkEnd w:id="8"/>
      <w:r w:rsidRPr="00460386">
        <w:rPr>
          <w:rFonts w:ascii="SimHei" w:eastAsia="SimHei" w:hAnsi="SimHei"/>
          <w:bCs/>
          <w:sz w:val="21"/>
          <w:szCs w:val="21"/>
        </w:rPr>
        <w:tab/>
      </w:r>
    </w:p>
    <w:p w14:paraId="6DAFA337" w14:textId="6D3F697E" w:rsidR="00D33AB9" w:rsidRPr="00FB0B1A" w:rsidRDefault="00262695">
      <w:pPr>
        <w:pStyle w:val="Heading2"/>
        <w:rPr>
          <w:rFonts w:ascii="Arial" w:eastAsia="SimHei" w:hAnsi="Arial" w:cs="Arial"/>
          <w:sz w:val="21"/>
          <w:szCs w:val="21"/>
        </w:rPr>
      </w:pPr>
      <w:bookmarkStart w:id="9" w:name="_Toc71039554"/>
      <w:r w:rsidRPr="00FB0B1A">
        <w:rPr>
          <w:rFonts w:ascii="Arial" w:eastAsia="SimHei" w:hAnsi="Arial" w:cs="Arial"/>
          <w:sz w:val="21"/>
          <w:szCs w:val="21"/>
        </w:rPr>
        <w:t xml:space="preserve">4.1 </w:t>
      </w:r>
      <w:r w:rsidR="00862C51" w:rsidRPr="00FB0B1A">
        <w:rPr>
          <w:rFonts w:ascii="Arial" w:eastAsia="SimHei" w:hAnsi="Arial" w:cs="Arial"/>
          <w:sz w:val="21"/>
          <w:szCs w:val="21"/>
        </w:rPr>
        <w:t>原料性质</w:t>
      </w:r>
      <w:bookmarkEnd w:id="9"/>
    </w:p>
    <w:p w14:paraId="605A4C37" w14:textId="77777777" w:rsidR="00FB0B1A" w:rsidRPr="00FB0B1A" w:rsidRDefault="00FB0B1A" w:rsidP="00FB0B1A">
      <w:pPr>
        <w:ind w:firstLine="420"/>
        <w:rPr>
          <w:rFonts w:ascii="Arial" w:eastAsia="SimSun" w:hAnsi="Arial" w:cs="Arial"/>
          <w:sz w:val="21"/>
          <w:szCs w:val="21"/>
        </w:rPr>
      </w:pPr>
      <w:r w:rsidRPr="00FB0B1A">
        <w:rPr>
          <w:rFonts w:ascii="Arial" w:eastAsia="SimSun" w:hAnsi="Arial" w:cs="Arial"/>
          <w:bCs/>
          <w:sz w:val="21"/>
          <w:szCs w:val="21"/>
        </w:rPr>
        <w:t>本</w:t>
      </w:r>
      <w:r w:rsidRPr="00FB0B1A">
        <w:rPr>
          <w:rFonts w:ascii="Arial" w:eastAsia="SimSun" w:hAnsi="Arial" w:cs="Arial"/>
          <w:sz w:val="21"/>
          <w:szCs w:val="21"/>
        </w:rPr>
        <w:t>月加工原料组成为常减压直</w:t>
      </w:r>
      <w:proofErr w:type="gramStart"/>
      <w:r w:rsidRPr="00FB0B1A">
        <w:rPr>
          <w:rFonts w:ascii="Arial" w:eastAsia="SimSun" w:hAnsi="Arial" w:cs="Arial"/>
          <w:sz w:val="21"/>
          <w:szCs w:val="21"/>
        </w:rPr>
        <w:t>馏</w:t>
      </w:r>
      <w:proofErr w:type="gramEnd"/>
      <w:r w:rsidRPr="00FB0B1A">
        <w:rPr>
          <w:rFonts w:ascii="Arial" w:eastAsia="SimSun" w:hAnsi="Arial" w:cs="Arial"/>
          <w:sz w:val="21"/>
          <w:szCs w:val="21"/>
        </w:rPr>
        <w:t>柴油、焦化柴油和焦化汽油。</w:t>
      </w:r>
    </w:p>
    <w:p w14:paraId="032AD025" w14:textId="77777777" w:rsidR="00FB0B1A" w:rsidRPr="00FB0B1A" w:rsidRDefault="00FB0B1A" w:rsidP="00FB0B1A">
      <w:pPr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 w:rsidRPr="00FB0B1A">
        <w:rPr>
          <w:rFonts w:ascii="Arial" w:eastAsia="SimHei" w:hAnsi="Arial" w:cs="Arial"/>
          <w:sz w:val="21"/>
          <w:szCs w:val="21"/>
        </w:rPr>
        <w:t>表</w:t>
      </w:r>
      <w:r w:rsidRPr="00FB0B1A">
        <w:rPr>
          <w:rFonts w:ascii="Arial" w:eastAsia="SimHei" w:hAnsi="Arial" w:cs="Arial"/>
          <w:sz w:val="21"/>
          <w:szCs w:val="21"/>
        </w:rPr>
        <w:t xml:space="preserve">4-1 </w:t>
      </w:r>
      <w:r w:rsidRPr="00FB0B1A">
        <w:rPr>
          <w:rFonts w:ascii="Arial" w:eastAsia="SimHei" w:hAnsi="Arial" w:cs="Arial"/>
          <w:sz w:val="21"/>
          <w:szCs w:val="21"/>
        </w:rPr>
        <w:t>原料油主要性质</w:t>
      </w: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477"/>
        <w:gridCol w:w="1056"/>
        <w:gridCol w:w="1244"/>
        <w:gridCol w:w="1582"/>
        <w:gridCol w:w="1582"/>
        <w:gridCol w:w="1582"/>
      </w:tblGrid>
      <w:tr w:rsidR="00FB0B1A" w:rsidRPr="00FB0B1A" w14:paraId="3546F6DD" w14:textId="77777777" w:rsidTr="00523688">
        <w:trPr>
          <w:trHeight w:val="300"/>
          <w:jc w:val="center"/>
        </w:trPr>
        <w:tc>
          <w:tcPr>
            <w:tcW w:w="548" w:type="pct"/>
            <w:shd w:val="clear" w:color="E2EFDA" w:fill="FFFFFF"/>
            <w:noWrap/>
            <w:vAlign w:val="center"/>
          </w:tcPr>
          <w:p w14:paraId="1C7FE014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712" w:type="pct"/>
            <w:shd w:val="clear" w:color="E2EFDA" w:fill="FFFFFF"/>
            <w:noWrap/>
            <w:vAlign w:val="center"/>
          </w:tcPr>
          <w:p w14:paraId="70C4216D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分项目</w:t>
            </w:r>
          </w:p>
        </w:tc>
        <w:tc>
          <w:tcPr>
            <w:tcW w:w="548" w:type="pct"/>
            <w:shd w:val="clear" w:color="E2EFDA" w:fill="FFFFFF"/>
            <w:noWrap/>
            <w:vAlign w:val="center"/>
          </w:tcPr>
          <w:p w14:paraId="2F43525A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规格指标</w:t>
            </w:r>
          </w:p>
        </w:tc>
        <w:tc>
          <w:tcPr>
            <w:tcW w:w="603" w:type="pct"/>
            <w:shd w:val="clear" w:color="E2EFDA" w:fill="FFFFFF"/>
            <w:noWrap/>
            <w:vAlign w:val="center"/>
          </w:tcPr>
          <w:p w14:paraId="44BB14F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单位</w:t>
            </w:r>
          </w:p>
        </w:tc>
        <w:tc>
          <w:tcPr>
            <w:tcW w:w="848" w:type="pct"/>
            <w:shd w:val="clear" w:color="E2EFDA" w:fill="FFFFFF"/>
            <w:noWrap/>
            <w:vAlign w:val="center"/>
          </w:tcPr>
          <w:p w14:paraId="58214D5B" w14:textId="77777777" w:rsidR="00FB0B1A" w:rsidRPr="00FB0B1A" w:rsidRDefault="00FB0B1A" w:rsidP="00523688">
            <w:pPr>
              <w:spacing w:line="240" w:lineRule="auto"/>
              <w:ind w:firstLineChars="100" w:firstLine="21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上旬取样</w:t>
            </w:r>
          </w:p>
          <w:p w14:paraId="10A18A48" w14:textId="77777777" w:rsidR="00FB0B1A" w:rsidRPr="00FB0B1A" w:rsidRDefault="00FB0B1A" w:rsidP="00523688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（时间：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06:00</w:t>
            </w:r>
          </w:p>
          <w:p w14:paraId="2042A70D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2021.4.5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）</w:t>
            </w:r>
          </w:p>
        </w:tc>
        <w:tc>
          <w:tcPr>
            <w:tcW w:w="848" w:type="pct"/>
            <w:shd w:val="clear" w:color="E2EFDA" w:fill="FFFFFF"/>
            <w:noWrap/>
            <w:vAlign w:val="center"/>
          </w:tcPr>
          <w:p w14:paraId="380F6EB9" w14:textId="77777777" w:rsidR="00FB0B1A" w:rsidRPr="00FB0B1A" w:rsidRDefault="00FB0B1A" w:rsidP="00523688">
            <w:pPr>
              <w:spacing w:line="240" w:lineRule="auto"/>
              <w:ind w:firstLineChars="100" w:firstLine="21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中旬取样</w:t>
            </w:r>
          </w:p>
          <w:p w14:paraId="4317703F" w14:textId="77777777" w:rsidR="00FB0B1A" w:rsidRPr="00FB0B1A" w:rsidRDefault="00FB0B1A" w:rsidP="00523688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（时间：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06:00</w:t>
            </w:r>
          </w:p>
          <w:p w14:paraId="7539EDD6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2021.4.19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）</w:t>
            </w:r>
          </w:p>
        </w:tc>
        <w:tc>
          <w:tcPr>
            <w:tcW w:w="893" w:type="pct"/>
            <w:shd w:val="clear" w:color="E2EFDA" w:fill="FFFFFF"/>
            <w:noWrap/>
            <w:vAlign w:val="center"/>
          </w:tcPr>
          <w:p w14:paraId="4A66197C" w14:textId="77777777" w:rsidR="00FB0B1A" w:rsidRPr="00FB0B1A" w:rsidRDefault="00FB0B1A" w:rsidP="00523688">
            <w:pPr>
              <w:spacing w:line="240" w:lineRule="auto"/>
              <w:ind w:firstLineChars="100" w:firstLine="21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下旬取样</w:t>
            </w:r>
          </w:p>
          <w:p w14:paraId="49EC95DE" w14:textId="77777777" w:rsidR="00FB0B1A" w:rsidRPr="00FB0B1A" w:rsidRDefault="00FB0B1A" w:rsidP="00523688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（时间：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06:00</w:t>
            </w:r>
          </w:p>
          <w:p w14:paraId="143E4E1A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2021.4.26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）</w:t>
            </w:r>
          </w:p>
        </w:tc>
      </w:tr>
      <w:tr w:rsidR="00FB0B1A" w:rsidRPr="00FB0B1A" w14:paraId="477BE68B" w14:textId="77777777" w:rsidTr="00523688">
        <w:trPr>
          <w:trHeight w:hRule="exact" w:val="397"/>
          <w:jc w:val="center"/>
        </w:trPr>
        <w:tc>
          <w:tcPr>
            <w:tcW w:w="548" w:type="pct"/>
            <w:vMerge w:val="restart"/>
            <w:vAlign w:val="center"/>
          </w:tcPr>
          <w:p w14:paraId="7E7957B2" w14:textId="77777777" w:rsidR="00FB0B1A" w:rsidRPr="00FB0B1A" w:rsidRDefault="00FB0B1A" w:rsidP="00523688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  <w:p w14:paraId="10263896" w14:textId="77777777" w:rsidR="00FB0B1A" w:rsidRPr="00FB0B1A" w:rsidRDefault="00FB0B1A" w:rsidP="00523688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  <w:p w14:paraId="25557BC8" w14:textId="77777777" w:rsidR="00FB0B1A" w:rsidRPr="00FB0B1A" w:rsidRDefault="00FB0B1A" w:rsidP="00523688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  <w:p w14:paraId="5B7A5E5A" w14:textId="77777777" w:rsidR="00FB0B1A" w:rsidRPr="00FB0B1A" w:rsidRDefault="00FB0B1A" w:rsidP="00523688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SC10103-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柴油混合进料</w:t>
            </w:r>
          </w:p>
        </w:tc>
        <w:tc>
          <w:tcPr>
            <w:tcW w:w="712" w:type="pct"/>
            <w:shd w:val="clear" w:color="000000" w:fill="FFFFFF"/>
            <w:noWrap/>
            <w:vAlign w:val="center"/>
          </w:tcPr>
          <w:p w14:paraId="00829377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溴指数</w:t>
            </w:r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14:paraId="2C5FFDD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799B0BF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spellStart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mgBr</w:t>
            </w:r>
            <w:proofErr w:type="spellEnd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/100g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4C279BD3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10530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2691C4A5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5848</w:t>
            </w:r>
          </w:p>
          <w:p w14:paraId="4131C35C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2D207CF6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20030</w:t>
            </w:r>
          </w:p>
          <w:p w14:paraId="5266A95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0B1A" w:rsidRPr="00FB0B1A" w14:paraId="7089F6B6" w14:textId="77777777" w:rsidTr="00523688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77483E35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000000" w:fill="FFFFFF"/>
            <w:noWrap/>
            <w:vAlign w:val="center"/>
          </w:tcPr>
          <w:p w14:paraId="29875DA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多环芳烃</w:t>
            </w:r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14:paraId="4921C1BD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2F124E39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%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6C4F9D06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4547D17C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10.8</w:t>
            </w:r>
          </w:p>
          <w:p w14:paraId="6F3C67D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B69D071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256E77C3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8.8</w:t>
            </w:r>
          </w:p>
          <w:p w14:paraId="19F53F4C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0B1A" w:rsidRPr="00FB0B1A" w14:paraId="71EC6186" w14:textId="77777777" w:rsidTr="00523688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77CA957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000000" w:fill="FFFFFF"/>
            <w:noWrap/>
            <w:vAlign w:val="center"/>
          </w:tcPr>
          <w:p w14:paraId="31D58925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总芳烃</w:t>
            </w:r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14:paraId="67FB14D9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≤30.4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265BC2D1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%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294D9AAD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27.6</w:t>
            </w:r>
          </w:p>
          <w:p w14:paraId="2133B504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57B42FF2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27.9</w:t>
            </w:r>
          </w:p>
          <w:p w14:paraId="36A03A6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3BEDFD1A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28.9</w:t>
            </w:r>
          </w:p>
          <w:p w14:paraId="3413AD4E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0B1A" w:rsidRPr="00FB0B1A" w14:paraId="5D0C5C2C" w14:textId="77777777" w:rsidTr="00523688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146649DE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000000" w:fill="FFFFFF"/>
            <w:noWrap/>
            <w:vAlign w:val="center"/>
          </w:tcPr>
          <w:p w14:paraId="332C8A9D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密度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(15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)</w:t>
            </w:r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14:paraId="4ECE6F05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6085DF51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kg/m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0AD511BA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846.1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2B15C43E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847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7D1656C9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837.3</w:t>
            </w:r>
          </w:p>
        </w:tc>
      </w:tr>
      <w:tr w:rsidR="00FB0B1A" w:rsidRPr="00FB0B1A" w14:paraId="27459907" w14:textId="77777777" w:rsidTr="00523688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3E38E744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E2EFDA" w:fill="FFFFFF"/>
            <w:noWrap/>
            <w:vAlign w:val="center"/>
          </w:tcPr>
          <w:p w14:paraId="280CE908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初馏点</w:t>
            </w:r>
          </w:p>
        </w:tc>
        <w:tc>
          <w:tcPr>
            <w:tcW w:w="548" w:type="pct"/>
            <w:shd w:val="clear" w:color="E2EFDA" w:fill="FFFFFF"/>
            <w:noWrap/>
            <w:vAlign w:val="center"/>
          </w:tcPr>
          <w:p w14:paraId="12549CC5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603" w:type="pct"/>
            <w:shd w:val="clear" w:color="E2EFDA" w:fill="FFFFFF"/>
            <w:noWrap/>
            <w:vAlign w:val="center"/>
          </w:tcPr>
          <w:p w14:paraId="530EE245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7D0B4D73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64.5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35A7338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6A71B54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50</w:t>
            </w:r>
          </w:p>
        </w:tc>
      </w:tr>
      <w:tr w:rsidR="00FB0B1A" w:rsidRPr="00FB0B1A" w14:paraId="0EBAABAC" w14:textId="77777777" w:rsidTr="00523688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340C68A7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E2EFDA" w:fill="FFFFFF"/>
            <w:noWrap/>
            <w:vAlign w:val="center"/>
          </w:tcPr>
          <w:p w14:paraId="5B17909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10%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回收温度</w:t>
            </w:r>
          </w:p>
        </w:tc>
        <w:tc>
          <w:tcPr>
            <w:tcW w:w="548" w:type="pct"/>
            <w:shd w:val="clear" w:color="E2EFDA" w:fill="FFFFFF"/>
            <w:noWrap/>
            <w:vAlign w:val="center"/>
          </w:tcPr>
          <w:p w14:paraId="32135E28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603" w:type="pct"/>
            <w:shd w:val="clear" w:color="E2EFDA" w:fill="FFFFFF"/>
            <w:noWrap/>
            <w:vAlign w:val="center"/>
          </w:tcPr>
          <w:p w14:paraId="2C0FE1D3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78572574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176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4244D01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207.5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64F10E33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146</w:t>
            </w:r>
          </w:p>
        </w:tc>
      </w:tr>
      <w:tr w:rsidR="00FB0B1A" w:rsidRPr="00FB0B1A" w14:paraId="2E1A8EAB" w14:textId="77777777" w:rsidTr="00523688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2A58A39A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E2EFDA" w:fill="FFFFFF"/>
            <w:noWrap/>
            <w:vAlign w:val="center"/>
          </w:tcPr>
          <w:p w14:paraId="258914AD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50%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回收温度</w:t>
            </w:r>
          </w:p>
        </w:tc>
        <w:tc>
          <w:tcPr>
            <w:tcW w:w="548" w:type="pct"/>
            <w:shd w:val="clear" w:color="E2EFDA" w:fill="FFFFFF"/>
            <w:noWrap/>
            <w:vAlign w:val="center"/>
          </w:tcPr>
          <w:p w14:paraId="16EB0080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603" w:type="pct"/>
            <w:shd w:val="clear" w:color="E2EFDA" w:fill="FFFFFF"/>
            <w:noWrap/>
            <w:vAlign w:val="center"/>
          </w:tcPr>
          <w:p w14:paraId="507EE532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2F2B9FE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276.5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37A35576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285.5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10126E35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270.5</w:t>
            </w:r>
          </w:p>
        </w:tc>
      </w:tr>
      <w:tr w:rsidR="00FB0B1A" w:rsidRPr="00FB0B1A" w14:paraId="038B2DF4" w14:textId="77777777" w:rsidTr="00523688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4BDFFE6D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000000" w:fill="FFFFFF"/>
            <w:noWrap/>
            <w:vAlign w:val="center"/>
          </w:tcPr>
          <w:p w14:paraId="6B30804D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90%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回收温度</w:t>
            </w:r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14:paraId="3EB6E89C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A066C09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336B540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321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3784A588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322.5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76CF2353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317</w:t>
            </w:r>
          </w:p>
        </w:tc>
      </w:tr>
      <w:tr w:rsidR="00FB0B1A" w:rsidRPr="00FB0B1A" w14:paraId="5EAB61AD" w14:textId="77777777" w:rsidTr="00523688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0D6E946E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E2EFDA" w:fill="FFFFFF"/>
            <w:noWrap/>
            <w:vAlign w:val="center"/>
          </w:tcPr>
          <w:p w14:paraId="6640E892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95%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回收温度</w:t>
            </w:r>
          </w:p>
        </w:tc>
        <w:tc>
          <w:tcPr>
            <w:tcW w:w="548" w:type="pct"/>
            <w:shd w:val="clear" w:color="E2EFDA" w:fill="FFFFFF"/>
            <w:noWrap/>
            <w:vAlign w:val="center"/>
          </w:tcPr>
          <w:p w14:paraId="6327141C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≤ 365</w:t>
            </w:r>
          </w:p>
        </w:tc>
        <w:tc>
          <w:tcPr>
            <w:tcW w:w="603" w:type="pct"/>
            <w:shd w:val="clear" w:color="E2EFDA" w:fill="FFFFFF"/>
            <w:noWrap/>
            <w:vAlign w:val="center"/>
          </w:tcPr>
          <w:p w14:paraId="6D3B65AA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1AB80F64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333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223320B5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333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1E7A8E22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330</w:t>
            </w:r>
          </w:p>
        </w:tc>
      </w:tr>
      <w:tr w:rsidR="00FB0B1A" w:rsidRPr="00FB0B1A" w14:paraId="5F5F796E" w14:textId="77777777" w:rsidTr="00523688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6FCF13F2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000000" w:fill="FFFFFF"/>
            <w:noWrap/>
            <w:vAlign w:val="center"/>
          </w:tcPr>
          <w:p w14:paraId="763D0C8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终馏点</w:t>
            </w:r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14:paraId="1F17246A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55DCA9FC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0D71FA39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340.5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68990FB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340.5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52FD6D85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338.5</w:t>
            </w:r>
          </w:p>
        </w:tc>
      </w:tr>
      <w:tr w:rsidR="00FB0B1A" w:rsidRPr="00FB0B1A" w14:paraId="26856F3A" w14:textId="77777777" w:rsidTr="00523688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6CC2634D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E2EFDA" w:fill="FFFFFF"/>
            <w:noWrap/>
            <w:vAlign w:val="center"/>
          </w:tcPr>
          <w:p w14:paraId="786861DA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硫含量</w:t>
            </w:r>
          </w:p>
        </w:tc>
        <w:tc>
          <w:tcPr>
            <w:tcW w:w="548" w:type="pct"/>
            <w:shd w:val="clear" w:color="E2EFDA" w:fill="FFFFFF"/>
            <w:noWrap/>
            <w:vAlign w:val="center"/>
          </w:tcPr>
          <w:p w14:paraId="577EE327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≤ 7900</w:t>
            </w:r>
          </w:p>
        </w:tc>
        <w:tc>
          <w:tcPr>
            <w:tcW w:w="603" w:type="pct"/>
            <w:shd w:val="clear" w:color="E2EFDA" w:fill="FFFFFF"/>
            <w:noWrap/>
            <w:vAlign w:val="center"/>
          </w:tcPr>
          <w:p w14:paraId="39DD2BD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mg/kg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74E83E7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5322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0CB1F14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5347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2182806C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4430</w:t>
            </w:r>
          </w:p>
        </w:tc>
      </w:tr>
      <w:tr w:rsidR="00FB0B1A" w:rsidRPr="00FB0B1A" w14:paraId="7317511F" w14:textId="77777777" w:rsidTr="00523688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6808BC31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000000" w:fill="FFFFFF"/>
            <w:noWrap/>
            <w:vAlign w:val="center"/>
          </w:tcPr>
          <w:p w14:paraId="32287F84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水含量</w:t>
            </w:r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14:paraId="56B0AB04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≤ 300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529D9DE8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mg/kg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03BFA4E0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265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6A24E5D0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282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24913E7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282</w:t>
            </w:r>
          </w:p>
        </w:tc>
      </w:tr>
      <w:tr w:rsidR="00FB0B1A" w:rsidRPr="00FB0B1A" w14:paraId="4C5BFB40" w14:textId="77777777" w:rsidTr="00523688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608FFAE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000000" w:fill="FFFFFF"/>
            <w:noWrap/>
            <w:vAlign w:val="center"/>
          </w:tcPr>
          <w:p w14:paraId="0E9A9997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氮含量</w:t>
            </w:r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14:paraId="5C02E582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≤ 183</w:t>
            </w:r>
          </w:p>
        </w:tc>
        <w:tc>
          <w:tcPr>
            <w:tcW w:w="603" w:type="pct"/>
            <w:shd w:val="clear" w:color="E2EFDA" w:fill="FFFFFF"/>
            <w:noWrap/>
            <w:vAlign w:val="center"/>
          </w:tcPr>
          <w:p w14:paraId="762B9A25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mg/kg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01C56931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71.5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0D613813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34.3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65B0D804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44.9</w:t>
            </w:r>
          </w:p>
        </w:tc>
      </w:tr>
    </w:tbl>
    <w:p w14:paraId="7FC2B25E" w14:textId="753DE871" w:rsidR="00FB0B1A" w:rsidRDefault="00FB0B1A" w:rsidP="00FB0B1A">
      <w:pPr>
        <w:ind w:firstLine="420"/>
        <w:rPr>
          <w:rFonts w:ascii="Arial" w:eastAsia="SimSun" w:hAnsi="Arial" w:cs="Arial"/>
          <w:sz w:val="21"/>
          <w:szCs w:val="21"/>
        </w:rPr>
      </w:pPr>
      <w:r w:rsidRPr="00FB0B1A">
        <w:rPr>
          <w:rFonts w:ascii="Arial" w:eastAsia="SimSun" w:hAnsi="Arial" w:cs="Arial"/>
          <w:sz w:val="21"/>
          <w:szCs w:val="21"/>
        </w:rPr>
        <w:lastRenderedPageBreak/>
        <w:t>混合原料油硫、氮含量均在设计指标范围之内，开工后仅直</w:t>
      </w:r>
      <w:proofErr w:type="gramStart"/>
      <w:r w:rsidRPr="00FB0B1A">
        <w:rPr>
          <w:rFonts w:ascii="Arial" w:eastAsia="SimSun" w:hAnsi="Arial" w:cs="Arial"/>
          <w:sz w:val="21"/>
          <w:szCs w:val="21"/>
        </w:rPr>
        <w:t>馏</w:t>
      </w:r>
      <w:proofErr w:type="gramEnd"/>
      <w:r w:rsidRPr="00FB0B1A">
        <w:rPr>
          <w:rFonts w:ascii="Arial" w:eastAsia="SimSun" w:hAnsi="Arial" w:cs="Arial"/>
          <w:sz w:val="21"/>
          <w:szCs w:val="21"/>
        </w:rPr>
        <w:t>柴油，溴价和</w:t>
      </w:r>
      <w:proofErr w:type="gramStart"/>
      <w:r w:rsidRPr="00FB0B1A">
        <w:rPr>
          <w:rFonts w:ascii="Arial" w:eastAsia="SimSun" w:hAnsi="Arial" w:cs="Arial"/>
          <w:sz w:val="21"/>
          <w:szCs w:val="21"/>
        </w:rPr>
        <w:t>硫含量</w:t>
      </w:r>
      <w:proofErr w:type="gramEnd"/>
      <w:r w:rsidRPr="00FB0B1A">
        <w:rPr>
          <w:rFonts w:ascii="Arial" w:eastAsia="SimSun" w:hAnsi="Arial" w:cs="Arial"/>
          <w:sz w:val="21"/>
          <w:szCs w:val="21"/>
        </w:rPr>
        <w:t>均偏低，下旬恢复</w:t>
      </w:r>
      <w:proofErr w:type="gramStart"/>
      <w:r w:rsidRPr="00FB0B1A">
        <w:rPr>
          <w:rFonts w:ascii="Arial" w:eastAsia="SimSun" w:hAnsi="Arial" w:cs="Arial"/>
          <w:sz w:val="21"/>
          <w:szCs w:val="21"/>
        </w:rPr>
        <w:t>焦柴焦汽</w:t>
      </w:r>
      <w:proofErr w:type="gramEnd"/>
      <w:r w:rsidRPr="00FB0B1A">
        <w:rPr>
          <w:rFonts w:ascii="Arial" w:eastAsia="SimSun" w:hAnsi="Arial" w:cs="Arial"/>
          <w:sz w:val="21"/>
          <w:szCs w:val="21"/>
        </w:rPr>
        <w:t>加工，溴价明显上升。</w:t>
      </w:r>
      <w:r w:rsidRPr="00FB0B1A">
        <w:rPr>
          <w:rFonts w:ascii="Arial" w:eastAsia="SimSun" w:hAnsi="Arial" w:cs="Arial"/>
          <w:sz w:val="21"/>
          <w:szCs w:val="21"/>
        </w:rPr>
        <w:t xml:space="preserve"> </w:t>
      </w:r>
    </w:p>
    <w:p w14:paraId="3003F9E7" w14:textId="12C685CA" w:rsidR="00491C1A" w:rsidRPr="00FB0B1A" w:rsidRDefault="00491C1A" w:rsidP="00491C1A">
      <w:pPr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 w:rsidRPr="00FB0B1A">
        <w:rPr>
          <w:rFonts w:ascii="Arial" w:eastAsia="SimHei" w:hAnsi="Arial" w:cs="Arial"/>
          <w:sz w:val="21"/>
          <w:szCs w:val="21"/>
        </w:rPr>
        <w:t>表</w:t>
      </w:r>
      <w:r w:rsidRPr="00FB0B1A">
        <w:rPr>
          <w:rFonts w:ascii="Arial" w:eastAsia="SimHei" w:hAnsi="Arial" w:cs="Arial"/>
          <w:sz w:val="21"/>
          <w:szCs w:val="21"/>
        </w:rPr>
        <w:t>4-</w:t>
      </w:r>
      <w:r>
        <w:rPr>
          <w:rFonts w:ascii="Arial" w:eastAsia="SimHei" w:hAnsi="Arial" w:cs="Arial"/>
          <w:sz w:val="21"/>
          <w:szCs w:val="21"/>
        </w:rPr>
        <w:t>2</w:t>
      </w:r>
      <w:r w:rsidRPr="00FB0B1A">
        <w:rPr>
          <w:rFonts w:ascii="Arial" w:eastAsia="SimHei" w:hAnsi="Arial" w:cs="Arial"/>
          <w:sz w:val="21"/>
          <w:szCs w:val="21"/>
        </w:rPr>
        <w:t xml:space="preserve"> </w:t>
      </w:r>
      <w:r>
        <w:rPr>
          <w:rFonts w:ascii="Arial" w:eastAsia="SimHei" w:hAnsi="Arial" w:cs="Arial" w:hint="eastAsia"/>
          <w:sz w:val="21"/>
          <w:szCs w:val="21"/>
        </w:rPr>
        <w:t>焦化柴油</w:t>
      </w:r>
      <w:r w:rsidRPr="00FB0B1A">
        <w:rPr>
          <w:rFonts w:ascii="Arial" w:eastAsia="SimHei" w:hAnsi="Arial" w:cs="Arial"/>
          <w:sz w:val="21"/>
          <w:szCs w:val="21"/>
        </w:rPr>
        <w:t>主要性质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175"/>
        <w:gridCol w:w="1056"/>
        <w:gridCol w:w="951"/>
        <w:gridCol w:w="1582"/>
        <w:gridCol w:w="1582"/>
        <w:gridCol w:w="1582"/>
      </w:tblGrid>
      <w:tr w:rsidR="00491C1A" w:rsidRPr="007E2E9C" w14:paraId="5F64A54C" w14:textId="77777777" w:rsidTr="00991110">
        <w:trPr>
          <w:trHeight w:val="300"/>
          <w:jc w:val="center"/>
        </w:trPr>
        <w:tc>
          <w:tcPr>
            <w:tcW w:w="466" w:type="pct"/>
            <w:shd w:val="clear" w:color="E2EFDA" w:fill="FFFFFF"/>
            <w:noWrap/>
            <w:vAlign w:val="center"/>
          </w:tcPr>
          <w:p w14:paraId="2D21C224" w14:textId="77777777" w:rsidR="00491C1A" w:rsidRPr="007E2E9C" w:rsidRDefault="00491C1A" w:rsidP="009E2D0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1105" w:type="pct"/>
            <w:shd w:val="clear" w:color="E2EFDA" w:fill="FFFFFF"/>
            <w:noWrap/>
            <w:vAlign w:val="center"/>
          </w:tcPr>
          <w:p w14:paraId="0321A4B1" w14:textId="77777777" w:rsidR="00491C1A" w:rsidRPr="007E2E9C" w:rsidRDefault="00491C1A" w:rsidP="009E2D0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分项目</w:t>
            </w:r>
          </w:p>
        </w:tc>
        <w:tc>
          <w:tcPr>
            <w:tcW w:w="536" w:type="pct"/>
            <w:shd w:val="clear" w:color="E2EFDA" w:fill="FFFFFF"/>
            <w:noWrap/>
            <w:vAlign w:val="center"/>
          </w:tcPr>
          <w:p w14:paraId="3CB7C3F6" w14:textId="77777777" w:rsidR="00491C1A" w:rsidRPr="007E2E9C" w:rsidRDefault="00491C1A" w:rsidP="009E2D0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规格指标</w:t>
            </w:r>
          </w:p>
        </w:tc>
        <w:tc>
          <w:tcPr>
            <w:tcW w:w="483" w:type="pct"/>
            <w:shd w:val="clear" w:color="E2EFDA" w:fill="FFFFFF"/>
            <w:noWrap/>
            <w:vAlign w:val="center"/>
          </w:tcPr>
          <w:p w14:paraId="70E58DE8" w14:textId="77777777" w:rsidR="00491C1A" w:rsidRPr="007E2E9C" w:rsidRDefault="00491C1A" w:rsidP="009E2D0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单位</w:t>
            </w:r>
          </w:p>
        </w:tc>
        <w:tc>
          <w:tcPr>
            <w:tcW w:w="803" w:type="pct"/>
            <w:shd w:val="clear" w:color="E2EFDA" w:fill="FFFFFF"/>
            <w:noWrap/>
            <w:vAlign w:val="center"/>
          </w:tcPr>
          <w:p w14:paraId="3181F072" w14:textId="77777777" w:rsidR="00491C1A" w:rsidRPr="007E2E9C" w:rsidRDefault="00491C1A" w:rsidP="009E2D0E">
            <w:pPr>
              <w:spacing w:line="240" w:lineRule="auto"/>
              <w:ind w:firstLineChars="100" w:firstLine="21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上旬取样</w:t>
            </w:r>
          </w:p>
          <w:p w14:paraId="60F2264B" w14:textId="77777777" w:rsidR="00491C1A" w:rsidRPr="007E2E9C" w:rsidRDefault="00491C1A" w:rsidP="009E2D0E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（时间：</w:t>
            </w: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06:00</w:t>
            </w:r>
          </w:p>
          <w:p w14:paraId="44B40621" w14:textId="232AD08C" w:rsidR="00491C1A" w:rsidRPr="007E2E9C" w:rsidRDefault="00491C1A" w:rsidP="009E2D0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2021.</w:t>
            </w:r>
            <w:r w:rsidR="009E2D0E"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3</w:t>
            </w: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.</w:t>
            </w:r>
            <w:r w:rsidR="009E2D0E"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29</w:t>
            </w: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）</w:t>
            </w:r>
          </w:p>
        </w:tc>
        <w:tc>
          <w:tcPr>
            <w:tcW w:w="803" w:type="pct"/>
            <w:shd w:val="clear" w:color="E2EFDA" w:fill="FFFFFF"/>
            <w:noWrap/>
            <w:vAlign w:val="center"/>
          </w:tcPr>
          <w:p w14:paraId="495BF5A2" w14:textId="77777777" w:rsidR="00491C1A" w:rsidRPr="007E2E9C" w:rsidRDefault="00491C1A" w:rsidP="009E2D0E">
            <w:pPr>
              <w:spacing w:line="240" w:lineRule="auto"/>
              <w:ind w:firstLineChars="100" w:firstLine="21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中旬取样</w:t>
            </w:r>
          </w:p>
          <w:p w14:paraId="67EB12ED" w14:textId="77777777" w:rsidR="00491C1A" w:rsidRPr="007E2E9C" w:rsidRDefault="00491C1A" w:rsidP="009E2D0E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（时间：</w:t>
            </w: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06:00</w:t>
            </w:r>
          </w:p>
          <w:p w14:paraId="40420E73" w14:textId="51A66555" w:rsidR="00491C1A" w:rsidRPr="007E2E9C" w:rsidRDefault="00491C1A" w:rsidP="009E2D0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2021.</w:t>
            </w:r>
            <w:r w:rsidR="00885C91"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4</w:t>
            </w: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.</w:t>
            </w:r>
            <w:r w:rsidR="00885C91"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12</w:t>
            </w: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）</w:t>
            </w:r>
          </w:p>
        </w:tc>
        <w:tc>
          <w:tcPr>
            <w:tcW w:w="803" w:type="pct"/>
            <w:shd w:val="clear" w:color="E2EFDA" w:fill="FFFFFF"/>
            <w:noWrap/>
            <w:vAlign w:val="center"/>
          </w:tcPr>
          <w:p w14:paraId="41313163" w14:textId="77777777" w:rsidR="00491C1A" w:rsidRPr="007E2E9C" w:rsidRDefault="00491C1A" w:rsidP="009E2D0E">
            <w:pPr>
              <w:spacing w:line="240" w:lineRule="auto"/>
              <w:ind w:firstLineChars="100" w:firstLine="21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下旬取样</w:t>
            </w:r>
          </w:p>
          <w:p w14:paraId="1740741D" w14:textId="77777777" w:rsidR="00491C1A" w:rsidRPr="007E2E9C" w:rsidRDefault="00491C1A" w:rsidP="009E2D0E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（时间：</w:t>
            </w: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06:00</w:t>
            </w:r>
          </w:p>
          <w:p w14:paraId="1EB34B83" w14:textId="77777777" w:rsidR="00491C1A" w:rsidRPr="007E2E9C" w:rsidRDefault="00491C1A" w:rsidP="009E2D0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2021.4.26</w:t>
            </w: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）</w:t>
            </w:r>
          </w:p>
        </w:tc>
      </w:tr>
      <w:tr w:rsidR="004107A8" w:rsidRPr="007E2E9C" w14:paraId="41741597" w14:textId="77777777" w:rsidTr="00991110">
        <w:trPr>
          <w:trHeight w:hRule="exact" w:val="397"/>
          <w:jc w:val="center"/>
        </w:trPr>
        <w:tc>
          <w:tcPr>
            <w:tcW w:w="466" w:type="pct"/>
            <w:vMerge w:val="restart"/>
            <w:vAlign w:val="center"/>
          </w:tcPr>
          <w:p w14:paraId="3326441B" w14:textId="77777777" w:rsidR="004107A8" w:rsidRPr="007E2E9C" w:rsidRDefault="004107A8" w:rsidP="00885C91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  <w:p w14:paraId="5E0F7E13" w14:textId="77777777" w:rsidR="004107A8" w:rsidRPr="007E2E9C" w:rsidRDefault="004107A8" w:rsidP="00885C91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  <w:p w14:paraId="13647692" w14:textId="77777777" w:rsidR="004107A8" w:rsidRPr="007E2E9C" w:rsidRDefault="004107A8" w:rsidP="00885C91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  <w:p w14:paraId="6DAB6A90" w14:textId="77777777" w:rsidR="004107A8" w:rsidRPr="007E2E9C" w:rsidRDefault="004107A8" w:rsidP="00885C91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SA204-</w:t>
            </w: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焦化柴油</w:t>
            </w:r>
          </w:p>
          <w:p w14:paraId="6423FA57" w14:textId="77777777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  <w:p w14:paraId="5347C853" w14:textId="77777777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  <w:p w14:paraId="10258673" w14:textId="6BC97E38" w:rsidR="004107A8" w:rsidRPr="007E2E9C" w:rsidRDefault="004107A8" w:rsidP="004107A8">
            <w:pPr>
              <w:spacing w:line="240" w:lineRule="auto"/>
              <w:ind w:firstLine="42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105" w:type="pct"/>
            <w:shd w:val="clear" w:color="000000" w:fill="FFFFFF"/>
            <w:noWrap/>
            <w:vAlign w:val="bottom"/>
          </w:tcPr>
          <w:p w14:paraId="0AA3A13A" w14:textId="72CBD8E6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初馏点</w:t>
            </w:r>
          </w:p>
        </w:tc>
        <w:tc>
          <w:tcPr>
            <w:tcW w:w="536" w:type="pct"/>
            <w:shd w:val="clear" w:color="000000" w:fill="FFFFFF"/>
            <w:noWrap/>
            <w:vAlign w:val="center"/>
          </w:tcPr>
          <w:p w14:paraId="426CF16E" w14:textId="6DC4920C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483" w:type="pct"/>
            <w:shd w:val="clear" w:color="000000" w:fill="FFFFFF"/>
            <w:noWrap/>
            <w:vAlign w:val="center"/>
          </w:tcPr>
          <w:p w14:paraId="6876EE1D" w14:textId="37B1D5D0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3599B09E" w14:textId="451C6600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200.5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3EAA2039" w14:textId="317A8B00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201.5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4AA1EFA9" w14:textId="5ADE7BC7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200</w:t>
            </w:r>
          </w:p>
        </w:tc>
      </w:tr>
      <w:tr w:rsidR="004107A8" w:rsidRPr="007E2E9C" w14:paraId="0BC9A465" w14:textId="77777777" w:rsidTr="00991110">
        <w:trPr>
          <w:trHeight w:hRule="exact" w:val="397"/>
          <w:jc w:val="center"/>
        </w:trPr>
        <w:tc>
          <w:tcPr>
            <w:tcW w:w="466" w:type="pct"/>
            <w:vMerge/>
            <w:vAlign w:val="center"/>
          </w:tcPr>
          <w:p w14:paraId="1D6D0A9D" w14:textId="77777777" w:rsidR="004107A8" w:rsidRPr="007E2E9C" w:rsidRDefault="004107A8" w:rsidP="00885C91">
            <w:pPr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105" w:type="pct"/>
            <w:shd w:val="clear" w:color="000000" w:fill="FFFFFF"/>
            <w:noWrap/>
            <w:vAlign w:val="bottom"/>
          </w:tcPr>
          <w:p w14:paraId="7B3CEAD2" w14:textId="4CA8790D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10%</w:t>
            </w: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回收温度</w:t>
            </w:r>
          </w:p>
        </w:tc>
        <w:tc>
          <w:tcPr>
            <w:tcW w:w="536" w:type="pct"/>
            <w:shd w:val="clear" w:color="000000" w:fill="FFFFFF"/>
            <w:noWrap/>
            <w:vAlign w:val="center"/>
          </w:tcPr>
          <w:p w14:paraId="6B09668F" w14:textId="44978F44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483" w:type="pct"/>
            <w:shd w:val="clear" w:color="000000" w:fill="FFFFFF"/>
            <w:noWrap/>
            <w:vAlign w:val="center"/>
          </w:tcPr>
          <w:p w14:paraId="62B067EB" w14:textId="0FB704A8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248F98D6" w14:textId="6D81EAD5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7A66861C" w14:textId="4533528C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40B57155" w14:textId="243F6254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232</w:t>
            </w:r>
          </w:p>
        </w:tc>
      </w:tr>
      <w:tr w:rsidR="004107A8" w:rsidRPr="007E2E9C" w14:paraId="7DB6DD15" w14:textId="77777777" w:rsidTr="00991110">
        <w:trPr>
          <w:trHeight w:hRule="exact" w:val="397"/>
          <w:jc w:val="center"/>
        </w:trPr>
        <w:tc>
          <w:tcPr>
            <w:tcW w:w="466" w:type="pct"/>
            <w:vMerge/>
            <w:vAlign w:val="center"/>
          </w:tcPr>
          <w:p w14:paraId="51B47A5A" w14:textId="77777777" w:rsidR="004107A8" w:rsidRPr="007E2E9C" w:rsidRDefault="004107A8" w:rsidP="00885C91">
            <w:pPr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105" w:type="pct"/>
            <w:shd w:val="clear" w:color="000000" w:fill="FFFFFF"/>
            <w:noWrap/>
            <w:vAlign w:val="bottom"/>
          </w:tcPr>
          <w:p w14:paraId="13C6A95D" w14:textId="7CA2893F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50%</w:t>
            </w: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回收温度</w:t>
            </w:r>
          </w:p>
        </w:tc>
        <w:tc>
          <w:tcPr>
            <w:tcW w:w="536" w:type="pct"/>
            <w:shd w:val="clear" w:color="000000" w:fill="FFFFFF"/>
            <w:noWrap/>
            <w:vAlign w:val="center"/>
          </w:tcPr>
          <w:p w14:paraId="475C0005" w14:textId="056008C9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483" w:type="pct"/>
            <w:shd w:val="clear" w:color="000000" w:fill="FFFFFF"/>
            <w:noWrap/>
            <w:vAlign w:val="center"/>
          </w:tcPr>
          <w:p w14:paraId="2F79923D" w14:textId="7B3A5999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29DC469B" w14:textId="2C1AEF9B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265.5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083A0F54" w14:textId="5CF28CA4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36CD515B" w14:textId="2EABEC9C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260</w:t>
            </w:r>
          </w:p>
        </w:tc>
      </w:tr>
      <w:tr w:rsidR="004107A8" w:rsidRPr="007E2E9C" w14:paraId="02724914" w14:textId="77777777" w:rsidTr="00991110">
        <w:trPr>
          <w:trHeight w:hRule="exact" w:val="397"/>
          <w:jc w:val="center"/>
        </w:trPr>
        <w:tc>
          <w:tcPr>
            <w:tcW w:w="466" w:type="pct"/>
            <w:vMerge/>
            <w:vAlign w:val="center"/>
          </w:tcPr>
          <w:p w14:paraId="6B4C6457" w14:textId="77777777" w:rsidR="004107A8" w:rsidRPr="007E2E9C" w:rsidRDefault="004107A8" w:rsidP="00885C91">
            <w:pPr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105" w:type="pct"/>
            <w:shd w:val="clear" w:color="000000" w:fill="FFFFFF"/>
            <w:noWrap/>
            <w:vAlign w:val="bottom"/>
          </w:tcPr>
          <w:p w14:paraId="6CB2453B" w14:textId="5686BBB5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90%</w:t>
            </w: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回收温度</w:t>
            </w:r>
          </w:p>
        </w:tc>
        <w:tc>
          <w:tcPr>
            <w:tcW w:w="536" w:type="pct"/>
            <w:shd w:val="clear" w:color="000000" w:fill="FFFFFF"/>
            <w:noWrap/>
            <w:vAlign w:val="center"/>
          </w:tcPr>
          <w:p w14:paraId="0E16CA5E" w14:textId="503DBBC5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483" w:type="pct"/>
            <w:shd w:val="clear" w:color="000000" w:fill="FFFFFF"/>
            <w:noWrap/>
            <w:vAlign w:val="center"/>
          </w:tcPr>
          <w:p w14:paraId="1B5E3B36" w14:textId="088C481C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09124FE7" w14:textId="2066DB76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323.5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1E8FF6C2" w14:textId="600A49DD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13FA3FE7" w14:textId="14A0EA13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301.5</w:t>
            </w:r>
          </w:p>
        </w:tc>
      </w:tr>
      <w:tr w:rsidR="004107A8" w:rsidRPr="007E2E9C" w14:paraId="4B405650" w14:textId="77777777" w:rsidTr="00991110">
        <w:trPr>
          <w:trHeight w:hRule="exact" w:val="397"/>
          <w:jc w:val="center"/>
        </w:trPr>
        <w:tc>
          <w:tcPr>
            <w:tcW w:w="466" w:type="pct"/>
            <w:vMerge/>
            <w:vAlign w:val="center"/>
          </w:tcPr>
          <w:p w14:paraId="756A34AB" w14:textId="77777777" w:rsidR="004107A8" w:rsidRPr="007E2E9C" w:rsidRDefault="004107A8" w:rsidP="00885C91">
            <w:pPr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105" w:type="pct"/>
            <w:shd w:val="clear" w:color="E2EFDA" w:fill="FFFFFF"/>
            <w:noWrap/>
            <w:vAlign w:val="bottom"/>
          </w:tcPr>
          <w:p w14:paraId="06736B01" w14:textId="56FDBACB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95%</w:t>
            </w: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回收温度</w:t>
            </w:r>
          </w:p>
        </w:tc>
        <w:tc>
          <w:tcPr>
            <w:tcW w:w="536" w:type="pct"/>
            <w:shd w:val="clear" w:color="E2EFDA" w:fill="FFFFFF"/>
            <w:noWrap/>
            <w:vAlign w:val="center"/>
          </w:tcPr>
          <w:p w14:paraId="14DCB88B" w14:textId="340DCDDD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≤ 345</w:t>
            </w: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83" w:type="pct"/>
            <w:shd w:val="clear" w:color="E2EFDA" w:fill="FFFFFF"/>
            <w:noWrap/>
            <w:vAlign w:val="center"/>
          </w:tcPr>
          <w:p w14:paraId="72A0624B" w14:textId="08B701AA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0DE7C120" w14:textId="1C86ACCD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339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0EE88F11" w14:textId="05C09EC5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315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0AC539A0" w14:textId="7C40A6BA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315</w:t>
            </w:r>
          </w:p>
        </w:tc>
      </w:tr>
      <w:tr w:rsidR="00991110" w:rsidRPr="007E2E9C" w14:paraId="53CC61AB" w14:textId="77777777" w:rsidTr="00991110">
        <w:trPr>
          <w:trHeight w:hRule="exact" w:val="397"/>
          <w:jc w:val="center"/>
        </w:trPr>
        <w:tc>
          <w:tcPr>
            <w:tcW w:w="466" w:type="pct"/>
            <w:vMerge/>
            <w:vAlign w:val="center"/>
          </w:tcPr>
          <w:p w14:paraId="3057599E" w14:textId="5E04A030" w:rsidR="00991110" w:rsidRPr="007E2E9C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105" w:type="pct"/>
            <w:shd w:val="clear" w:color="E2EFDA" w:fill="FFFFFF"/>
            <w:noWrap/>
            <w:vAlign w:val="bottom"/>
          </w:tcPr>
          <w:p w14:paraId="2215D067" w14:textId="4EFB00A0" w:rsidR="00991110" w:rsidRPr="007E2E9C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color w:val="00000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终馏点</w:t>
            </w:r>
          </w:p>
        </w:tc>
        <w:tc>
          <w:tcPr>
            <w:tcW w:w="536" w:type="pct"/>
            <w:shd w:val="clear" w:color="E2EFDA" w:fill="FFFFFF"/>
            <w:noWrap/>
            <w:vAlign w:val="center"/>
          </w:tcPr>
          <w:p w14:paraId="39E8B644" w14:textId="01B98CF1" w:rsidR="00991110" w:rsidRPr="007E2E9C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483" w:type="pct"/>
            <w:shd w:val="clear" w:color="E2EFDA" w:fill="FFFFFF"/>
            <w:noWrap/>
            <w:vAlign w:val="center"/>
          </w:tcPr>
          <w:p w14:paraId="2FA5270B" w14:textId="6FC77FAB" w:rsidR="00991110" w:rsidRPr="007E2E9C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6DD7B0C1" w14:textId="158904CF" w:rsidR="00991110" w:rsidRPr="007E2E9C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06A4BB33" w14:textId="26B0BAE7" w:rsidR="00991110" w:rsidRPr="007E2E9C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332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78AE5A55" w14:textId="235A94DD" w:rsidR="00991110" w:rsidRPr="007E2E9C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331.5</w:t>
            </w:r>
          </w:p>
        </w:tc>
      </w:tr>
      <w:tr w:rsidR="004107A8" w:rsidRPr="007E2E9C" w14:paraId="1AEE3E29" w14:textId="77777777" w:rsidTr="00991110">
        <w:trPr>
          <w:trHeight w:hRule="exact" w:val="397"/>
          <w:jc w:val="center"/>
        </w:trPr>
        <w:tc>
          <w:tcPr>
            <w:tcW w:w="466" w:type="pct"/>
            <w:vMerge/>
            <w:vAlign w:val="center"/>
          </w:tcPr>
          <w:p w14:paraId="791EDF4D" w14:textId="77777777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105" w:type="pct"/>
            <w:shd w:val="clear" w:color="E2EFDA" w:fill="FFFFFF"/>
            <w:noWrap/>
            <w:vAlign w:val="bottom"/>
          </w:tcPr>
          <w:p w14:paraId="30699831" w14:textId="1B89F85D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color w:val="00000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硫含量</w:t>
            </w:r>
          </w:p>
        </w:tc>
        <w:tc>
          <w:tcPr>
            <w:tcW w:w="536" w:type="pct"/>
            <w:shd w:val="clear" w:color="E2EFDA" w:fill="FFFFFF"/>
            <w:noWrap/>
            <w:vAlign w:val="center"/>
          </w:tcPr>
          <w:p w14:paraId="5E005628" w14:textId="5B69C5BB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483" w:type="pct"/>
            <w:shd w:val="clear" w:color="E2EFDA" w:fill="FFFFFF"/>
            <w:noWrap/>
            <w:vAlign w:val="center"/>
          </w:tcPr>
          <w:p w14:paraId="4DF62BE0" w14:textId="461F5E1F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%(m/m)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77FE0710" w14:textId="547DEA7F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6761F715" w14:textId="6FC43459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3450CDA7" w14:textId="19AF0083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sz w:val="21"/>
                <w:szCs w:val="21"/>
              </w:rPr>
              <w:t>2.0</w:t>
            </w:r>
          </w:p>
        </w:tc>
      </w:tr>
      <w:tr w:rsidR="004107A8" w:rsidRPr="007E2E9C" w14:paraId="1EDDBEFC" w14:textId="77777777" w:rsidTr="00991110">
        <w:trPr>
          <w:trHeight w:hRule="exact" w:val="397"/>
          <w:jc w:val="center"/>
        </w:trPr>
        <w:tc>
          <w:tcPr>
            <w:tcW w:w="466" w:type="pct"/>
            <w:vMerge/>
            <w:vAlign w:val="center"/>
          </w:tcPr>
          <w:p w14:paraId="19351AFA" w14:textId="77777777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105" w:type="pct"/>
            <w:shd w:val="clear" w:color="E2EFDA" w:fill="FFFFFF"/>
            <w:noWrap/>
            <w:vAlign w:val="bottom"/>
          </w:tcPr>
          <w:p w14:paraId="2558AFA1" w14:textId="5E532B52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color w:val="00000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氮含量</w:t>
            </w:r>
          </w:p>
        </w:tc>
        <w:tc>
          <w:tcPr>
            <w:tcW w:w="536" w:type="pct"/>
            <w:shd w:val="clear" w:color="E2EFDA" w:fill="FFFFFF"/>
            <w:noWrap/>
            <w:vAlign w:val="center"/>
          </w:tcPr>
          <w:p w14:paraId="56567FEA" w14:textId="03D36BAE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483" w:type="pct"/>
            <w:shd w:val="clear" w:color="E2EFDA" w:fill="FFFFFF"/>
            <w:noWrap/>
            <w:vAlign w:val="center"/>
          </w:tcPr>
          <w:p w14:paraId="4F761856" w14:textId="3D874315" w:rsidR="004107A8" w:rsidRPr="007E2E9C" w:rsidRDefault="006A071B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mg/kg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00907D67" w14:textId="66799913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692.5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422789F2" w14:textId="182E88A9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713.4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14:paraId="01E3E53B" w14:textId="494B141F" w:rsidR="004107A8" w:rsidRPr="007E2E9C" w:rsidRDefault="004107A8" w:rsidP="00885C9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2E9C">
              <w:rPr>
                <w:rFonts w:ascii="Arial" w:eastAsia="SimSun" w:hAnsi="Arial" w:cs="Arial"/>
                <w:color w:val="000000"/>
                <w:sz w:val="21"/>
                <w:szCs w:val="21"/>
              </w:rPr>
              <w:t>724.4</w:t>
            </w:r>
          </w:p>
        </w:tc>
      </w:tr>
    </w:tbl>
    <w:p w14:paraId="630B2EB6" w14:textId="6CBFB0D0" w:rsidR="00491C1A" w:rsidRPr="00FB0B1A" w:rsidRDefault="007B345A" w:rsidP="00FB0B1A">
      <w:pPr>
        <w:ind w:firstLine="420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 w:hint="eastAsia"/>
          <w:sz w:val="21"/>
          <w:szCs w:val="21"/>
        </w:rPr>
        <w:t>为优化</w:t>
      </w:r>
      <w:r w:rsidR="002B2621">
        <w:rPr>
          <w:rFonts w:ascii="Arial" w:eastAsia="SimSun" w:hAnsi="Arial" w:cs="Arial" w:hint="eastAsia"/>
          <w:sz w:val="21"/>
          <w:szCs w:val="21"/>
        </w:rPr>
        <w:t>柴油</w:t>
      </w:r>
      <w:r>
        <w:rPr>
          <w:rFonts w:ascii="Arial" w:eastAsia="SimSun" w:hAnsi="Arial" w:cs="Arial" w:hint="eastAsia"/>
          <w:sz w:val="21"/>
          <w:szCs w:val="21"/>
        </w:rPr>
        <w:t>装置原料，焦化装置将焦化柴油终馏点降低，</w:t>
      </w:r>
      <w:r w:rsidR="002B2621">
        <w:rPr>
          <w:rFonts w:ascii="Arial" w:eastAsia="SimSun" w:hAnsi="Arial" w:cs="Arial" w:hint="eastAsia"/>
          <w:sz w:val="21"/>
          <w:szCs w:val="21"/>
        </w:rPr>
        <w:t>从</w:t>
      </w:r>
      <w:r w:rsidR="002B2621" w:rsidRPr="007E2E9C">
        <w:rPr>
          <w:rFonts w:ascii="Arial" w:eastAsia="SimSun" w:hAnsi="Arial" w:cs="Arial"/>
          <w:sz w:val="21"/>
          <w:szCs w:val="21"/>
        </w:rPr>
        <w:t>之前的</w:t>
      </w:r>
      <w:r w:rsidR="002B2621" w:rsidRPr="007E2E9C">
        <w:rPr>
          <w:rFonts w:ascii="Arial" w:eastAsia="SimSun" w:hAnsi="Arial" w:cs="Arial"/>
          <w:sz w:val="21"/>
          <w:szCs w:val="21"/>
        </w:rPr>
        <w:t>353</w:t>
      </w:r>
      <w:r w:rsidR="002B2621" w:rsidRPr="007E2E9C">
        <w:rPr>
          <w:rFonts w:ascii="Cambria Math" w:eastAsia="SimSun" w:hAnsi="Cambria Math" w:cs="Cambria Math"/>
          <w:sz w:val="21"/>
          <w:szCs w:val="21"/>
        </w:rPr>
        <w:t>℃</w:t>
      </w:r>
      <w:r w:rsidR="002B2621" w:rsidRPr="007E2E9C">
        <w:rPr>
          <w:rFonts w:ascii="Arial" w:eastAsia="SimSun" w:hAnsi="Arial" w:cs="Arial"/>
          <w:sz w:val="21"/>
          <w:szCs w:val="21"/>
        </w:rPr>
        <w:t>降至</w:t>
      </w:r>
      <w:r w:rsidR="002B2621" w:rsidRPr="007E2E9C">
        <w:rPr>
          <w:rFonts w:ascii="Arial" w:eastAsia="SimSun" w:hAnsi="Arial" w:cs="Arial"/>
          <w:sz w:val="21"/>
          <w:szCs w:val="21"/>
        </w:rPr>
        <w:t>332</w:t>
      </w:r>
      <w:r w:rsidR="002B2621" w:rsidRPr="007E2E9C">
        <w:rPr>
          <w:rFonts w:ascii="Cambria Math" w:eastAsia="SimSun" w:hAnsi="Cambria Math" w:cs="Cambria Math"/>
          <w:sz w:val="21"/>
          <w:szCs w:val="21"/>
        </w:rPr>
        <w:t>℃</w:t>
      </w:r>
      <w:r w:rsidR="002B2621">
        <w:rPr>
          <w:rFonts w:ascii="Arial" w:eastAsia="SimSun" w:hAnsi="Arial" w:cs="Arial" w:hint="eastAsia"/>
          <w:sz w:val="21"/>
          <w:szCs w:val="21"/>
        </w:rPr>
        <w:t>。</w:t>
      </w:r>
    </w:p>
    <w:p w14:paraId="6B41C478" w14:textId="77777777" w:rsidR="00FB0B1A" w:rsidRPr="00FB0B1A" w:rsidRDefault="00FB0B1A" w:rsidP="00FB0B1A">
      <w:pPr>
        <w:pStyle w:val="Heading2"/>
        <w:rPr>
          <w:rFonts w:ascii="Arial" w:eastAsia="SimHei" w:hAnsi="Arial" w:cs="Arial"/>
          <w:sz w:val="21"/>
          <w:szCs w:val="21"/>
        </w:rPr>
      </w:pPr>
      <w:bookmarkStart w:id="10" w:name="_Toc71039555"/>
      <w:r w:rsidRPr="00FB0B1A">
        <w:rPr>
          <w:rFonts w:ascii="Arial" w:eastAsia="SimHei" w:hAnsi="Arial" w:cs="Arial"/>
          <w:sz w:val="21"/>
          <w:szCs w:val="21"/>
        </w:rPr>
        <w:t xml:space="preserve">4.2 </w:t>
      </w:r>
      <w:r w:rsidRPr="00FB0B1A">
        <w:rPr>
          <w:rFonts w:ascii="Arial" w:eastAsia="SimHei" w:hAnsi="Arial" w:cs="Arial"/>
          <w:sz w:val="21"/>
          <w:szCs w:val="21"/>
        </w:rPr>
        <w:t>原料质量与控制指标分析</w:t>
      </w:r>
      <w:bookmarkEnd w:id="10"/>
      <w:r w:rsidRPr="00FB0B1A">
        <w:rPr>
          <w:rFonts w:ascii="Arial" w:eastAsia="SimHei" w:hAnsi="Arial" w:cs="Arial"/>
          <w:sz w:val="21"/>
          <w:szCs w:val="21"/>
        </w:rPr>
        <w:t xml:space="preserve">   </w:t>
      </w:r>
    </w:p>
    <w:p w14:paraId="551B2767" w14:textId="7676183C" w:rsidR="00FB0B1A" w:rsidRPr="00FB0B1A" w:rsidRDefault="00FB0B1A" w:rsidP="00FB0B1A">
      <w:pPr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 w:rsidRPr="00FB0B1A">
        <w:rPr>
          <w:rFonts w:ascii="Arial" w:eastAsia="SimHei" w:hAnsi="Arial" w:cs="Arial"/>
          <w:sz w:val="21"/>
          <w:szCs w:val="21"/>
        </w:rPr>
        <w:t>表</w:t>
      </w:r>
      <w:r w:rsidRPr="00FB0B1A">
        <w:rPr>
          <w:rFonts w:ascii="Arial" w:eastAsia="SimHei" w:hAnsi="Arial" w:cs="Arial"/>
          <w:sz w:val="21"/>
          <w:szCs w:val="21"/>
        </w:rPr>
        <w:t>4-</w:t>
      </w:r>
      <w:r w:rsidR="00E63811">
        <w:rPr>
          <w:rFonts w:ascii="Arial" w:eastAsia="SimHei" w:hAnsi="Arial" w:cs="Arial"/>
          <w:sz w:val="21"/>
          <w:szCs w:val="21"/>
        </w:rPr>
        <w:t>3</w:t>
      </w:r>
      <w:r w:rsidRPr="00FB0B1A">
        <w:rPr>
          <w:rFonts w:ascii="Arial" w:eastAsia="SimHei" w:hAnsi="Arial" w:cs="Arial"/>
          <w:sz w:val="21"/>
          <w:szCs w:val="21"/>
        </w:rPr>
        <w:t xml:space="preserve"> </w:t>
      </w:r>
      <w:r w:rsidRPr="00FB0B1A">
        <w:rPr>
          <w:rFonts w:ascii="Arial" w:eastAsia="SimHei" w:hAnsi="Arial" w:cs="Arial"/>
          <w:sz w:val="21"/>
          <w:szCs w:val="21"/>
        </w:rPr>
        <w:t>混合原料油数据分析</w:t>
      </w:r>
    </w:p>
    <w:tbl>
      <w:tblPr>
        <w:tblW w:w="10007" w:type="dxa"/>
        <w:tblInd w:w="279" w:type="dxa"/>
        <w:tblLook w:val="04A0" w:firstRow="1" w:lastRow="0" w:firstColumn="1" w:lastColumn="0" w:noHBand="0" w:noVBand="1"/>
      </w:tblPr>
      <w:tblGrid>
        <w:gridCol w:w="1162"/>
        <w:gridCol w:w="2500"/>
        <w:gridCol w:w="1060"/>
        <w:gridCol w:w="1060"/>
        <w:gridCol w:w="1151"/>
        <w:gridCol w:w="1060"/>
        <w:gridCol w:w="1060"/>
        <w:gridCol w:w="1060"/>
      </w:tblGrid>
      <w:tr w:rsidR="00FB0B1A" w:rsidRPr="00FB0B1A" w14:paraId="1BBD3BD7" w14:textId="77777777" w:rsidTr="00523688">
        <w:trPr>
          <w:trHeight w:val="28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8558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3C2A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组分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DDC4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最大值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7F1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最小值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96B6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EA4C6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合格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25E8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1749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合格率</w:t>
            </w:r>
          </w:p>
        </w:tc>
      </w:tr>
      <w:tr w:rsidR="00FB0B1A" w:rsidRPr="00FB0B1A" w14:paraId="292FD139" w14:textId="77777777" w:rsidTr="00523688">
        <w:trPr>
          <w:trHeight w:val="280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654C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SC10103-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柴油混合进料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E54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密度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(15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),kg/m3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D33B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854.8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3582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828.3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831D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 xml:space="preserve">839.4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9C92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46E2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E2EA2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FB0B1A" w14:paraId="1FA0F266" w14:textId="77777777" w:rsidTr="00523688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3F6A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98D4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初馏点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D641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194.4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6243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9EB2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 xml:space="preserve">64.2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0442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5198A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9A80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FB0B1A" w14:paraId="386E2ECA" w14:textId="77777777" w:rsidTr="00523688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FAFC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7DC5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10%</w:t>
            </w:r>
            <w:proofErr w:type="gramStart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回收温度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1E1E2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252.6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637C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119.5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515C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 xml:space="preserve">161.6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EA92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CD10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B98C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FB0B1A" w14:paraId="738CB867" w14:textId="77777777" w:rsidTr="00523688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C9AE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114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50%</w:t>
            </w:r>
            <w:proofErr w:type="gramStart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回收温度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5878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290.6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AE7D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251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C268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 xml:space="preserve">274.0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F72F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9307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3BEC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FB0B1A" w14:paraId="7FAA3241" w14:textId="77777777" w:rsidTr="00523688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85E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2F38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90%</w:t>
            </w:r>
            <w:proofErr w:type="gramStart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回收温度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2E91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329.4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4580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E449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 xml:space="preserve">319.4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CBD7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D2BF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A27C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FB0B1A" w14:paraId="29407BF2" w14:textId="77777777" w:rsidTr="00523688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E532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7321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95%</w:t>
            </w:r>
            <w:proofErr w:type="gramStart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回收温度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,≤</w:t>
            </w:r>
            <w:proofErr w:type="gramEnd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 365,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62CD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341.5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1395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3569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 xml:space="preserve">331.9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E7C5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3641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0C3D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FB0B1A" w14:paraId="59EB1A09" w14:textId="77777777" w:rsidTr="00523688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A917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9759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终馏点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E973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E2DB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335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ABA0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 xml:space="preserve">339.7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D838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8D92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00D8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FB0B1A" w14:paraId="54747513" w14:textId="77777777" w:rsidTr="00523688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B49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FA13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硫含量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,≤ 7900,mg/kg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7B3A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6623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2F1E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3649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83F0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 xml:space="preserve">5408.0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77990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4807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0FA8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FB0B1A" w14:paraId="55828A07" w14:textId="77777777" w:rsidTr="00523688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39F7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66F6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水含量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,≤ 300,mg/kg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C7FB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1769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AF24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196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D270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 xml:space="preserve">385.2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1523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C2B3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FE7C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54.55</w:t>
            </w:r>
          </w:p>
        </w:tc>
      </w:tr>
      <w:tr w:rsidR="00FB0B1A" w:rsidRPr="00FB0B1A" w14:paraId="6CDC66F3" w14:textId="77777777" w:rsidTr="00523688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041D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90A4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氮含量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,≤ 183,mg/kg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1E80C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71.5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19F6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34.3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A0BF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 xml:space="preserve">50.1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A9F0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1AE7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EB07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FB0B1A" w14:paraId="19A6CD3C" w14:textId="77777777" w:rsidTr="00523688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5869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8FC9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总芳烃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,%(m/m)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CB1E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28.9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011C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27.5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6664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 xml:space="preserve">28.0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6CE4A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BD0E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A990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FB0B1A" w14:paraId="500B7D29" w14:textId="77777777" w:rsidTr="00523688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3B0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7421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多环芳烃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,%(m/m)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1359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EC63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8.8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6E81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 xml:space="preserve">9.7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90ADB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2BAF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8DEC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FB0B1A" w14:paraId="2EBA89FE" w14:textId="77777777" w:rsidTr="00523688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D736C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D4C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溴指数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</w:t>
            </w:r>
            <w:proofErr w:type="spellStart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mgBr</w:t>
            </w:r>
            <w:proofErr w:type="spellEnd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/100g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526E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20030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01E8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1784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E0BF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 xml:space="preserve">11498.4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D374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01B4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13E9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</w:tbl>
    <w:p w14:paraId="454C9F87" w14:textId="76010EE9" w:rsidR="00FB0B1A" w:rsidRDefault="00FB0B1A" w:rsidP="00FB0B1A">
      <w:pPr>
        <w:ind w:firstLine="420"/>
        <w:rPr>
          <w:rFonts w:ascii="Arial" w:eastAsia="SimSun" w:hAnsi="Arial" w:cs="Arial"/>
          <w:sz w:val="21"/>
          <w:szCs w:val="21"/>
        </w:rPr>
      </w:pPr>
      <w:r w:rsidRPr="00FB0B1A">
        <w:rPr>
          <w:rFonts w:ascii="Arial" w:eastAsia="SimSun" w:hAnsi="Arial" w:cs="Arial"/>
          <w:sz w:val="21"/>
          <w:szCs w:val="21"/>
        </w:rPr>
        <w:t>本月混合原料柴油停工前水含量均偏高，主要是常减压为减少柴油产出量，投用常二线汽提蒸汽，导致混合直</w:t>
      </w:r>
      <w:proofErr w:type="gramStart"/>
      <w:r w:rsidRPr="00FB0B1A">
        <w:rPr>
          <w:rFonts w:ascii="Arial" w:eastAsia="SimSun" w:hAnsi="Arial" w:cs="Arial"/>
          <w:sz w:val="21"/>
          <w:szCs w:val="21"/>
        </w:rPr>
        <w:t>馏</w:t>
      </w:r>
      <w:proofErr w:type="gramEnd"/>
      <w:r w:rsidRPr="00FB0B1A">
        <w:rPr>
          <w:rFonts w:ascii="Arial" w:eastAsia="SimSun" w:hAnsi="Arial" w:cs="Arial"/>
          <w:sz w:val="21"/>
          <w:szCs w:val="21"/>
        </w:rPr>
        <w:t>柴油水含量偏高</w:t>
      </w:r>
      <w:r w:rsidRPr="00FB0B1A">
        <w:rPr>
          <w:rFonts w:ascii="Arial" w:eastAsia="SimSun" w:hAnsi="Arial" w:cs="Arial"/>
          <w:kern w:val="0"/>
          <w:sz w:val="21"/>
          <w:szCs w:val="21"/>
        </w:rPr>
        <w:t>。</w:t>
      </w:r>
      <w:r w:rsidRPr="00FB0B1A">
        <w:rPr>
          <w:rFonts w:ascii="Arial" w:eastAsia="SimSun" w:hAnsi="Arial" w:cs="Arial"/>
          <w:sz w:val="21"/>
          <w:szCs w:val="21"/>
        </w:rPr>
        <w:t>混合柴油硫含量平均</w:t>
      </w:r>
      <w:r w:rsidRPr="00FB0B1A">
        <w:rPr>
          <w:rFonts w:ascii="Arial" w:eastAsia="SimSun" w:hAnsi="Arial" w:cs="Arial"/>
          <w:kern w:val="0"/>
          <w:sz w:val="21"/>
          <w:szCs w:val="21"/>
        </w:rPr>
        <w:t>5408</w:t>
      </w:r>
      <w:r w:rsidRPr="00FB0B1A">
        <w:rPr>
          <w:rFonts w:ascii="Arial" w:eastAsia="SimSun" w:hAnsi="Arial" w:cs="Arial"/>
          <w:sz w:val="21"/>
          <w:szCs w:val="21"/>
        </w:rPr>
        <w:t>mg/kg</w:t>
      </w:r>
      <w:r w:rsidRPr="00FB0B1A">
        <w:rPr>
          <w:rFonts w:ascii="Arial" w:eastAsia="SimSun" w:hAnsi="Arial" w:cs="Arial"/>
          <w:sz w:val="21"/>
          <w:szCs w:val="21"/>
        </w:rPr>
        <w:t>，环比增加</w:t>
      </w:r>
      <w:r w:rsidRPr="00FB0B1A">
        <w:rPr>
          <w:rFonts w:ascii="Arial" w:eastAsia="SimSun" w:hAnsi="Arial" w:cs="Arial"/>
          <w:sz w:val="21"/>
          <w:szCs w:val="21"/>
        </w:rPr>
        <w:t>380mg/kg</w:t>
      </w:r>
      <w:r w:rsidRPr="00FB0B1A">
        <w:rPr>
          <w:rFonts w:ascii="Arial" w:eastAsia="SimSun" w:hAnsi="Arial" w:cs="Arial"/>
          <w:sz w:val="21"/>
          <w:szCs w:val="21"/>
        </w:rPr>
        <w:t>。</w:t>
      </w:r>
    </w:p>
    <w:p w14:paraId="21A5F742" w14:textId="77777777" w:rsidR="009C3BB4" w:rsidRPr="00FB0B1A" w:rsidRDefault="009C3BB4" w:rsidP="00FB0B1A">
      <w:pPr>
        <w:ind w:firstLine="420"/>
        <w:rPr>
          <w:rFonts w:ascii="Arial" w:eastAsia="SimSun" w:hAnsi="Arial" w:cs="Arial"/>
          <w:sz w:val="21"/>
          <w:szCs w:val="21"/>
        </w:rPr>
      </w:pPr>
    </w:p>
    <w:p w14:paraId="2790D81C" w14:textId="77777777" w:rsidR="00FB0B1A" w:rsidRPr="002C683D" w:rsidRDefault="00FB0B1A" w:rsidP="00FB0B1A">
      <w:pPr>
        <w:pStyle w:val="3"/>
        <w:rPr>
          <w:rFonts w:ascii="SimHei" w:eastAsia="SimHei" w:hAnsi="SimHei"/>
          <w:b/>
          <w:bCs/>
          <w:sz w:val="22"/>
          <w:szCs w:val="22"/>
        </w:rPr>
      </w:pPr>
      <w:bookmarkStart w:id="11" w:name="_Toc71039556"/>
      <w:r w:rsidRPr="002C683D">
        <w:rPr>
          <w:rFonts w:ascii="SimHei" w:eastAsia="SimHei" w:hAnsi="SimHei"/>
          <w:b/>
          <w:bCs/>
          <w:sz w:val="22"/>
          <w:szCs w:val="22"/>
        </w:rPr>
        <w:t>5 产品质量</w:t>
      </w:r>
      <w:bookmarkEnd w:id="11"/>
    </w:p>
    <w:p w14:paraId="7ABF6A62" w14:textId="77777777" w:rsidR="00FB0B1A" w:rsidRPr="00FB0B1A" w:rsidRDefault="00FB0B1A" w:rsidP="00FB0B1A">
      <w:pPr>
        <w:pStyle w:val="Heading2"/>
        <w:rPr>
          <w:rFonts w:ascii="Arial" w:eastAsia="SimHei" w:hAnsi="Arial" w:cs="Arial"/>
          <w:sz w:val="21"/>
          <w:szCs w:val="21"/>
        </w:rPr>
      </w:pPr>
      <w:bookmarkStart w:id="12" w:name="_Toc71039557"/>
      <w:r w:rsidRPr="00FB0B1A">
        <w:rPr>
          <w:rFonts w:ascii="Arial" w:eastAsia="SimHei" w:hAnsi="Arial" w:cs="Arial"/>
          <w:sz w:val="21"/>
          <w:szCs w:val="21"/>
        </w:rPr>
        <w:t xml:space="preserve">5.1 </w:t>
      </w:r>
      <w:r w:rsidRPr="00FB0B1A">
        <w:rPr>
          <w:rFonts w:ascii="Arial" w:eastAsia="SimHei" w:hAnsi="Arial" w:cs="Arial"/>
          <w:sz w:val="21"/>
          <w:szCs w:val="21"/>
        </w:rPr>
        <w:t>装置馏出口合格率</w:t>
      </w:r>
      <w:bookmarkEnd w:id="12"/>
    </w:p>
    <w:p w14:paraId="1C6124FE" w14:textId="77777777" w:rsidR="00FB0B1A" w:rsidRPr="00FB0B1A" w:rsidRDefault="00FB0B1A" w:rsidP="00FB0B1A">
      <w:pPr>
        <w:ind w:firstLine="420"/>
        <w:jc w:val="center"/>
        <w:rPr>
          <w:rFonts w:ascii="Arial" w:eastAsia="SimHei" w:hAnsi="Arial" w:cs="Arial"/>
          <w:sz w:val="21"/>
          <w:szCs w:val="21"/>
        </w:rPr>
      </w:pPr>
      <w:r w:rsidRPr="00FB0B1A">
        <w:rPr>
          <w:rFonts w:ascii="Arial" w:eastAsia="SimHei" w:hAnsi="Arial" w:cs="Arial"/>
          <w:sz w:val="21"/>
          <w:szCs w:val="21"/>
        </w:rPr>
        <w:t>表</w:t>
      </w:r>
      <w:r w:rsidRPr="00FB0B1A">
        <w:rPr>
          <w:rFonts w:ascii="Arial" w:eastAsia="SimHei" w:hAnsi="Arial" w:cs="Arial"/>
          <w:sz w:val="21"/>
          <w:szCs w:val="21"/>
        </w:rPr>
        <w:t xml:space="preserve">5-1 </w:t>
      </w:r>
      <w:r w:rsidRPr="00FB0B1A">
        <w:rPr>
          <w:rFonts w:ascii="Arial" w:eastAsia="SimHei" w:hAnsi="Arial" w:cs="Arial"/>
          <w:sz w:val="21"/>
          <w:szCs w:val="21"/>
        </w:rPr>
        <w:t>柴油加氢装置月度</w:t>
      </w:r>
      <w:proofErr w:type="gramStart"/>
      <w:r w:rsidRPr="00FB0B1A">
        <w:rPr>
          <w:rFonts w:ascii="Arial" w:eastAsia="SimHei" w:hAnsi="Arial" w:cs="Arial"/>
          <w:sz w:val="21"/>
          <w:szCs w:val="21"/>
        </w:rPr>
        <w:t>馏</w:t>
      </w:r>
      <w:proofErr w:type="gramEnd"/>
      <w:r w:rsidRPr="00FB0B1A">
        <w:rPr>
          <w:rFonts w:ascii="Arial" w:eastAsia="SimHei" w:hAnsi="Arial" w:cs="Arial"/>
          <w:sz w:val="21"/>
          <w:szCs w:val="21"/>
        </w:rPr>
        <w:t>出口合格率总表</w:t>
      </w:r>
    </w:p>
    <w:tbl>
      <w:tblPr>
        <w:tblW w:w="91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376"/>
        <w:gridCol w:w="1340"/>
        <w:gridCol w:w="1340"/>
        <w:gridCol w:w="1340"/>
        <w:gridCol w:w="1340"/>
      </w:tblGrid>
      <w:tr w:rsidR="00FB0B1A" w:rsidRPr="00FB0B1A" w14:paraId="6DCF5373" w14:textId="77777777" w:rsidTr="00523688">
        <w:trPr>
          <w:trHeight w:val="288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4F39F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lastRenderedPageBreak/>
              <w:t>采样点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30250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样品名称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C91F3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不合格数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7FDC7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合格数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FA7B7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总数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1EAF4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合格率（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%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）</w:t>
            </w:r>
          </w:p>
        </w:tc>
      </w:tr>
      <w:tr w:rsidR="00FB0B1A" w:rsidRPr="00FB0B1A" w14:paraId="607A6C2D" w14:textId="77777777" w:rsidTr="00523688">
        <w:trPr>
          <w:trHeight w:val="288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1678D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SC22501-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产品柴油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E60F8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产品柴油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7CACE47" w14:textId="42182CB1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</w:pPr>
            <w:r w:rsidRPr="00FB0B1A">
              <w:rPr>
                <w:rFonts w:ascii="Arial" w:eastAsia="SimSun" w:hAnsi="Arial" w:cs="Arial"/>
                <w:sz w:val="21"/>
                <w:szCs w:val="21"/>
              </w:rPr>
              <w:t>1</w:t>
            </w:r>
            <w:r w:rsidR="009231CA">
              <w:rPr>
                <w:rFonts w:ascii="Arial" w:eastAsia="SimSun" w:hAnsi="Arial" w:cs="Arial"/>
                <w:sz w:val="21"/>
                <w:szCs w:val="21"/>
              </w:rPr>
              <w:t>0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A585EDE" w14:textId="3D58C6EB" w:rsidR="00FB0B1A" w:rsidRPr="00FB0B1A" w:rsidRDefault="009231C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</w:pPr>
            <w:r>
              <w:rPr>
                <w:rFonts w:ascii="Arial" w:eastAsia="SimSun" w:hAnsi="Arial" w:cs="Arial"/>
                <w:sz w:val="21"/>
                <w:szCs w:val="21"/>
              </w:rPr>
              <w:t>100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B3C6C20" w14:textId="79874133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</w:pPr>
            <w:r w:rsidRPr="00FB0B1A">
              <w:rPr>
                <w:rFonts w:ascii="Arial" w:eastAsia="SimSun" w:hAnsi="Arial" w:cs="Arial"/>
                <w:sz w:val="21"/>
                <w:szCs w:val="21"/>
              </w:rPr>
              <w:t>1</w:t>
            </w:r>
            <w:r w:rsidR="009231CA">
              <w:rPr>
                <w:rFonts w:ascii="Arial" w:eastAsia="SimSun" w:hAnsi="Arial" w:cs="Arial"/>
                <w:sz w:val="21"/>
                <w:szCs w:val="21"/>
              </w:rPr>
              <w:t>1</w:t>
            </w:r>
            <w:r w:rsidRPr="00FB0B1A">
              <w:rPr>
                <w:rFonts w:ascii="Arial" w:eastAsia="SimSun" w:hAnsi="Arial" w:cs="Arial"/>
                <w:sz w:val="21"/>
                <w:szCs w:val="21"/>
              </w:rPr>
              <w:t>0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80CDCAB" w14:textId="2D8DEF1C" w:rsidR="00FB0B1A" w:rsidRPr="00FB0B1A" w:rsidRDefault="009231C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</w:pPr>
            <w:r>
              <w:rPr>
                <w:rFonts w:ascii="Arial" w:eastAsia="SimSun" w:hAnsi="Arial" w:cs="Arial"/>
                <w:sz w:val="21"/>
                <w:szCs w:val="21"/>
              </w:rPr>
              <w:t>90.91</w:t>
            </w:r>
          </w:p>
        </w:tc>
      </w:tr>
      <w:tr w:rsidR="00FB0B1A" w:rsidRPr="00FB0B1A" w14:paraId="1D1358FD" w14:textId="77777777" w:rsidTr="00523688">
        <w:trPr>
          <w:trHeight w:val="288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4F54E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SC23201-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石脑油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38DF3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石脑油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BB96A3B" w14:textId="52A0392A" w:rsidR="00FB0B1A" w:rsidRPr="00FB0B1A" w:rsidRDefault="009231C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</w:pPr>
            <w:r>
              <w:rPr>
                <w:rFonts w:ascii="Arial" w:eastAsia="SimSun" w:hAnsi="Arial" w:cs="Arial"/>
                <w:sz w:val="21"/>
                <w:szCs w:val="21"/>
              </w:rPr>
              <w:t>3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32D5A2A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</w:pPr>
            <w:r w:rsidRPr="00FB0B1A">
              <w:rPr>
                <w:rFonts w:ascii="Arial" w:eastAsia="SimSun" w:hAnsi="Arial" w:cs="Arial"/>
                <w:sz w:val="21"/>
                <w:szCs w:val="21"/>
              </w:rPr>
              <w:t>51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DE8B321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</w:pPr>
            <w:r w:rsidRPr="00FB0B1A">
              <w:rPr>
                <w:rFonts w:ascii="Arial" w:eastAsia="SimSun" w:hAnsi="Arial" w:cs="Arial"/>
                <w:sz w:val="21"/>
                <w:szCs w:val="21"/>
              </w:rPr>
              <w:t>52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32CE9D4" w14:textId="459B5992" w:rsidR="00FB0B1A" w:rsidRPr="00FB0B1A" w:rsidRDefault="009231C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</w:pPr>
            <w:r>
              <w:rPr>
                <w:rFonts w:ascii="Arial" w:eastAsia="SimSun" w:hAnsi="Arial" w:cs="Arial"/>
                <w:sz w:val="21"/>
                <w:szCs w:val="21"/>
              </w:rPr>
              <w:t>94.55</w:t>
            </w:r>
          </w:p>
        </w:tc>
      </w:tr>
      <w:tr w:rsidR="00FB0B1A" w:rsidRPr="00FB0B1A" w14:paraId="594E8FD7" w14:textId="77777777" w:rsidTr="00523688">
        <w:trPr>
          <w:trHeight w:val="288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995D7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SC30101-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脱硫后低分气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607DC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脱硫后低分气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66869F3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</w:pPr>
            <w:r w:rsidRPr="00FB0B1A">
              <w:rPr>
                <w:rFonts w:ascii="Arial" w:eastAsia="SimSun" w:hAnsi="Arial" w:cs="Arial"/>
                <w:sz w:val="21"/>
                <w:szCs w:val="21"/>
              </w:rPr>
              <w:t>0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EB55FC0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</w:pPr>
            <w:r w:rsidRPr="00FB0B1A">
              <w:rPr>
                <w:rFonts w:ascii="Arial" w:eastAsia="SimSun" w:hAnsi="Arial" w:cs="Arial"/>
                <w:sz w:val="21"/>
                <w:szCs w:val="21"/>
              </w:rPr>
              <w:t>28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F2725BC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</w:pPr>
            <w:r w:rsidRPr="00FB0B1A">
              <w:rPr>
                <w:rFonts w:ascii="Arial" w:eastAsia="SimSun" w:hAnsi="Arial" w:cs="Arial"/>
                <w:sz w:val="21"/>
                <w:szCs w:val="21"/>
              </w:rPr>
              <w:t>28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BDF8718" w14:textId="77777777" w:rsidR="00FB0B1A" w:rsidRPr="00FB0B1A" w:rsidRDefault="00FB0B1A" w:rsidP="00523688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</w:pPr>
            <w:r w:rsidRPr="00FB0B1A">
              <w:rPr>
                <w:rFonts w:ascii="Arial" w:eastAsia="SimSun" w:hAnsi="Arial" w:cs="Arial"/>
                <w:sz w:val="21"/>
                <w:szCs w:val="21"/>
              </w:rPr>
              <w:t>100.00</w:t>
            </w:r>
          </w:p>
        </w:tc>
      </w:tr>
    </w:tbl>
    <w:p w14:paraId="35F10911" w14:textId="53F9A031" w:rsidR="00FB0B1A" w:rsidRPr="00FB0B1A" w:rsidRDefault="00FB0B1A" w:rsidP="00FB0B1A">
      <w:pPr>
        <w:ind w:firstLine="420"/>
        <w:rPr>
          <w:rFonts w:ascii="Arial" w:eastAsia="SimSun" w:hAnsi="Arial" w:cs="Arial"/>
          <w:sz w:val="21"/>
          <w:szCs w:val="21"/>
        </w:rPr>
      </w:pPr>
      <w:r w:rsidRPr="00FB0B1A">
        <w:rPr>
          <w:rFonts w:ascii="Arial" w:eastAsia="SimSun" w:hAnsi="Arial" w:cs="Arial"/>
          <w:sz w:val="21"/>
          <w:szCs w:val="21"/>
        </w:rPr>
        <w:t>柴油加氢装置</w:t>
      </w:r>
      <w:proofErr w:type="gramStart"/>
      <w:r w:rsidRPr="00FB0B1A">
        <w:rPr>
          <w:rFonts w:ascii="Arial" w:eastAsia="SimSun" w:hAnsi="Arial" w:cs="Arial"/>
          <w:sz w:val="21"/>
          <w:szCs w:val="21"/>
        </w:rPr>
        <w:t>馏</w:t>
      </w:r>
      <w:proofErr w:type="gramEnd"/>
      <w:r w:rsidRPr="00FB0B1A">
        <w:rPr>
          <w:rFonts w:ascii="Arial" w:eastAsia="SimSun" w:hAnsi="Arial" w:cs="Arial"/>
          <w:sz w:val="21"/>
          <w:szCs w:val="21"/>
        </w:rPr>
        <w:t>出口总合格率为</w:t>
      </w:r>
      <w:r w:rsidRPr="00FB0B1A">
        <w:rPr>
          <w:rFonts w:ascii="Arial" w:eastAsia="SimSun" w:hAnsi="Arial" w:cs="Arial"/>
          <w:sz w:val="21"/>
          <w:szCs w:val="21"/>
        </w:rPr>
        <w:t>9</w:t>
      </w:r>
      <w:r w:rsidR="009231CA">
        <w:rPr>
          <w:rFonts w:ascii="Arial" w:eastAsia="SimSun" w:hAnsi="Arial" w:cs="Arial"/>
          <w:sz w:val="21"/>
          <w:szCs w:val="21"/>
        </w:rPr>
        <w:t>4</w:t>
      </w:r>
      <w:r w:rsidRPr="00FB0B1A">
        <w:rPr>
          <w:rFonts w:ascii="Arial" w:eastAsia="SimSun" w:hAnsi="Arial" w:cs="Arial"/>
          <w:sz w:val="21"/>
          <w:szCs w:val="21"/>
        </w:rPr>
        <w:t>.</w:t>
      </w:r>
      <w:r w:rsidR="009231CA">
        <w:rPr>
          <w:rFonts w:ascii="Arial" w:eastAsia="SimSun" w:hAnsi="Arial" w:cs="Arial"/>
          <w:sz w:val="21"/>
          <w:szCs w:val="21"/>
        </w:rPr>
        <w:t>3</w:t>
      </w:r>
      <w:r w:rsidRPr="00FB0B1A">
        <w:rPr>
          <w:rFonts w:ascii="Arial" w:eastAsia="SimSun" w:hAnsi="Arial" w:cs="Arial"/>
          <w:sz w:val="21"/>
          <w:szCs w:val="21"/>
        </w:rPr>
        <w:t>%</w:t>
      </w:r>
      <w:r w:rsidRPr="00FB0B1A">
        <w:rPr>
          <w:rFonts w:ascii="Arial" w:eastAsia="SimSun" w:hAnsi="Arial" w:cs="Arial"/>
          <w:sz w:val="21"/>
          <w:szCs w:val="21"/>
        </w:rPr>
        <w:t>。</w:t>
      </w:r>
      <w:r w:rsidRPr="00FB0B1A">
        <w:rPr>
          <w:rFonts w:ascii="Arial" w:eastAsia="SimSun" w:hAnsi="Arial" w:cs="Arial"/>
          <w:sz w:val="21"/>
          <w:szCs w:val="21"/>
        </w:rPr>
        <w:t xml:space="preserve"> </w:t>
      </w:r>
    </w:p>
    <w:p w14:paraId="7AF5A278" w14:textId="77777777" w:rsidR="00FB0B1A" w:rsidRPr="00FB0B1A" w:rsidRDefault="00FB0B1A" w:rsidP="00FB0B1A">
      <w:pPr>
        <w:ind w:firstLineChars="1800" w:firstLine="3780"/>
        <w:rPr>
          <w:rFonts w:ascii="Arial" w:eastAsia="SimHei" w:hAnsi="Arial" w:cs="Arial"/>
          <w:sz w:val="21"/>
          <w:szCs w:val="21"/>
        </w:rPr>
      </w:pPr>
      <w:r w:rsidRPr="00FB0B1A">
        <w:rPr>
          <w:rFonts w:ascii="Arial" w:eastAsia="SimHei" w:hAnsi="Arial" w:cs="Arial"/>
          <w:sz w:val="21"/>
          <w:szCs w:val="21"/>
        </w:rPr>
        <w:t>表</w:t>
      </w:r>
      <w:r w:rsidRPr="00FB0B1A">
        <w:rPr>
          <w:rFonts w:ascii="Arial" w:eastAsia="SimHei" w:hAnsi="Arial" w:cs="Arial"/>
          <w:sz w:val="21"/>
          <w:szCs w:val="21"/>
        </w:rPr>
        <w:t xml:space="preserve">5-2 </w:t>
      </w:r>
      <w:r w:rsidRPr="00FB0B1A">
        <w:rPr>
          <w:rFonts w:ascii="Arial" w:eastAsia="SimHei" w:hAnsi="Arial" w:cs="Arial"/>
          <w:sz w:val="21"/>
          <w:szCs w:val="21"/>
        </w:rPr>
        <w:t>柴油加氢装置产品性质表</w:t>
      </w:r>
    </w:p>
    <w:tbl>
      <w:tblPr>
        <w:tblW w:w="4795" w:type="pct"/>
        <w:jc w:val="center"/>
        <w:tblLayout w:type="fixed"/>
        <w:tblLook w:val="04A0" w:firstRow="1" w:lastRow="0" w:firstColumn="1" w:lastColumn="0" w:noHBand="0" w:noVBand="1"/>
      </w:tblPr>
      <w:tblGrid>
        <w:gridCol w:w="1124"/>
        <w:gridCol w:w="1843"/>
        <w:gridCol w:w="1559"/>
        <w:gridCol w:w="1314"/>
        <w:gridCol w:w="1316"/>
        <w:gridCol w:w="1431"/>
        <w:gridCol w:w="1431"/>
      </w:tblGrid>
      <w:tr w:rsidR="00FB0B1A" w:rsidRPr="00FB0B1A" w14:paraId="21DC5CFE" w14:textId="77777777" w:rsidTr="00991110">
        <w:trPr>
          <w:trHeight w:val="34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66D8DE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9A9F7A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分析项目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E4FB90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规格指标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93A0E6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单位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906C60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上旬取样时间：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2021/4/5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9A6A08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中旬取样时间：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2021/4/19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E26F7F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下旬取样时间：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2021/4/26</w:t>
            </w:r>
          </w:p>
        </w:tc>
      </w:tr>
      <w:tr w:rsidR="00FB0B1A" w:rsidRPr="00FB0B1A" w14:paraId="13599475" w14:textId="77777777" w:rsidTr="00991110">
        <w:trPr>
          <w:trHeight w:val="340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E83E70" w14:textId="77777777" w:rsidR="00FB0B1A" w:rsidRPr="00FB0B1A" w:rsidRDefault="00FB0B1A" w:rsidP="00991110">
            <w:pPr>
              <w:widowControl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SC22501-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产品柴油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B01112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密度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(15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8BDD33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830.0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～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855.0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B1922B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kg/m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414EA4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840.7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72CD4F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835.1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3B2079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842.2</w:t>
            </w:r>
          </w:p>
        </w:tc>
      </w:tr>
      <w:tr w:rsidR="00FB0B1A" w:rsidRPr="00FB0B1A" w14:paraId="7C7E149B" w14:textId="77777777" w:rsidTr="00991110">
        <w:trPr>
          <w:trHeight w:val="286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A0FF74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74F2C3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初馏点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91F2C9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1C01F4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83CE12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191.4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85800D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187.1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8E41C5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191.7</w:t>
            </w:r>
          </w:p>
        </w:tc>
      </w:tr>
      <w:tr w:rsidR="00FB0B1A" w:rsidRPr="00FB0B1A" w14:paraId="16B3D28F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E969AF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881D4B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10%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回收温度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D87AFF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F35DAE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5DBC44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228.1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0C77AA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235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576B15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231.9</w:t>
            </w:r>
          </w:p>
        </w:tc>
      </w:tr>
      <w:tr w:rsidR="00FB0B1A" w:rsidRPr="00FB0B1A" w14:paraId="36E4340A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A167D5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190C7A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50%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回收温度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0083B4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C972FF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4D7BFA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275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99E968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282.1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9C0E7B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278.8</w:t>
            </w:r>
          </w:p>
        </w:tc>
      </w:tr>
      <w:tr w:rsidR="00FB0B1A" w:rsidRPr="00FB0B1A" w14:paraId="5BADAC82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AD35AD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F12A14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90%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回收温度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E82166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5621B1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5762C3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317.5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74960D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321.7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AD47F0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320</w:t>
            </w:r>
          </w:p>
        </w:tc>
      </w:tr>
      <w:tr w:rsidR="00FB0B1A" w:rsidRPr="00FB0B1A" w14:paraId="1924485A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BFEDC4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113951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95%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回收温度，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D0AC59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≤ 358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709698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4E0AE7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328.9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0516EA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332.7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4CBE11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332</w:t>
            </w:r>
          </w:p>
        </w:tc>
      </w:tr>
      <w:tr w:rsidR="00FB0B1A" w:rsidRPr="00FB0B1A" w14:paraId="35BECB2D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F864B0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3B6C10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终馏点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AD5729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F5A652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FA7D3E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336.4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A38B1E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339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1CBE56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337.7</w:t>
            </w:r>
          </w:p>
        </w:tc>
      </w:tr>
      <w:tr w:rsidR="00FB0B1A" w:rsidRPr="00FB0B1A" w14:paraId="0AC7CBBF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854055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1E58D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250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馏出量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D048FD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8CC190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%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EA9F3C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24.3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EB8641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18.1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8A5410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20.2</w:t>
            </w:r>
          </w:p>
        </w:tc>
      </w:tr>
      <w:tr w:rsidR="00FB0B1A" w:rsidRPr="00FB0B1A" w14:paraId="48048A7D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E02160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6D2231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350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馏出量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C55BC3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5E16E5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%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A0F481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&gt;98.0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D0E43D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&gt;98.0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D0B6E1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&gt;97.6</w:t>
            </w:r>
          </w:p>
        </w:tc>
      </w:tr>
      <w:tr w:rsidR="00FB0B1A" w:rsidRPr="00FB0B1A" w14:paraId="11FE6753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41B273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67EC34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闪点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(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闭口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DD3546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≥73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51829E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0CB480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7568D1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77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42FD5B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77</w:t>
            </w:r>
          </w:p>
        </w:tc>
      </w:tr>
      <w:tr w:rsidR="00FB0B1A" w:rsidRPr="00FB0B1A" w14:paraId="04CB1FCF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CE97C4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A13861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硫含量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FCDCF1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4~8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B5058E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mg/kg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A30A1A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4.7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C76866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FD12E8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5.3</w:t>
            </w:r>
          </w:p>
        </w:tc>
      </w:tr>
      <w:tr w:rsidR="00FB0B1A" w:rsidRPr="00FB0B1A" w14:paraId="0FF50A2D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8FED49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8F0659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冷滤点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F375D9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FCE6CA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2EAEDF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-13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F77288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-5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F1BD38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-9</w:t>
            </w:r>
          </w:p>
        </w:tc>
      </w:tr>
      <w:tr w:rsidR="00FB0B1A" w:rsidRPr="00FB0B1A" w14:paraId="320D5E6B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942B80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55AE75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浊点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1299FE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≤ 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AA76CC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9C3B90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-12.4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A5D9C7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-2.4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A098A9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-7.2</w:t>
            </w:r>
          </w:p>
        </w:tc>
      </w:tr>
      <w:tr w:rsidR="00FB0B1A" w:rsidRPr="00FB0B1A" w14:paraId="70FEC972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EBEC3D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D2B0F0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铜片腐蚀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(50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，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3h)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DA9352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≤ 1a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28A1A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8F510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E5D21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76733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1a</w:t>
            </w:r>
          </w:p>
        </w:tc>
      </w:tr>
      <w:tr w:rsidR="00FB0B1A" w:rsidRPr="00FB0B1A" w14:paraId="5B5955FA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98303E9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39F842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色度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F5C421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≤1.5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72231F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BA1CED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&lt;0.5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F48092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&lt;0.5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F53E07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&lt;0.5</w:t>
            </w:r>
          </w:p>
        </w:tc>
      </w:tr>
      <w:tr w:rsidR="00FB0B1A" w:rsidRPr="00FB0B1A" w14:paraId="7BB31023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D4443F2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EF5DFA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氮含量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F5091A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6AF6A6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mg/kg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850DBB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&lt;0.3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6C8717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&lt;0.3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87541F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&lt;0.3</w:t>
            </w:r>
          </w:p>
        </w:tc>
      </w:tr>
      <w:tr w:rsidR="00FB0B1A" w:rsidRPr="00FB0B1A" w14:paraId="301D199C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7EF7B1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F10735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溴指数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AE6827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DE6938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spellStart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mgBr</w:t>
            </w:r>
            <w:proofErr w:type="spellEnd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/100g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778D5E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224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772B15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171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BCBFF6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224</w:t>
            </w:r>
          </w:p>
        </w:tc>
      </w:tr>
      <w:tr w:rsidR="00FB0B1A" w:rsidRPr="00FB0B1A" w14:paraId="06471995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6C35F5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5EF25D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十六烷指数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84A502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≥ 49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BB4C04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600CE5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52.7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DB860F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57.3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B2B142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53.1</w:t>
            </w:r>
          </w:p>
        </w:tc>
      </w:tr>
      <w:tr w:rsidR="00FB0B1A" w:rsidRPr="00FB0B1A" w14:paraId="33CB45DA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AD0C1E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B6D46F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运动粘度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0071C7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19B5C3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mm²/s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5EC4D8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3.041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B2657D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3.225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EC5023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3.135</w:t>
            </w:r>
          </w:p>
        </w:tc>
      </w:tr>
      <w:tr w:rsidR="00FB0B1A" w:rsidRPr="00FB0B1A" w14:paraId="090841E6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438ED8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CBB55B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多环芳烃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F94971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831E62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%(m/m)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31877E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1.1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27CA37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0.9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85407F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0.9</w:t>
            </w:r>
          </w:p>
        </w:tc>
      </w:tr>
      <w:tr w:rsidR="00FB0B1A" w:rsidRPr="00FB0B1A" w14:paraId="7A17957F" w14:textId="77777777" w:rsidTr="00991110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4DA04" w14:textId="77777777" w:rsidR="00FB0B1A" w:rsidRPr="00FB0B1A" w:rsidRDefault="00FB0B1A" w:rsidP="00991110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BC8D8B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总芳烃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8EC8EA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≥ 16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BE946B" w14:textId="77777777" w:rsidR="00FB0B1A" w:rsidRPr="00FB0B1A" w:rsidRDefault="00FB0B1A" w:rsidP="00991110">
            <w:pPr>
              <w:widowControl/>
              <w:spacing w:line="276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%(m/m)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50BDCA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20.5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8DBE08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18.5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C015F8" w14:textId="77777777" w:rsidR="00FB0B1A" w:rsidRPr="00FB0B1A" w:rsidRDefault="00FB0B1A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20.9</w:t>
            </w:r>
          </w:p>
        </w:tc>
      </w:tr>
    </w:tbl>
    <w:p w14:paraId="75CF1122" w14:textId="75C2FE82" w:rsidR="00FB0B1A" w:rsidRDefault="00FB0B1A" w:rsidP="00FB0B1A">
      <w:pPr>
        <w:ind w:firstLineChars="300" w:firstLine="63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本月闪点平均控制</w:t>
      </w: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77.0</w:t>
      </w:r>
      <w:r w:rsidRPr="009C3BB4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，主要是柴油停工期间，</w:t>
      </w:r>
      <w:proofErr w:type="gramStart"/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航煤装置</w:t>
      </w:r>
      <w:proofErr w:type="gramEnd"/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一直在生产不能出厂的调和柴油，所以为保证调和柴油能出厂，开工正常后柴油需要更高的闪点。</w:t>
      </w:r>
    </w:p>
    <w:p w14:paraId="47E66B83" w14:textId="6DB74E10" w:rsidR="009C3BB4" w:rsidRDefault="009C3BB4" w:rsidP="00FB0B1A">
      <w:pPr>
        <w:ind w:firstLineChars="300" w:firstLine="630"/>
        <w:rPr>
          <w:rFonts w:ascii="Arial" w:eastAsia="SimSun" w:hAnsi="Arial" w:cs="Arial"/>
          <w:color w:val="000000" w:themeColor="text1"/>
          <w:sz w:val="21"/>
          <w:szCs w:val="21"/>
        </w:rPr>
      </w:pPr>
    </w:p>
    <w:p w14:paraId="2C3AB4F9" w14:textId="77777777" w:rsidR="009C3BB4" w:rsidRPr="009C3BB4" w:rsidRDefault="009C3BB4" w:rsidP="00FB0B1A">
      <w:pPr>
        <w:ind w:firstLineChars="300" w:firstLine="630"/>
        <w:rPr>
          <w:rFonts w:ascii="Arial" w:eastAsia="SimSun" w:hAnsi="Arial" w:cs="Arial"/>
          <w:color w:val="000000" w:themeColor="text1"/>
          <w:sz w:val="21"/>
          <w:szCs w:val="21"/>
        </w:rPr>
      </w:pPr>
    </w:p>
    <w:p w14:paraId="23D14A0D" w14:textId="77777777" w:rsidR="00FB0B1A" w:rsidRPr="00FB0B1A" w:rsidRDefault="00FB0B1A" w:rsidP="00FB0B1A">
      <w:pPr>
        <w:ind w:firstLine="420"/>
        <w:jc w:val="center"/>
        <w:rPr>
          <w:rFonts w:ascii="Arial" w:eastAsia="SimHei" w:hAnsi="Arial" w:cs="Arial"/>
          <w:sz w:val="21"/>
          <w:szCs w:val="21"/>
        </w:rPr>
      </w:pPr>
      <w:r w:rsidRPr="00FB0B1A">
        <w:rPr>
          <w:rFonts w:ascii="Arial" w:eastAsia="SimHei" w:hAnsi="Arial" w:cs="Arial"/>
          <w:sz w:val="21"/>
          <w:szCs w:val="21"/>
        </w:rPr>
        <w:lastRenderedPageBreak/>
        <w:t>表</w:t>
      </w:r>
      <w:r w:rsidRPr="00FB0B1A">
        <w:rPr>
          <w:rFonts w:ascii="Arial" w:eastAsia="SimHei" w:hAnsi="Arial" w:cs="Arial"/>
          <w:sz w:val="21"/>
          <w:szCs w:val="21"/>
        </w:rPr>
        <w:t xml:space="preserve">5-3 </w:t>
      </w:r>
      <w:r w:rsidRPr="00FB0B1A">
        <w:rPr>
          <w:rFonts w:ascii="Arial" w:eastAsia="SimHei" w:hAnsi="Arial" w:cs="Arial"/>
          <w:sz w:val="21"/>
          <w:szCs w:val="21"/>
        </w:rPr>
        <w:t>产品柴油合格率统计汇总表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2694"/>
        <w:gridCol w:w="984"/>
        <w:gridCol w:w="984"/>
        <w:gridCol w:w="986"/>
        <w:gridCol w:w="984"/>
        <w:gridCol w:w="984"/>
        <w:gridCol w:w="984"/>
      </w:tblGrid>
      <w:tr w:rsidR="00FB0B1A" w:rsidRPr="00906AFA" w14:paraId="7A7AB050" w14:textId="77777777" w:rsidTr="00523688">
        <w:trPr>
          <w:trHeight w:val="300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2F12A293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kern w:val="0"/>
                <w:sz w:val="21"/>
                <w:szCs w:val="21"/>
              </w:rPr>
              <w:t>·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F3B0AC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kern w:val="0"/>
                <w:sz w:val="21"/>
                <w:szCs w:val="21"/>
              </w:rPr>
              <w:t>组分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37CDBD6E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kern w:val="0"/>
                <w:sz w:val="21"/>
                <w:szCs w:val="21"/>
              </w:rPr>
              <w:t>最大值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AE9040B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kern w:val="0"/>
                <w:sz w:val="21"/>
                <w:szCs w:val="21"/>
              </w:rPr>
              <w:t>最小值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84D0718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E15E92E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kern w:val="0"/>
                <w:sz w:val="21"/>
                <w:szCs w:val="21"/>
              </w:rPr>
              <w:t>合格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799F4BCB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F2BB2E3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kern w:val="0"/>
                <w:sz w:val="21"/>
                <w:szCs w:val="21"/>
              </w:rPr>
              <w:t>合格率</w:t>
            </w:r>
          </w:p>
        </w:tc>
      </w:tr>
      <w:tr w:rsidR="00FB0B1A" w:rsidRPr="00906AFA" w14:paraId="60A44B5A" w14:textId="77777777" w:rsidTr="00523688">
        <w:trPr>
          <w:trHeight w:val="300"/>
          <w:jc w:val="center"/>
        </w:trPr>
        <w:tc>
          <w:tcPr>
            <w:tcW w:w="1266" w:type="dxa"/>
            <w:vMerge w:val="restart"/>
            <w:shd w:val="clear" w:color="auto" w:fill="auto"/>
            <w:noWrap/>
            <w:vAlign w:val="center"/>
          </w:tcPr>
          <w:p w14:paraId="4FCAE506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kern w:val="0"/>
                <w:sz w:val="21"/>
                <w:szCs w:val="21"/>
              </w:rPr>
              <w:t>产品柴油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35C0E9AD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密度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(15</w:t>
            </w:r>
            <w:r w:rsidRPr="00906AFA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 xml:space="preserve">),830.0 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～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 xml:space="preserve"> 855.0,kg/m3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4D16B2A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851.6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108F184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830.8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F2624D4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839.8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55FA49F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111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13B25CE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5261299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7B30C6CE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19EB9862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7E41B586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初馏点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,</w:t>
            </w:r>
            <w:r w:rsidRPr="00906AFA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9DDD249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198.4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DD9170F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182.8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5C565A70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188.7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7D8592B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1E1C8B2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DDD3B18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50105809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1947CACB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723B8E42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10%</w:t>
            </w:r>
            <w:proofErr w:type="gramStart"/>
            <w:r w:rsidRPr="00906AFA">
              <w:rPr>
                <w:rFonts w:ascii="Arial" w:eastAsia="SimSun" w:hAnsi="Arial" w:cs="Arial"/>
                <w:sz w:val="21"/>
                <w:szCs w:val="21"/>
              </w:rPr>
              <w:t>回收温度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,</w:t>
            </w:r>
            <w:r w:rsidRPr="00906AFA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  <w:proofErr w:type="gramEnd"/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1CD62E0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241.5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F57109A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222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A24CD11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231.7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0DBFF62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2E13655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4EE2BBA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4392B970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1E0E2677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1FE66ADD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50%</w:t>
            </w:r>
            <w:proofErr w:type="gramStart"/>
            <w:r w:rsidRPr="00906AFA">
              <w:rPr>
                <w:rFonts w:ascii="Arial" w:eastAsia="SimSun" w:hAnsi="Arial" w:cs="Arial"/>
                <w:sz w:val="21"/>
                <w:szCs w:val="21"/>
              </w:rPr>
              <w:t>回收温度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,</w:t>
            </w:r>
            <w:r w:rsidRPr="00906AFA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  <w:proofErr w:type="gramEnd"/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59E6CA3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284.5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9BA8694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262.9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53C99BAE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278.8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86639B9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4C17468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C9B798C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3B2DC5EA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6EE0E5C3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44DB4F25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90%</w:t>
            </w:r>
            <w:proofErr w:type="gramStart"/>
            <w:r w:rsidRPr="00906AFA">
              <w:rPr>
                <w:rFonts w:ascii="Arial" w:eastAsia="SimSun" w:hAnsi="Arial" w:cs="Arial"/>
                <w:sz w:val="21"/>
                <w:szCs w:val="21"/>
              </w:rPr>
              <w:t>回收温度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,</w:t>
            </w:r>
            <w:r w:rsidRPr="00906AFA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  <w:proofErr w:type="gramEnd"/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C780819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328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3DB6FC4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314.9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45B6D05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320.2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2724936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56F61C7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D06DBDE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5F1CDBB2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660E7BFF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54B7C53F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95%</w:t>
            </w:r>
            <w:proofErr w:type="gramStart"/>
            <w:r w:rsidRPr="00906AFA">
              <w:rPr>
                <w:rFonts w:ascii="Arial" w:eastAsia="SimSun" w:hAnsi="Arial" w:cs="Arial"/>
                <w:sz w:val="21"/>
                <w:szCs w:val="21"/>
              </w:rPr>
              <w:t>回收温度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,≤</w:t>
            </w:r>
            <w:proofErr w:type="gramEnd"/>
            <w:r w:rsidRPr="00906AFA">
              <w:rPr>
                <w:rFonts w:ascii="Arial" w:eastAsia="SimSun" w:hAnsi="Arial" w:cs="Arial"/>
                <w:sz w:val="21"/>
                <w:szCs w:val="21"/>
              </w:rPr>
              <w:t xml:space="preserve"> 358,</w:t>
            </w:r>
            <w:r w:rsidRPr="00906AFA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916D309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341.6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BAACF3E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325.1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2DD6899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331.6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3027EC9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1C6D09E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33E10F1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0B888558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712515F3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36C806C3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终馏点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,</w:t>
            </w:r>
            <w:r w:rsidRPr="00906AFA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2B82781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349.8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DD05056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333.3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BA6D03B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338.6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98F2ADE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46C72C5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F7BCD87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405EBDD5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0F703785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5F0EA5C8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250</w:t>
            </w:r>
            <w:r w:rsidRPr="00906AFA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  <w:proofErr w:type="gramStart"/>
            <w:r w:rsidRPr="00906AFA">
              <w:rPr>
                <w:rFonts w:ascii="Arial" w:eastAsia="SimSun" w:hAnsi="Arial" w:cs="Arial"/>
                <w:sz w:val="21"/>
                <w:szCs w:val="21"/>
              </w:rPr>
              <w:t>馏出量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,%</w:t>
            </w:r>
            <w:proofErr w:type="gramEnd"/>
            <w:r w:rsidRPr="00906AFA">
              <w:rPr>
                <w:rFonts w:ascii="Arial" w:eastAsia="SimSun" w:hAnsi="Arial" w:cs="Arial"/>
                <w:sz w:val="21"/>
                <w:szCs w:val="21"/>
              </w:rPr>
              <w:t>(v/v)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FFAD9E6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36.9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5862A23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14.4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70B7BE5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21.0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E9CF1B5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5F18DB7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ED65A9B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486CD064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0DA55FD6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1C5A44D9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350</w:t>
            </w:r>
            <w:r w:rsidRPr="00906AFA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  <w:proofErr w:type="gramStart"/>
            <w:r w:rsidRPr="00906AFA">
              <w:rPr>
                <w:rFonts w:ascii="Arial" w:eastAsia="SimSun" w:hAnsi="Arial" w:cs="Arial"/>
                <w:sz w:val="21"/>
                <w:szCs w:val="21"/>
              </w:rPr>
              <w:t>馏出量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,%</w:t>
            </w:r>
            <w:proofErr w:type="gramEnd"/>
            <w:r w:rsidRPr="00906AFA">
              <w:rPr>
                <w:rFonts w:ascii="Arial" w:eastAsia="SimSun" w:hAnsi="Arial" w:cs="Arial"/>
                <w:sz w:val="21"/>
                <w:szCs w:val="21"/>
              </w:rPr>
              <w:t>(v/v)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E1003D6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76FFBC3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96.1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E1A4B91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97.7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1D1F0D0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E102E34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DC98E81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08B1DABC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11836AE4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79A86924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闪点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(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闭口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),≥73,</w:t>
            </w:r>
            <w:r w:rsidRPr="00906AFA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CD692BF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EC88F36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72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4F2B050D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76.9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06D95EB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89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71D3C2D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79A6217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98.89</w:t>
            </w:r>
          </w:p>
        </w:tc>
      </w:tr>
      <w:tr w:rsidR="00FB0B1A" w:rsidRPr="00906AFA" w14:paraId="4AF51639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2A2111A0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51ADEADC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闪点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(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闭口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), ≥74,</w:t>
            </w:r>
            <w:r w:rsidRPr="00906AFA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817DB8E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79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64EA40F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77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1F8CC9B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78.1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0CE4B7E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5332446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60362E1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705DD872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3762634C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5488253D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闪点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(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闭口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), ≥75,</w:t>
            </w:r>
            <w:r w:rsidRPr="00906AFA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6096BB5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79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275AA5D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71580AF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77.0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EF69DAE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60BE977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208381F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24BA2CEE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5B458FCA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16AA1453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硫含量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 xml:space="preserve">,4 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～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 xml:space="preserve"> 8,mg/kg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5DA62C3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12.4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60B8590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2.5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30FE464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5.2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3B9AC92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109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51E0129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B1F2422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89.34</w:t>
            </w:r>
          </w:p>
        </w:tc>
      </w:tr>
      <w:tr w:rsidR="00FB0B1A" w:rsidRPr="00906AFA" w14:paraId="4D5F6463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155A749D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4A386FD2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冷滤点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,≤ -3,</w:t>
            </w:r>
            <w:r w:rsidRPr="00906AFA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2269B62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-5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E240579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-14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56F2CAFF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-9.4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B6282E3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D4407AB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5E716B8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6F54138F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5F9B181C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5BF8C476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浊点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, ≤ 3</w:t>
            </w:r>
            <w:r w:rsidRPr="00906AFA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195B7FC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-0.7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7C02593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-14.8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416E48F3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-7.0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EF1763B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109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0519B1C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5B86DAB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001E3BD1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077F3802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36945D4C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色度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,≤1.5,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4CC0BC4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2EC5244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4F1CE27A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0.0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229521E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63FFCAD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FCD4007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2BD19943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22E96A5D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6FA2366B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氮含量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,mg/kg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D0E9DC8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0.2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4C7E5AF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0.2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3C35739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0.2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7F5E7DE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FCD1866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A2DD858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565F9F8D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22F16B65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22B1C32E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溴指数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,</w:t>
            </w:r>
            <w:proofErr w:type="spellStart"/>
            <w:r w:rsidRPr="00906AFA">
              <w:rPr>
                <w:rFonts w:ascii="Arial" w:eastAsia="SimSun" w:hAnsi="Arial" w:cs="Arial"/>
                <w:sz w:val="21"/>
                <w:szCs w:val="21"/>
              </w:rPr>
              <w:t>mgBr</w:t>
            </w:r>
            <w:proofErr w:type="spellEnd"/>
            <w:r w:rsidRPr="00906AFA">
              <w:rPr>
                <w:rFonts w:ascii="Arial" w:eastAsia="SimSun" w:hAnsi="Arial" w:cs="Arial"/>
                <w:sz w:val="21"/>
                <w:szCs w:val="21"/>
              </w:rPr>
              <w:t>/100g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8998C1D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227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5A0E430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171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85EF35C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211.5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DAAD5CF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DD92151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DE00654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33BA76B8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2D78D8AA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101CAF94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十六烷指数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,≥ 49.0,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7886E9F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59.3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808A9E6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49.7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4F6A91C1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54.2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666719B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3210EA3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63B806D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4D4CDA7A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13692F43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4546DC94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运动粘度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(40</w:t>
            </w:r>
            <w:r w:rsidRPr="00906AFA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),mm²/s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A88FF4B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3.225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4B6BECF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3.041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1C2C784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3.1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86CF542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709CACD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DB614E7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1749931F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18665E34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2A38A93D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多环芳烃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,%(m/m)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AC1536A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1.1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5A9E392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0.7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218C3E9E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0.9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C4B006D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45C24F3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E023F77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906AFA" w14:paraId="03254647" w14:textId="77777777" w:rsidTr="0052368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7C9DCC66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4CB7517A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906AFA">
              <w:rPr>
                <w:rFonts w:ascii="Arial" w:eastAsia="SimSun" w:hAnsi="Arial" w:cs="Arial"/>
                <w:sz w:val="21"/>
                <w:szCs w:val="21"/>
              </w:rPr>
              <w:t>总芳烃</w:t>
            </w:r>
            <w:r w:rsidRPr="00906AFA">
              <w:rPr>
                <w:rFonts w:ascii="Arial" w:eastAsia="SimSun" w:hAnsi="Arial" w:cs="Arial"/>
                <w:sz w:val="21"/>
                <w:szCs w:val="21"/>
              </w:rPr>
              <w:t>,%(m/m)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FBD88DE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20.9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538746F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17.3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1D77A40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 xml:space="preserve">19.3 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279BE5F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389032E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A4BA5D2" w14:textId="77777777" w:rsidR="00FB0B1A" w:rsidRPr="00906AF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06AF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</w:tbl>
    <w:p w14:paraId="22D1FE32" w14:textId="1783E333" w:rsidR="00FB0B1A" w:rsidRPr="009C3BB4" w:rsidRDefault="00FB0B1A" w:rsidP="009C3BB4">
      <w:pPr>
        <w:ind w:left="420"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本月产品硫含量最高</w:t>
      </w: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12.4mg/kg</w:t>
      </w: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，最小值</w:t>
      </w: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2.5mg/kg</w:t>
      </w: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，平均控制在</w:t>
      </w: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5.2mg/kg</w:t>
      </w: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，超上限</w:t>
      </w: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2</w:t>
      </w: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次，超下限</w:t>
      </w: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11</w:t>
      </w: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次</w:t>
      </w:r>
      <w:r w:rsidR="009C3BB4" w:rsidRPr="009C3BB4">
        <w:rPr>
          <w:rFonts w:ascii="Arial" w:eastAsia="SimSun" w:hAnsi="Arial" w:cs="Arial" w:hint="eastAsia"/>
          <w:color w:val="000000" w:themeColor="text1"/>
          <w:sz w:val="21"/>
          <w:szCs w:val="21"/>
        </w:rPr>
        <w:t>，其中</w:t>
      </w:r>
      <w:r w:rsidR="009C3BB4" w:rsidRPr="009C3BB4">
        <w:rPr>
          <w:rFonts w:ascii="Arial" w:eastAsia="SimSun" w:hAnsi="Arial" w:cs="Arial"/>
          <w:color w:val="000000" w:themeColor="text1"/>
          <w:sz w:val="21"/>
          <w:szCs w:val="21"/>
        </w:rPr>
        <w:t>超下限主要</w:t>
      </w:r>
      <w:r w:rsidR="009C3BB4" w:rsidRPr="009C3BB4">
        <w:rPr>
          <w:rFonts w:ascii="Arial" w:eastAsia="SimSun" w:hAnsi="Arial" w:cs="Arial" w:hint="eastAsia"/>
          <w:color w:val="000000" w:themeColor="text1"/>
          <w:sz w:val="21"/>
          <w:szCs w:val="21"/>
        </w:rPr>
        <w:t>集中</w:t>
      </w:r>
      <w:r w:rsidR="009C3BB4" w:rsidRPr="009C3BB4">
        <w:rPr>
          <w:rFonts w:ascii="Arial" w:eastAsia="SimSun" w:hAnsi="Arial" w:cs="Arial"/>
          <w:color w:val="000000" w:themeColor="text1"/>
          <w:sz w:val="21"/>
          <w:szCs w:val="21"/>
        </w:rPr>
        <w:t>在开停工装置调整阶段；</w:t>
      </w: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柴油闪点超下限指标</w:t>
      </w: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1</w:t>
      </w: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次，通过调整分馏塔底温度后加样分析合格。</w:t>
      </w:r>
    </w:p>
    <w:p w14:paraId="6D1192C3" w14:textId="77777777" w:rsidR="00FB0B1A" w:rsidRPr="00FB0B1A" w:rsidRDefault="00FB0B1A" w:rsidP="00FB0B1A">
      <w:pPr>
        <w:ind w:firstLine="420"/>
        <w:jc w:val="center"/>
        <w:rPr>
          <w:rFonts w:ascii="Arial" w:eastAsia="SimHei" w:hAnsi="Arial" w:cs="Arial"/>
          <w:sz w:val="21"/>
          <w:szCs w:val="21"/>
        </w:rPr>
      </w:pPr>
      <w:r w:rsidRPr="00FB0B1A">
        <w:rPr>
          <w:rFonts w:ascii="Arial" w:eastAsia="SimHei" w:hAnsi="Arial" w:cs="Arial"/>
          <w:sz w:val="21"/>
          <w:szCs w:val="21"/>
        </w:rPr>
        <w:t>表</w:t>
      </w:r>
      <w:r w:rsidRPr="00FB0B1A">
        <w:rPr>
          <w:rFonts w:ascii="Arial" w:eastAsia="SimHei" w:hAnsi="Arial" w:cs="Arial"/>
          <w:sz w:val="21"/>
          <w:szCs w:val="21"/>
        </w:rPr>
        <w:t xml:space="preserve">5-4 </w:t>
      </w:r>
      <w:r w:rsidRPr="00FB0B1A">
        <w:rPr>
          <w:rFonts w:ascii="Arial" w:eastAsia="SimHei" w:hAnsi="Arial" w:cs="Arial"/>
          <w:sz w:val="21"/>
          <w:szCs w:val="21"/>
        </w:rPr>
        <w:t>石脑油分析数据表</w:t>
      </w:r>
    </w:p>
    <w:tbl>
      <w:tblPr>
        <w:tblW w:w="4541" w:type="pct"/>
        <w:jc w:val="center"/>
        <w:tblLayout w:type="fixed"/>
        <w:tblLook w:val="04A0" w:firstRow="1" w:lastRow="0" w:firstColumn="1" w:lastColumn="0" w:noHBand="0" w:noVBand="1"/>
      </w:tblPr>
      <w:tblGrid>
        <w:gridCol w:w="1416"/>
        <w:gridCol w:w="1842"/>
        <w:gridCol w:w="992"/>
        <w:gridCol w:w="1842"/>
        <w:gridCol w:w="1704"/>
        <w:gridCol w:w="1691"/>
      </w:tblGrid>
      <w:tr w:rsidR="00FB0B1A" w:rsidRPr="00FB0B1A" w14:paraId="6A752005" w14:textId="77777777" w:rsidTr="00523688">
        <w:trPr>
          <w:trHeight w:val="300"/>
          <w:jc w:val="center"/>
        </w:trPr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38316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CD4D0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分析项目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121B35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单位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AA832A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上旬取样时间：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2021/4/5</w:t>
            </w:r>
          </w:p>
        </w:tc>
        <w:tc>
          <w:tcPr>
            <w:tcW w:w="8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76C3F8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中旬取样时间：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2021/4/19</w:t>
            </w:r>
          </w:p>
        </w:tc>
        <w:tc>
          <w:tcPr>
            <w:tcW w:w="8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48AF2C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下旬取样时间：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2021/4/26</w:t>
            </w:r>
          </w:p>
        </w:tc>
      </w:tr>
      <w:tr w:rsidR="00FB0B1A" w:rsidRPr="00FB0B1A" w14:paraId="5AA03F58" w14:textId="77777777" w:rsidTr="00523688">
        <w:trPr>
          <w:trHeight w:val="300"/>
          <w:jc w:val="center"/>
        </w:trPr>
        <w:tc>
          <w:tcPr>
            <w:tcW w:w="74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A60D8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</w:pPr>
          </w:p>
          <w:p w14:paraId="68421010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SC23201</w:t>
            </w:r>
          </w:p>
          <w:p w14:paraId="496F2E99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  <w:lang w:bidi="ar"/>
              </w:rPr>
              <w:t>-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石脑油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5B75EE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初馏点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C7F6D6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55659B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89.5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527BA6E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89.9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2806F8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91.9</w:t>
            </w:r>
          </w:p>
        </w:tc>
      </w:tr>
      <w:tr w:rsidR="00FB0B1A" w:rsidRPr="00FB0B1A" w14:paraId="4F7FC407" w14:textId="77777777" w:rsidTr="00523688">
        <w:trPr>
          <w:trHeight w:val="300"/>
          <w:jc w:val="center"/>
        </w:trPr>
        <w:tc>
          <w:tcPr>
            <w:tcW w:w="7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AF859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063EF4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10%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蒸发温度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AA0190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0AD2DE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109.7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487BAC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108.3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BD33FA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108.5</w:t>
            </w:r>
          </w:p>
        </w:tc>
      </w:tr>
      <w:tr w:rsidR="00FB0B1A" w:rsidRPr="00FB0B1A" w14:paraId="705C32FC" w14:textId="77777777" w:rsidTr="00523688">
        <w:trPr>
          <w:trHeight w:val="300"/>
          <w:jc w:val="center"/>
        </w:trPr>
        <w:tc>
          <w:tcPr>
            <w:tcW w:w="7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021F2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734635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50%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蒸发温度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5964D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7ED3F0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128.7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9588BD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127.4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AB795F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129.1</w:t>
            </w:r>
          </w:p>
        </w:tc>
      </w:tr>
      <w:tr w:rsidR="00FB0B1A" w:rsidRPr="00FB0B1A" w14:paraId="73C87904" w14:textId="77777777" w:rsidTr="00523688">
        <w:trPr>
          <w:trHeight w:val="300"/>
          <w:jc w:val="center"/>
        </w:trPr>
        <w:tc>
          <w:tcPr>
            <w:tcW w:w="7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CE8F5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21B8C7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90%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蒸发温度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BA5F7E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EE3D44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154.3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B12109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153.6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4D2D1C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159.2</w:t>
            </w:r>
          </w:p>
        </w:tc>
      </w:tr>
      <w:tr w:rsidR="00FB0B1A" w:rsidRPr="00FB0B1A" w14:paraId="456CD865" w14:textId="77777777" w:rsidTr="00523688">
        <w:trPr>
          <w:trHeight w:val="300"/>
          <w:jc w:val="center"/>
        </w:trPr>
        <w:tc>
          <w:tcPr>
            <w:tcW w:w="7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7733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6C841D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95%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蒸发温度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1512BD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7CE46F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159.9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542EE6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159.3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97E65A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165.3</w:t>
            </w:r>
          </w:p>
        </w:tc>
      </w:tr>
      <w:tr w:rsidR="00FB0B1A" w:rsidRPr="00FB0B1A" w14:paraId="3F277141" w14:textId="77777777" w:rsidTr="00523688">
        <w:trPr>
          <w:trHeight w:val="300"/>
          <w:jc w:val="center"/>
        </w:trPr>
        <w:tc>
          <w:tcPr>
            <w:tcW w:w="7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68264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B51F28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终馏点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78F980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0897A4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171.1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AE3708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172.7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82208B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176.9</w:t>
            </w:r>
          </w:p>
        </w:tc>
      </w:tr>
      <w:tr w:rsidR="00FB0B1A" w:rsidRPr="00FB0B1A" w14:paraId="37F3AAC8" w14:textId="77777777" w:rsidTr="00523688">
        <w:trPr>
          <w:trHeight w:val="300"/>
          <w:jc w:val="center"/>
        </w:trPr>
        <w:tc>
          <w:tcPr>
            <w:tcW w:w="7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08EB9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E02D51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硫含量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375BA9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mg/kg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C43711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814465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9.5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299987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5.7</w:t>
            </w:r>
          </w:p>
        </w:tc>
      </w:tr>
    </w:tbl>
    <w:p w14:paraId="0471FE30" w14:textId="7472B0AF" w:rsidR="009C3BB4" w:rsidRDefault="009C3BB4" w:rsidP="009C3BB4">
      <w:pPr>
        <w:ind w:left="420" w:firstLineChars="0"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下旬公司需要多产石脑油，</w:t>
      </w:r>
      <w:r>
        <w:rPr>
          <w:rFonts w:ascii="Arial" w:eastAsia="SimSun" w:hAnsi="Arial" w:cs="Arial" w:hint="eastAsia"/>
          <w:color w:val="000000" w:themeColor="text1"/>
          <w:sz w:val="21"/>
          <w:szCs w:val="21"/>
        </w:rPr>
        <w:t>因此石脑油干点下旬开始</w:t>
      </w:r>
      <w:proofErr w:type="gramStart"/>
      <w:r>
        <w:rPr>
          <w:rFonts w:ascii="Arial" w:eastAsia="SimSun" w:hAnsi="Arial" w:cs="Arial" w:hint="eastAsia"/>
          <w:color w:val="000000" w:themeColor="text1"/>
          <w:sz w:val="21"/>
          <w:szCs w:val="21"/>
        </w:rPr>
        <w:t>往指标</w:t>
      </w:r>
      <w:proofErr w:type="gramEnd"/>
      <w:r>
        <w:rPr>
          <w:rFonts w:ascii="Arial" w:eastAsia="SimSun" w:hAnsi="Arial" w:cs="Arial" w:hint="eastAsia"/>
          <w:color w:val="000000" w:themeColor="text1"/>
          <w:sz w:val="21"/>
          <w:szCs w:val="21"/>
        </w:rPr>
        <w:t>上限控制</w:t>
      </w:r>
      <w:r w:rsidRPr="009C3BB4">
        <w:rPr>
          <w:rFonts w:ascii="Arial" w:eastAsia="SimSun" w:hAnsi="Arial" w:cs="Arial"/>
          <w:color w:val="000000" w:themeColor="text1"/>
          <w:sz w:val="21"/>
          <w:szCs w:val="21"/>
        </w:rPr>
        <w:t>。</w:t>
      </w:r>
    </w:p>
    <w:p w14:paraId="62441A24" w14:textId="77777777" w:rsidR="009C3BB4" w:rsidRDefault="009C3BB4" w:rsidP="009C3BB4">
      <w:pPr>
        <w:ind w:left="420" w:firstLineChars="0" w:firstLine="420"/>
        <w:rPr>
          <w:rFonts w:ascii="Arial" w:eastAsia="SimHei" w:hAnsi="Arial" w:cs="Arial"/>
          <w:sz w:val="21"/>
          <w:szCs w:val="21"/>
        </w:rPr>
      </w:pPr>
    </w:p>
    <w:p w14:paraId="19EB9339" w14:textId="5E0517E1" w:rsidR="00FB0B1A" w:rsidRPr="00FB0B1A" w:rsidRDefault="00FB0B1A" w:rsidP="00FB0B1A">
      <w:pPr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 w:rsidRPr="00FB0B1A">
        <w:rPr>
          <w:rFonts w:ascii="Arial" w:eastAsia="SimHei" w:hAnsi="Arial" w:cs="Arial"/>
          <w:sz w:val="21"/>
          <w:szCs w:val="21"/>
        </w:rPr>
        <w:lastRenderedPageBreak/>
        <w:t>表</w:t>
      </w:r>
      <w:r w:rsidRPr="00FB0B1A">
        <w:rPr>
          <w:rFonts w:ascii="Arial" w:eastAsia="SimHei" w:hAnsi="Arial" w:cs="Arial"/>
          <w:sz w:val="21"/>
          <w:szCs w:val="21"/>
        </w:rPr>
        <w:t xml:space="preserve">5-5 </w:t>
      </w:r>
      <w:r w:rsidRPr="00FB0B1A">
        <w:rPr>
          <w:rFonts w:ascii="Arial" w:eastAsia="SimHei" w:hAnsi="Arial" w:cs="Arial"/>
          <w:sz w:val="21"/>
          <w:szCs w:val="21"/>
        </w:rPr>
        <w:t>产品石脑油合格率统计汇总表</w:t>
      </w:r>
    </w:p>
    <w:tbl>
      <w:tblPr>
        <w:tblW w:w="946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993"/>
        <w:gridCol w:w="992"/>
        <w:gridCol w:w="1134"/>
        <w:gridCol w:w="992"/>
        <w:gridCol w:w="992"/>
        <w:gridCol w:w="960"/>
      </w:tblGrid>
      <w:tr w:rsidR="00FB0B1A" w:rsidRPr="00FB0B1A" w14:paraId="5C6DAA9B" w14:textId="77777777" w:rsidTr="00523688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C001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DF73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组分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06A3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最大值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561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最小值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412C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F606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1122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0DB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合格率</w:t>
            </w:r>
          </w:p>
        </w:tc>
      </w:tr>
      <w:tr w:rsidR="00FB0B1A" w:rsidRPr="00FB0B1A" w14:paraId="6EC656A8" w14:textId="77777777" w:rsidTr="00523688">
        <w:trPr>
          <w:trHeight w:val="28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D6D2" w14:textId="77777777" w:rsidR="00FB0B1A" w:rsidRPr="00FB0B1A" w:rsidRDefault="00FB0B1A" w:rsidP="00523688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SC23201-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石脑油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2050" w14:textId="77777777" w:rsidR="00FB0B1A" w:rsidRPr="00FB0B1A" w:rsidRDefault="00FB0B1A" w:rsidP="00523688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初馏点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77CE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CC09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63.9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69EF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90.619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C88B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6AB8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CFBE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FB0B1A" w14:paraId="7F4FB282" w14:textId="77777777" w:rsidTr="00523688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526F" w14:textId="77777777" w:rsidR="00FB0B1A" w:rsidRPr="00FB0B1A" w:rsidRDefault="00FB0B1A" w:rsidP="00523688">
            <w:pPr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3947" w14:textId="77777777" w:rsidR="00FB0B1A" w:rsidRPr="00FB0B1A" w:rsidRDefault="00FB0B1A" w:rsidP="00523688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10%</w:t>
            </w:r>
            <w:proofErr w:type="gramStart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蒸发温度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212D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111.3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80A9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98.6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878C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108.196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C987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E4FB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6013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FB0B1A" w14:paraId="093B07BF" w14:textId="77777777" w:rsidTr="00523688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1DF0" w14:textId="77777777" w:rsidR="00FB0B1A" w:rsidRPr="00FB0B1A" w:rsidRDefault="00FB0B1A" w:rsidP="00523688">
            <w:pPr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4BA3" w14:textId="77777777" w:rsidR="00FB0B1A" w:rsidRPr="00FB0B1A" w:rsidRDefault="00FB0B1A" w:rsidP="00523688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50%</w:t>
            </w:r>
            <w:proofErr w:type="gramStart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蒸发温度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A90C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131.4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FC5E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113.1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4ECF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127.374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1892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4373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6546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FB0B1A" w14:paraId="0A1E72C5" w14:textId="77777777" w:rsidTr="00523688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1A5" w14:textId="77777777" w:rsidR="00FB0B1A" w:rsidRPr="00FB0B1A" w:rsidRDefault="00FB0B1A" w:rsidP="00523688">
            <w:pPr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16D1" w14:textId="77777777" w:rsidR="00FB0B1A" w:rsidRPr="00FB0B1A" w:rsidRDefault="00FB0B1A" w:rsidP="00523688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90%</w:t>
            </w:r>
            <w:proofErr w:type="gramStart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蒸发温度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1B88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161.1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EE72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7489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155.087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A5E6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6BC0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A70E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FB0B1A" w14:paraId="1E392E91" w14:textId="77777777" w:rsidTr="00523688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A943" w14:textId="77777777" w:rsidR="00FB0B1A" w:rsidRPr="00FB0B1A" w:rsidRDefault="00FB0B1A" w:rsidP="00523688">
            <w:pPr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43EF" w14:textId="77777777" w:rsidR="00FB0B1A" w:rsidRPr="00FB0B1A" w:rsidRDefault="00FB0B1A" w:rsidP="00523688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95%</w:t>
            </w:r>
            <w:proofErr w:type="gramStart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蒸发温度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046F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179.4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03A5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164.9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AB4E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173.4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AB6D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3124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02ED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  <w:tr w:rsidR="00FB0B1A" w:rsidRPr="00FB0B1A" w14:paraId="0ED0BC71" w14:textId="77777777" w:rsidTr="00523688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3CCE" w14:textId="77777777" w:rsidR="00FB0B1A" w:rsidRPr="00FB0B1A" w:rsidRDefault="00FB0B1A" w:rsidP="00523688">
            <w:pPr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734A" w14:textId="77777777" w:rsidR="00FB0B1A" w:rsidRPr="00FB0B1A" w:rsidRDefault="00FB0B1A" w:rsidP="00523688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终馏点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,170 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～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 180,</w:t>
            </w:r>
            <w:r w:rsidRPr="00FB0B1A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D085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194.4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7B13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153.9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4BEF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174.113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0D54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32DE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694E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95.31</w:t>
            </w:r>
          </w:p>
        </w:tc>
      </w:tr>
      <w:tr w:rsidR="00FB0B1A" w:rsidRPr="00FB0B1A" w14:paraId="1165750D" w14:textId="77777777" w:rsidTr="00523688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EC20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86DA" w14:textId="77777777" w:rsidR="00FB0B1A" w:rsidRPr="00FB0B1A" w:rsidRDefault="00FB0B1A" w:rsidP="00523688">
            <w:pPr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硫含量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,mg/kg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4384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2049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157D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5.1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4409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154.58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EF34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60E1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5A0E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hAnsi="Arial" w:cs="Arial"/>
                <w:sz w:val="21"/>
                <w:szCs w:val="21"/>
              </w:rPr>
              <w:t>100.00</w:t>
            </w:r>
          </w:p>
        </w:tc>
      </w:tr>
    </w:tbl>
    <w:p w14:paraId="7C481C68" w14:textId="6EF12760" w:rsidR="00FB0B1A" w:rsidRDefault="00FB0B1A" w:rsidP="00FB0B1A">
      <w:pPr>
        <w:ind w:firstLine="420"/>
        <w:rPr>
          <w:rFonts w:ascii="Arial" w:eastAsia="SimSun" w:hAnsi="Arial" w:cs="Arial"/>
          <w:sz w:val="21"/>
          <w:szCs w:val="21"/>
        </w:rPr>
      </w:pPr>
      <w:r w:rsidRPr="00FB0B1A">
        <w:rPr>
          <w:rFonts w:ascii="Arial" w:eastAsia="SimSun" w:hAnsi="Arial" w:cs="Arial"/>
          <w:sz w:val="21"/>
          <w:szCs w:val="21"/>
        </w:rPr>
        <w:t>本月石脑油终馏点合格率</w:t>
      </w:r>
      <w:r w:rsidRPr="00FB0B1A">
        <w:rPr>
          <w:rFonts w:ascii="Arial" w:eastAsia="SimSun" w:hAnsi="Arial" w:cs="Arial"/>
          <w:sz w:val="21"/>
          <w:szCs w:val="21"/>
        </w:rPr>
        <w:t>95.31%</w:t>
      </w:r>
      <w:r w:rsidRPr="00FB0B1A">
        <w:rPr>
          <w:rFonts w:ascii="Arial" w:eastAsia="SimSun" w:hAnsi="Arial" w:cs="Arial"/>
          <w:sz w:val="21"/>
          <w:szCs w:val="21"/>
        </w:rPr>
        <w:t>，开工产品调整阶段，</w:t>
      </w:r>
      <w:proofErr w:type="gramStart"/>
      <w:r w:rsidRPr="00FB0B1A">
        <w:rPr>
          <w:rFonts w:ascii="Arial" w:eastAsia="SimSun" w:hAnsi="Arial" w:cs="Arial"/>
          <w:sz w:val="21"/>
          <w:szCs w:val="21"/>
        </w:rPr>
        <w:t>超控制</w:t>
      </w:r>
      <w:proofErr w:type="gramEnd"/>
      <w:r w:rsidRPr="00FB0B1A">
        <w:rPr>
          <w:rFonts w:ascii="Arial" w:eastAsia="SimSun" w:hAnsi="Arial" w:cs="Arial"/>
          <w:sz w:val="21"/>
          <w:szCs w:val="21"/>
        </w:rPr>
        <w:t>下限指标</w:t>
      </w:r>
      <w:r w:rsidRPr="00FB0B1A">
        <w:rPr>
          <w:rFonts w:ascii="Arial" w:eastAsia="SimSun" w:hAnsi="Arial" w:cs="Arial"/>
          <w:sz w:val="21"/>
          <w:szCs w:val="21"/>
        </w:rPr>
        <w:t>3</w:t>
      </w:r>
      <w:r w:rsidRPr="00FB0B1A">
        <w:rPr>
          <w:rFonts w:ascii="Arial" w:eastAsia="SimSun" w:hAnsi="Arial" w:cs="Arial"/>
          <w:sz w:val="21"/>
          <w:szCs w:val="21"/>
        </w:rPr>
        <w:t>次。</w:t>
      </w:r>
    </w:p>
    <w:p w14:paraId="34808D2E" w14:textId="77777777" w:rsidR="009C3BB4" w:rsidRPr="00FB0B1A" w:rsidRDefault="009C3BB4" w:rsidP="00FB0B1A">
      <w:pPr>
        <w:ind w:firstLine="420"/>
        <w:rPr>
          <w:rFonts w:ascii="Arial" w:eastAsia="SimSun" w:hAnsi="Arial" w:cs="Arial"/>
          <w:sz w:val="21"/>
          <w:szCs w:val="21"/>
        </w:rPr>
      </w:pPr>
    </w:p>
    <w:p w14:paraId="7576B3D2" w14:textId="77777777" w:rsidR="00FB0B1A" w:rsidRPr="00FB0B1A" w:rsidRDefault="00FB0B1A" w:rsidP="00FB0B1A">
      <w:pPr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 w:rsidRPr="00FB0B1A">
        <w:rPr>
          <w:rFonts w:ascii="Arial" w:eastAsia="SimHei" w:hAnsi="Arial" w:cs="Arial"/>
          <w:sz w:val="21"/>
          <w:szCs w:val="21"/>
        </w:rPr>
        <w:t>表</w:t>
      </w:r>
      <w:r w:rsidRPr="00FB0B1A">
        <w:rPr>
          <w:rFonts w:ascii="Arial" w:eastAsia="SimHei" w:hAnsi="Arial" w:cs="Arial"/>
          <w:sz w:val="21"/>
          <w:szCs w:val="21"/>
        </w:rPr>
        <w:t xml:space="preserve">5-6 </w:t>
      </w:r>
      <w:r w:rsidRPr="00FB0B1A">
        <w:rPr>
          <w:rFonts w:ascii="Arial" w:eastAsia="SimHei" w:hAnsi="Arial" w:cs="Arial"/>
          <w:sz w:val="21"/>
          <w:szCs w:val="21"/>
        </w:rPr>
        <w:t>脱后低分</w:t>
      </w:r>
      <w:proofErr w:type="gramStart"/>
      <w:r w:rsidRPr="00FB0B1A">
        <w:rPr>
          <w:rFonts w:ascii="Arial" w:eastAsia="SimHei" w:hAnsi="Arial" w:cs="Arial"/>
          <w:sz w:val="21"/>
          <w:szCs w:val="21"/>
        </w:rPr>
        <w:t>气分析</w:t>
      </w:r>
      <w:proofErr w:type="gramEnd"/>
      <w:r w:rsidRPr="00FB0B1A">
        <w:rPr>
          <w:rFonts w:ascii="Arial" w:eastAsia="SimHei" w:hAnsi="Arial" w:cs="Arial"/>
          <w:sz w:val="21"/>
          <w:szCs w:val="21"/>
        </w:rPr>
        <w:t>数据表</w:t>
      </w:r>
    </w:p>
    <w:tbl>
      <w:tblPr>
        <w:tblW w:w="4609" w:type="pct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1417"/>
        <w:gridCol w:w="851"/>
        <w:gridCol w:w="850"/>
        <w:gridCol w:w="1701"/>
        <w:gridCol w:w="1701"/>
        <w:gridCol w:w="1701"/>
      </w:tblGrid>
      <w:tr w:rsidR="00FB0B1A" w:rsidRPr="00FB0B1A" w14:paraId="17E384DC" w14:textId="77777777" w:rsidTr="00523688">
        <w:trPr>
          <w:trHeight w:val="30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DD6AC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577A36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分析项目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F862D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规格指标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F51B23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1EF4A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上旬取样时间：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2021/4/5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9D0DA0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中旬取样时间：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2020/4/19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20943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下旬取样时间：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2021/4/26</w:t>
            </w:r>
          </w:p>
        </w:tc>
      </w:tr>
      <w:tr w:rsidR="00FB0B1A" w:rsidRPr="00FB0B1A" w14:paraId="69DB4B65" w14:textId="77777777" w:rsidTr="00523688">
        <w:trPr>
          <w:trHeight w:val="90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CB535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SC30101-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脱硫后低分气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705817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H2S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含量，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F06025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≤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A53398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ppm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B94B59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8C7C36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sz w:val="21"/>
                <w:szCs w:val="21"/>
              </w:rPr>
              <w:t>&lt;5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85E627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sz w:val="21"/>
                <w:szCs w:val="21"/>
              </w:rPr>
              <w:t>&lt;5</w:t>
            </w:r>
          </w:p>
        </w:tc>
      </w:tr>
      <w:tr w:rsidR="00FB0B1A" w:rsidRPr="00FB0B1A" w14:paraId="5CDF7039" w14:textId="77777777" w:rsidTr="00523688">
        <w:trPr>
          <w:trHeight w:val="39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84ABE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8827D4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氨含量，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ppm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6CAA77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氨含量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D43E6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ppm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6B68A2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sz w:val="21"/>
                <w:szCs w:val="21"/>
              </w:rPr>
              <w:t>&lt;1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A0B63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sz w:val="21"/>
                <w:szCs w:val="21"/>
              </w:rPr>
              <w:t>&lt;1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B38419" w14:textId="77777777" w:rsidR="00FB0B1A" w:rsidRPr="00FB0B1A" w:rsidRDefault="00FB0B1A" w:rsidP="00523688">
            <w:pPr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sz w:val="21"/>
                <w:szCs w:val="21"/>
              </w:rPr>
              <w:t>&lt;1</w:t>
            </w:r>
          </w:p>
        </w:tc>
      </w:tr>
    </w:tbl>
    <w:p w14:paraId="02E11CF1" w14:textId="42B4E891" w:rsidR="00FB0B1A" w:rsidRDefault="00FB0B1A" w:rsidP="00FB0B1A">
      <w:pPr>
        <w:ind w:firstLine="420"/>
        <w:rPr>
          <w:rFonts w:ascii="Arial" w:eastAsia="SimSun" w:hAnsi="Arial" w:cs="Arial"/>
          <w:sz w:val="21"/>
          <w:szCs w:val="21"/>
        </w:rPr>
      </w:pPr>
      <w:r w:rsidRPr="00FB0B1A">
        <w:rPr>
          <w:rFonts w:ascii="Arial" w:eastAsia="SimSun" w:hAnsi="Arial" w:cs="Arial"/>
          <w:sz w:val="21"/>
          <w:szCs w:val="21"/>
        </w:rPr>
        <w:t>本月脱后低分气硫化氢含量均小于</w:t>
      </w:r>
      <w:r w:rsidRPr="00FB0B1A">
        <w:rPr>
          <w:rFonts w:ascii="Arial" w:eastAsia="SimSun" w:hAnsi="Arial" w:cs="Arial"/>
          <w:sz w:val="21"/>
          <w:szCs w:val="21"/>
        </w:rPr>
        <w:t>13ppm</w:t>
      </w:r>
      <w:r w:rsidRPr="00FB0B1A">
        <w:rPr>
          <w:rFonts w:ascii="Arial" w:eastAsia="SimSun" w:hAnsi="Arial" w:cs="Arial"/>
          <w:sz w:val="21"/>
          <w:szCs w:val="21"/>
        </w:rPr>
        <w:t>，氨含量小于</w:t>
      </w:r>
      <w:r w:rsidRPr="00FB0B1A">
        <w:rPr>
          <w:rFonts w:ascii="Arial" w:eastAsia="SimSun" w:hAnsi="Arial" w:cs="Arial"/>
          <w:sz w:val="21"/>
          <w:szCs w:val="21"/>
        </w:rPr>
        <w:t>1ppm</w:t>
      </w:r>
      <w:r w:rsidRPr="00FB0B1A">
        <w:rPr>
          <w:rFonts w:ascii="Arial" w:eastAsia="SimSun" w:hAnsi="Arial" w:cs="Arial"/>
          <w:sz w:val="21"/>
          <w:szCs w:val="21"/>
        </w:rPr>
        <w:t>。</w:t>
      </w:r>
    </w:p>
    <w:p w14:paraId="314AC7C3" w14:textId="77777777" w:rsidR="009C3BB4" w:rsidRPr="00FB0B1A" w:rsidRDefault="009C3BB4" w:rsidP="00FB0B1A">
      <w:pPr>
        <w:ind w:firstLine="420"/>
        <w:rPr>
          <w:rFonts w:ascii="Arial" w:eastAsia="SimSun" w:hAnsi="Arial" w:cs="Arial"/>
          <w:sz w:val="21"/>
          <w:szCs w:val="21"/>
        </w:rPr>
      </w:pPr>
    </w:p>
    <w:p w14:paraId="1120020D" w14:textId="77777777" w:rsidR="00FB0B1A" w:rsidRPr="00FB0B1A" w:rsidRDefault="00FB0B1A" w:rsidP="00FB0B1A">
      <w:pPr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 w:rsidRPr="00FB0B1A">
        <w:rPr>
          <w:rFonts w:ascii="Arial" w:eastAsia="SimHei" w:hAnsi="Arial" w:cs="Arial"/>
          <w:sz w:val="21"/>
          <w:szCs w:val="21"/>
        </w:rPr>
        <w:t>表</w:t>
      </w:r>
      <w:r w:rsidRPr="00FB0B1A">
        <w:rPr>
          <w:rFonts w:ascii="Arial" w:eastAsia="SimHei" w:hAnsi="Arial" w:cs="Arial"/>
          <w:sz w:val="21"/>
          <w:szCs w:val="21"/>
        </w:rPr>
        <w:t xml:space="preserve">5-7 </w:t>
      </w:r>
      <w:r w:rsidRPr="00FB0B1A">
        <w:rPr>
          <w:rFonts w:ascii="Arial" w:eastAsia="SimHei" w:hAnsi="Arial" w:cs="Arial"/>
          <w:sz w:val="21"/>
          <w:szCs w:val="21"/>
        </w:rPr>
        <w:t>汽包</w:t>
      </w:r>
      <w:proofErr w:type="gramStart"/>
      <w:r w:rsidRPr="00FB0B1A">
        <w:rPr>
          <w:rFonts w:ascii="Arial" w:eastAsia="SimHei" w:hAnsi="Arial" w:cs="Arial"/>
          <w:sz w:val="21"/>
          <w:szCs w:val="21"/>
        </w:rPr>
        <w:t>炉水分析</w:t>
      </w:r>
      <w:proofErr w:type="gramEnd"/>
      <w:r w:rsidRPr="00FB0B1A">
        <w:rPr>
          <w:rFonts w:ascii="Arial" w:eastAsia="SimHei" w:hAnsi="Arial" w:cs="Arial"/>
          <w:sz w:val="21"/>
          <w:szCs w:val="21"/>
        </w:rPr>
        <w:t>数据表</w:t>
      </w:r>
    </w:p>
    <w:tbl>
      <w:tblPr>
        <w:tblW w:w="4541" w:type="pct"/>
        <w:jc w:val="center"/>
        <w:tblLayout w:type="fixed"/>
        <w:tblLook w:val="04A0" w:firstRow="1" w:lastRow="0" w:firstColumn="1" w:lastColumn="0" w:noHBand="0" w:noVBand="1"/>
      </w:tblPr>
      <w:tblGrid>
        <w:gridCol w:w="1123"/>
        <w:gridCol w:w="1135"/>
        <w:gridCol w:w="1133"/>
        <w:gridCol w:w="994"/>
        <w:gridCol w:w="1702"/>
        <w:gridCol w:w="1700"/>
        <w:gridCol w:w="1700"/>
      </w:tblGrid>
      <w:tr w:rsidR="00FB0B1A" w:rsidRPr="00FB0B1A" w14:paraId="7B4861B2" w14:textId="77777777" w:rsidTr="00523688">
        <w:trPr>
          <w:trHeight w:val="503"/>
          <w:jc w:val="center"/>
        </w:trPr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FB5E8E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5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67300C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分析项目</w:t>
            </w:r>
          </w:p>
        </w:tc>
        <w:tc>
          <w:tcPr>
            <w:tcW w:w="5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AB1A9E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规格指标</w:t>
            </w:r>
          </w:p>
        </w:tc>
        <w:tc>
          <w:tcPr>
            <w:tcW w:w="5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290C92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单位</w:t>
            </w:r>
          </w:p>
        </w:tc>
        <w:tc>
          <w:tcPr>
            <w:tcW w:w="8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D40977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上旬取样时间：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2021/4/6</w:t>
            </w:r>
          </w:p>
        </w:tc>
        <w:tc>
          <w:tcPr>
            <w:tcW w:w="8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7BFE90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中旬取样时间：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2021/4/20</w:t>
            </w:r>
          </w:p>
        </w:tc>
        <w:tc>
          <w:tcPr>
            <w:tcW w:w="8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E1961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下旬取样时间：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2021/4/27</w:t>
            </w:r>
          </w:p>
        </w:tc>
      </w:tr>
      <w:tr w:rsidR="00FB0B1A" w:rsidRPr="00FB0B1A" w14:paraId="5D2DD7D1" w14:textId="77777777" w:rsidTr="00523688">
        <w:trPr>
          <w:trHeight w:val="300"/>
          <w:jc w:val="center"/>
        </w:trPr>
        <w:tc>
          <w:tcPr>
            <w:tcW w:w="5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8EC57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锅炉</w:t>
            </w:r>
            <w:proofErr w:type="gramStart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炉</w:t>
            </w:r>
            <w:proofErr w:type="gramEnd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EF970D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PH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值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82B892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9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～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EF93C8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0511DC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10.36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8AF338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10.29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A1A46E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10.34</w:t>
            </w:r>
          </w:p>
        </w:tc>
      </w:tr>
      <w:tr w:rsidR="00FB0B1A" w:rsidRPr="00FB0B1A" w14:paraId="096036BF" w14:textId="77777777" w:rsidTr="00523688">
        <w:trPr>
          <w:trHeight w:val="300"/>
          <w:jc w:val="center"/>
        </w:trPr>
        <w:tc>
          <w:tcPr>
            <w:tcW w:w="5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D4E2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6D3212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电导率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26C3F1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37C180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spellStart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μS</w:t>
            </w:r>
            <w:proofErr w:type="spellEnd"/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/cm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073A3E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93.4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524833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89.3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6A880C2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70.7</w:t>
            </w:r>
          </w:p>
        </w:tc>
      </w:tr>
      <w:tr w:rsidR="00FB0B1A" w:rsidRPr="00FB0B1A" w14:paraId="3C86E5E5" w14:textId="77777777" w:rsidTr="00523688">
        <w:trPr>
          <w:trHeight w:val="300"/>
          <w:jc w:val="center"/>
        </w:trPr>
        <w:tc>
          <w:tcPr>
            <w:tcW w:w="5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1048F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B8C1F6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磷酸根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F5CF69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5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～</w:t>
            </w: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22CF33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mg/L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73D27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19.90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5EBBBB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16.09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854E94D" w14:textId="77777777" w:rsidR="00FB0B1A" w:rsidRPr="00FB0B1A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FB0B1A">
              <w:rPr>
                <w:rFonts w:ascii="Arial" w:eastAsia="SimSun" w:hAnsi="Arial" w:cs="Arial"/>
                <w:kern w:val="0"/>
                <w:sz w:val="21"/>
                <w:szCs w:val="21"/>
              </w:rPr>
              <w:t>12.73</w:t>
            </w:r>
          </w:p>
        </w:tc>
      </w:tr>
    </w:tbl>
    <w:p w14:paraId="1E2E6181" w14:textId="77777777" w:rsidR="00FB0B1A" w:rsidRPr="00FB0B1A" w:rsidRDefault="00FB0B1A" w:rsidP="00FB0B1A">
      <w:pPr>
        <w:ind w:firstLine="420"/>
        <w:rPr>
          <w:rFonts w:ascii="Arial" w:eastAsia="SimSun" w:hAnsi="Arial" w:cs="Arial"/>
          <w:color w:val="FF0000"/>
          <w:sz w:val="21"/>
          <w:szCs w:val="21"/>
        </w:rPr>
      </w:pPr>
      <w:proofErr w:type="gramStart"/>
      <w:r w:rsidRPr="00FB0B1A">
        <w:rPr>
          <w:rFonts w:ascii="Arial" w:eastAsia="SimSun" w:hAnsi="Arial" w:cs="Arial"/>
          <w:sz w:val="21"/>
          <w:szCs w:val="21"/>
        </w:rPr>
        <w:t>本月炉水磷酸</w:t>
      </w:r>
      <w:proofErr w:type="gramEnd"/>
      <w:r w:rsidRPr="00FB0B1A">
        <w:rPr>
          <w:rFonts w:ascii="Arial" w:eastAsia="SimSun" w:hAnsi="Arial" w:cs="Arial"/>
          <w:sz w:val="21"/>
          <w:szCs w:val="21"/>
        </w:rPr>
        <w:t>根离子均合格。</w:t>
      </w:r>
      <w:r w:rsidRPr="00FB0B1A">
        <w:rPr>
          <w:rFonts w:ascii="Arial" w:eastAsia="SimSun" w:hAnsi="Arial" w:cs="Arial"/>
          <w:color w:val="FF0000"/>
          <w:sz w:val="21"/>
          <w:szCs w:val="21"/>
        </w:rPr>
        <w:t xml:space="preserve"> </w:t>
      </w:r>
    </w:p>
    <w:p w14:paraId="22692BB5" w14:textId="3A04AC7F" w:rsidR="00D33AB9" w:rsidRPr="009E3C91" w:rsidRDefault="00C9146E">
      <w:pPr>
        <w:ind w:firstLine="420"/>
        <w:rPr>
          <w:rFonts w:ascii="SimSun" w:eastAsia="SimSun" w:hAnsi="SimSun"/>
          <w:sz w:val="21"/>
          <w:szCs w:val="21"/>
        </w:rPr>
      </w:pPr>
      <w:r w:rsidRPr="009E3C91">
        <w:rPr>
          <w:rFonts w:ascii="SimSun" w:eastAsia="SimSun" w:hAnsi="SimSun"/>
          <w:sz w:val="21"/>
          <w:szCs w:val="21"/>
        </w:rPr>
        <w:t xml:space="preserve"> </w:t>
      </w:r>
    </w:p>
    <w:p w14:paraId="37BE7A3F" w14:textId="50325BF7" w:rsidR="00D33AB9" w:rsidRPr="009E3C91" w:rsidRDefault="00262695" w:rsidP="00C00260">
      <w:pPr>
        <w:pStyle w:val="3"/>
        <w:rPr>
          <w:rFonts w:ascii="SimHei" w:eastAsia="SimHei" w:hAnsi="SimHei"/>
          <w:b/>
          <w:bCs/>
          <w:sz w:val="22"/>
          <w:szCs w:val="22"/>
        </w:rPr>
      </w:pPr>
      <w:bookmarkStart w:id="13" w:name="_Toc71039558"/>
      <w:r w:rsidRPr="009E3C91">
        <w:rPr>
          <w:rFonts w:ascii="SimHei" w:eastAsia="SimHei" w:hAnsi="SimHei"/>
          <w:b/>
          <w:bCs/>
          <w:sz w:val="22"/>
          <w:szCs w:val="22"/>
        </w:rPr>
        <w:t>6 工艺</w:t>
      </w:r>
      <w:r w:rsidR="00F90F74" w:rsidRPr="009E3C91">
        <w:rPr>
          <w:rFonts w:ascii="SimHei" w:eastAsia="SimHei" w:hAnsi="SimHei" w:hint="eastAsia"/>
          <w:b/>
          <w:bCs/>
          <w:sz w:val="22"/>
          <w:szCs w:val="22"/>
        </w:rPr>
        <w:t>过程管理</w:t>
      </w:r>
      <w:bookmarkEnd w:id="13"/>
    </w:p>
    <w:p w14:paraId="55FC2C81" w14:textId="51D18852" w:rsidR="00454F09" w:rsidRPr="007A2C6B" w:rsidRDefault="00F90F74" w:rsidP="00334D94">
      <w:pPr>
        <w:pStyle w:val="Heading2"/>
        <w:rPr>
          <w:rFonts w:ascii="Arial" w:eastAsia="SimHei" w:hAnsi="Arial" w:cs="Arial"/>
          <w:sz w:val="21"/>
          <w:szCs w:val="21"/>
        </w:rPr>
      </w:pPr>
      <w:bookmarkStart w:id="14" w:name="_Toc71039559"/>
      <w:r w:rsidRPr="007A2C6B">
        <w:rPr>
          <w:rFonts w:ascii="Arial" w:eastAsia="SimHei" w:hAnsi="Arial" w:cs="Arial"/>
          <w:sz w:val="21"/>
          <w:szCs w:val="21"/>
        </w:rPr>
        <w:t>6.1</w:t>
      </w:r>
      <w:r w:rsidRPr="007A2C6B">
        <w:rPr>
          <w:rFonts w:ascii="Arial" w:eastAsia="SimHei" w:hAnsi="Arial" w:cs="Arial"/>
          <w:sz w:val="21"/>
          <w:szCs w:val="21"/>
        </w:rPr>
        <w:t>工艺控制指标</w:t>
      </w:r>
      <w:bookmarkEnd w:id="14"/>
    </w:p>
    <w:p w14:paraId="5D44B861" w14:textId="77777777" w:rsidR="00FB0B1A" w:rsidRPr="007A2C6B" w:rsidRDefault="00FB0B1A" w:rsidP="00FB0B1A">
      <w:pPr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 w:rsidRPr="007A2C6B">
        <w:rPr>
          <w:rFonts w:ascii="Arial" w:eastAsia="SimHei" w:hAnsi="Arial" w:cs="Arial"/>
          <w:sz w:val="21"/>
          <w:szCs w:val="21"/>
        </w:rPr>
        <w:t>表</w:t>
      </w:r>
      <w:r w:rsidRPr="007A2C6B">
        <w:rPr>
          <w:rFonts w:ascii="Arial" w:eastAsia="SimHei" w:hAnsi="Arial" w:cs="Arial"/>
          <w:sz w:val="21"/>
          <w:szCs w:val="21"/>
        </w:rPr>
        <w:t xml:space="preserve">6-1 </w:t>
      </w:r>
      <w:r w:rsidRPr="007A2C6B">
        <w:rPr>
          <w:rFonts w:ascii="Arial" w:eastAsia="SimHei" w:hAnsi="Arial" w:cs="Arial"/>
          <w:sz w:val="21"/>
          <w:szCs w:val="21"/>
        </w:rPr>
        <w:t>关键工艺控制指标分析表</w:t>
      </w:r>
      <w:r w:rsidRPr="007A2C6B">
        <w:rPr>
          <w:rFonts w:ascii="Arial" w:eastAsia="SimHei" w:hAnsi="Arial" w:cs="Arial"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894"/>
        <w:gridCol w:w="1276"/>
        <w:gridCol w:w="1219"/>
        <w:gridCol w:w="895"/>
        <w:gridCol w:w="895"/>
        <w:gridCol w:w="895"/>
        <w:gridCol w:w="895"/>
        <w:gridCol w:w="895"/>
        <w:gridCol w:w="895"/>
        <w:gridCol w:w="895"/>
      </w:tblGrid>
      <w:tr w:rsidR="00FB0B1A" w:rsidRPr="007A2C6B" w14:paraId="2E8C4EE4" w14:textId="77777777" w:rsidTr="00523688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062541B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154BE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位号</w:t>
            </w:r>
          </w:p>
        </w:tc>
        <w:tc>
          <w:tcPr>
            <w:tcW w:w="1219" w:type="dxa"/>
            <w:vAlign w:val="center"/>
          </w:tcPr>
          <w:p w14:paraId="305CDB0F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指标范围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54CA6B6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单位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8A49346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最小值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CB2A158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最大值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BE4A0A8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CF43841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总数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01EECC2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D6D8B78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合格率（％）</w:t>
            </w:r>
          </w:p>
        </w:tc>
      </w:tr>
      <w:tr w:rsidR="00FB0B1A" w:rsidRPr="007A2C6B" w14:paraId="5AEC4C8C" w14:textId="77777777" w:rsidTr="00523688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57BB4FF4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直</w:t>
            </w:r>
            <w:proofErr w:type="gramStart"/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馏</w:t>
            </w:r>
            <w:proofErr w:type="gramEnd"/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柴油进料量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71649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FICQ-10101</w:t>
            </w:r>
          </w:p>
        </w:tc>
        <w:tc>
          <w:tcPr>
            <w:tcW w:w="1219" w:type="dxa"/>
            <w:vAlign w:val="center"/>
          </w:tcPr>
          <w:p w14:paraId="6D1ED5C5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2FBCBF2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t/h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0CBD39D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681F990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242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34FE6C1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169.7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B541AA2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48E8C40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BA74418" w14:textId="365571A1" w:rsidR="00FB0B1A" w:rsidRPr="007A2C6B" w:rsidRDefault="00991110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>
              <w:rPr>
                <w:rFonts w:ascii="Arial" w:eastAsia="SimSun" w:hAnsi="Arial" w:cs="Arial"/>
                <w:kern w:val="0"/>
                <w:sz w:val="21"/>
                <w:szCs w:val="21"/>
              </w:rPr>
              <w:t>100</w:t>
            </w:r>
          </w:p>
        </w:tc>
      </w:tr>
      <w:tr w:rsidR="00991110" w:rsidRPr="007A2C6B" w14:paraId="6AB670C1" w14:textId="77777777" w:rsidTr="002B6110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6416C34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焦化柴油进料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0DC76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FICQ-10103</w:t>
            </w:r>
          </w:p>
        </w:tc>
        <w:tc>
          <w:tcPr>
            <w:tcW w:w="1219" w:type="dxa"/>
            <w:vAlign w:val="center"/>
          </w:tcPr>
          <w:p w14:paraId="7B765EF9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7267AEF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t/h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A46DBB1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3B67105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21.2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7BEA707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6.4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BE921B3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9BED120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5869B7A1" w14:textId="02C1F969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96321">
              <w:rPr>
                <w:rFonts w:ascii="Arial" w:eastAsia="SimSun" w:hAnsi="Arial" w:cs="Arial"/>
                <w:kern w:val="0"/>
                <w:sz w:val="21"/>
                <w:szCs w:val="21"/>
              </w:rPr>
              <w:t>100</w:t>
            </w:r>
          </w:p>
        </w:tc>
      </w:tr>
      <w:tr w:rsidR="00991110" w:rsidRPr="007A2C6B" w14:paraId="7AD62422" w14:textId="77777777" w:rsidTr="002B6110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74109113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焦化汽油进料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A747F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FICQ-10104</w:t>
            </w:r>
          </w:p>
        </w:tc>
        <w:tc>
          <w:tcPr>
            <w:tcW w:w="1219" w:type="dxa"/>
            <w:vAlign w:val="center"/>
          </w:tcPr>
          <w:p w14:paraId="527409DF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8AB92C4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t/h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792A5279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7AAF406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23.5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46084FD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14.2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5DAAC96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11BC5B1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317BF0EB" w14:textId="514E4DDE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96321">
              <w:rPr>
                <w:rFonts w:ascii="Arial" w:eastAsia="SimSun" w:hAnsi="Arial" w:cs="Arial"/>
                <w:kern w:val="0"/>
                <w:sz w:val="21"/>
                <w:szCs w:val="21"/>
              </w:rPr>
              <w:t>100</w:t>
            </w:r>
          </w:p>
        </w:tc>
      </w:tr>
      <w:tr w:rsidR="00991110" w:rsidRPr="007A2C6B" w14:paraId="26A93C02" w14:textId="77777777" w:rsidTr="002B6110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04353879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lastRenderedPageBreak/>
              <w:t>混合原料进料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420D9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FIC-11101</w:t>
            </w:r>
          </w:p>
        </w:tc>
        <w:tc>
          <w:tcPr>
            <w:tcW w:w="1219" w:type="dxa"/>
            <w:vAlign w:val="center"/>
          </w:tcPr>
          <w:p w14:paraId="672CE2B9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002AE6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t/h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1E934B4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A97B954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242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9ADA07D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192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4F28E23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843AD6E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37613133" w14:textId="6EE0E2F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96321">
              <w:rPr>
                <w:rFonts w:ascii="Arial" w:eastAsia="SimSun" w:hAnsi="Arial" w:cs="Arial"/>
                <w:kern w:val="0"/>
                <w:sz w:val="21"/>
                <w:szCs w:val="21"/>
              </w:rPr>
              <w:t>100</w:t>
            </w:r>
          </w:p>
        </w:tc>
      </w:tr>
      <w:tr w:rsidR="00991110" w:rsidRPr="007A2C6B" w14:paraId="5AD320D2" w14:textId="77777777" w:rsidTr="002B6110">
        <w:trPr>
          <w:trHeight w:val="461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456FE15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gramStart"/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新氢进</w:t>
            </w:r>
            <w:proofErr w:type="gramEnd"/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装置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245417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FIQ-14101</w:t>
            </w:r>
          </w:p>
        </w:tc>
        <w:tc>
          <w:tcPr>
            <w:tcW w:w="1219" w:type="dxa"/>
            <w:vAlign w:val="center"/>
          </w:tcPr>
          <w:p w14:paraId="3CBAEADF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9D131DE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Nm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  <w:vertAlign w:val="superscript"/>
              </w:rPr>
              <w:t>3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/h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9730F1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E164EA6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61530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8D4351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34978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0054D5B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675770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7363E849" w14:textId="1762433D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996321">
              <w:rPr>
                <w:rFonts w:ascii="Arial" w:eastAsia="SimSun" w:hAnsi="Arial" w:cs="Arial"/>
                <w:kern w:val="0"/>
                <w:sz w:val="21"/>
                <w:szCs w:val="21"/>
              </w:rPr>
              <w:t>100</w:t>
            </w:r>
          </w:p>
        </w:tc>
      </w:tr>
      <w:tr w:rsidR="00FB0B1A" w:rsidRPr="007A2C6B" w14:paraId="2F1968F0" w14:textId="77777777" w:rsidTr="00523688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709EEC22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R101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入口压力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5B802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PI-11503</w:t>
            </w:r>
          </w:p>
        </w:tc>
        <w:tc>
          <w:tcPr>
            <w:tcW w:w="1219" w:type="dxa"/>
            <w:vAlign w:val="center"/>
          </w:tcPr>
          <w:p w14:paraId="7100EEAE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BD16DC4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MPa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3C6CC90D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3469D130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10.18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A8AF3A1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8.82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FB1557C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1294265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6E5206A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88.8</w:t>
            </w:r>
          </w:p>
        </w:tc>
      </w:tr>
      <w:tr w:rsidR="00FB0B1A" w:rsidRPr="007A2C6B" w14:paraId="4FE07A50" w14:textId="77777777" w:rsidTr="00523688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7CDB7E46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R101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压差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884163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PDI-11504</w:t>
            </w:r>
          </w:p>
        </w:tc>
        <w:tc>
          <w:tcPr>
            <w:tcW w:w="1219" w:type="dxa"/>
            <w:vAlign w:val="center"/>
          </w:tcPr>
          <w:p w14:paraId="0541337B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0.15~0.35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160B839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MPa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6882192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F7CC718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0.798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0EE8A28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0.311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A370157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B3B3428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94CBC4C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88.8</w:t>
            </w:r>
          </w:p>
        </w:tc>
      </w:tr>
      <w:tr w:rsidR="00FB0B1A" w:rsidRPr="007A2C6B" w14:paraId="620945AE" w14:textId="77777777" w:rsidTr="00523688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71C12C92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R102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入口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7D141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PI-12004</w:t>
            </w:r>
          </w:p>
        </w:tc>
        <w:tc>
          <w:tcPr>
            <w:tcW w:w="1219" w:type="dxa"/>
            <w:vAlign w:val="center"/>
          </w:tcPr>
          <w:p w14:paraId="648379F6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2EAB9EC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MPa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1EB4743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2.09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A19957A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9.58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28855BE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8.43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34E2D7E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93421F3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00745AF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88.8</w:t>
            </w:r>
          </w:p>
        </w:tc>
      </w:tr>
      <w:tr w:rsidR="00FB0B1A" w:rsidRPr="007A2C6B" w14:paraId="0B69B68C" w14:textId="77777777" w:rsidTr="00523688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18C30ED6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R102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压差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CED6E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PDI-12004</w:t>
            </w:r>
          </w:p>
        </w:tc>
        <w:tc>
          <w:tcPr>
            <w:tcW w:w="1219" w:type="dxa"/>
            <w:vAlign w:val="center"/>
          </w:tcPr>
          <w:p w14:paraId="06CD4598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0~0.3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BF38747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MPa</w:t>
            </w:r>
          </w:p>
        </w:tc>
        <w:tc>
          <w:tcPr>
            <w:tcW w:w="895" w:type="dxa"/>
            <w:shd w:val="clear" w:color="000000" w:fill="FFFFFF"/>
            <w:noWrap/>
            <w:vAlign w:val="center"/>
          </w:tcPr>
          <w:p w14:paraId="189964F8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FC33E15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0.132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0318A1E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0.093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78C563F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DD59550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5CE0384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88.8</w:t>
            </w:r>
          </w:p>
        </w:tc>
      </w:tr>
      <w:tr w:rsidR="00FB0B1A" w:rsidRPr="007A2C6B" w14:paraId="4C9C5E38" w14:textId="77777777" w:rsidTr="00523688">
        <w:trPr>
          <w:trHeight w:val="450"/>
          <w:jc w:val="center"/>
        </w:trPr>
        <w:tc>
          <w:tcPr>
            <w:tcW w:w="802" w:type="dxa"/>
            <w:vMerge w:val="restart"/>
            <w:shd w:val="clear" w:color="auto" w:fill="auto"/>
            <w:textDirection w:val="tbRlV"/>
            <w:vAlign w:val="center"/>
          </w:tcPr>
          <w:p w14:paraId="718CD94C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R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－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101 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3791A8A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入口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FC098F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TI-11306</w:t>
            </w:r>
          </w:p>
        </w:tc>
        <w:tc>
          <w:tcPr>
            <w:tcW w:w="1219" w:type="dxa"/>
            <w:vAlign w:val="center"/>
          </w:tcPr>
          <w:p w14:paraId="3B077C3B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295~390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935AFA3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B9FCFA4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158.2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CED8EBD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354.7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0899911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314.1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9C1E1B1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DFC05D6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120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878C7F8" w14:textId="1DDE7EAE" w:rsidR="00FB0B1A" w:rsidRPr="007A2C6B" w:rsidRDefault="009F0E1D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>
              <w:rPr>
                <w:rFonts w:ascii="Arial" w:eastAsia="SimSun" w:hAnsi="Arial" w:cs="Arial"/>
                <w:kern w:val="0"/>
                <w:sz w:val="21"/>
                <w:szCs w:val="21"/>
              </w:rPr>
              <w:t>33.3</w:t>
            </w:r>
          </w:p>
        </w:tc>
      </w:tr>
      <w:tr w:rsidR="00FB0B1A" w:rsidRPr="007A2C6B" w14:paraId="61DA4921" w14:textId="77777777" w:rsidTr="00523688">
        <w:trPr>
          <w:trHeight w:val="420"/>
          <w:jc w:val="center"/>
        </w:trPr>
        <w:tc>
          <w:tcPr>
            <w:tcW w:w="802" w:type="dxa"/>
            <w:vMerge/>
            <w:vAlign w:val="center"/>
          </w:tcPr>
          <w:p w14:paraId="25D75E31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2453B17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出口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8D186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TI-11501A</w:t>
            </w:r>
          </w:p>
        </w:tc>
        <w:tc>
          <w:tcPr>
            <w:tcW w:w="1219" w:type="dxa"/>
            <w:vAlign w:val="center"/>
          </w:tcPr>
          <w:p w14:paraId="188AD84D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198B48D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7A534FFF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177.8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930F47A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380.8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61FDC7E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350.1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F5A7E07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DA1AB7C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E3C7ED4" w14:textId="164281E1" w:rsidR="00FB0B1A" w:rsidRPr="007A2C6B" w:rsidRDefault="00991110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>
              <w:rPr>
                <w:rFonts w:ascii="Arial" w:eastAsia="SimSun" w:hAnsi="Arial" w:cs="Arial"/>
                <w:kern w:val="0"/>
                <w:sz w:val="21"/>
                <w:szCs w:val="21"/>
              </w:rPr>
              <w:t>100</w:t>
            </w:r>
          </w:p>
        </w:tc>
      </w:tr>
      <w:tr w:rsidR="00FB0B1A" w:rsidRPr="007A2C6B" w14:paraId="5D824224" w14:textId="77777777" w:rsidTr="00523688">
        <w:trPr>
          <w:trHeight w:val="417"/>
          <w:jc w:val="center"/>
        </w:trPr>
        <w:tc>
          <w:tcPr>
            <w:tcW w:w="802" w:type="dxa"/>
            <w:vMerge/>
            <w:vAlign w:val="center"/>
          </w:tcPr>
          <w:p w14:paraId="0E346716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B636048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温升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7160DA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R-101TD</w:t>
            </w:r>
          </w:p>
        </w:tc>
        <w:tc>
          <w:tcPr>
            <w:tcW w:w="1219" w:type="dxa"/>
            <w:vAlign w:val="center"/>
          </w:tcPr>
          <w:p w14:paraId="5E9D7BF6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≤12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AA97471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31E4F85B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381884B7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64.2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FA8292A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38.2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13FEB14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C2A284B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858B0C4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88.8</w:t>
            </w:r>
          </w:p>
        </w:tc>
      </w:tr>
      <w:tr w:rsidR="00FB0B1A" w:rsidRPr="007A2C6B" w14:paraId="6DEA30F5" w14:textId="77777777" w:rsidTr="00523688">
        <w:trPr>
          <w:trHeight w:val="383"/>
          <w:jc w:val="center"/>
        </w:trPr>
        <w:tc>
          <w:tcPr>
            <w:tcW w:w="802" w:type="dxa"/>
            <w:vMerge w:val="restart"/>
            <w:shd w:val="clear" w:color="auto" w:fill="auto"/>
            <w:textDirection w:val="tbRlV"/>
            <w:vAlign w:val="center"/>
          </w:tcPr>
          <w:p w14:paraId="69305157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R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－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102 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DAD76E1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入口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694BF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TI-12009</w:t>
            </w:r>
          </w:p>
        </w:tc>
        <w:tc>
          <w:tcPr>
            <w:tcW w:w="1219" w:type="dxa"/>
            <w:vAlign w:val="center"/>
          </w:tcPr>
          <w:p w14:paraId="3175125E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310~380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34E75B7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406EEF5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45.3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390A020C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347.8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FFD666B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295.5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74EEB77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9AC10D8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90EF56E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88.8</w:t>
            </w:r>
          </w:p>
        </w:tc>
      </w:tr>
      <w:tr w:rsidR="00FB0B1A" w:rsidRPr="007A2C6B" w14:paraId="68C6F7FD" w14:textId="77777777" w:rsidTr="00523688">
        <w:trPr>
          <w:trHeight w:val="416"/>
          <w:jc w:val="center"/>
        </w:trPr>
        <w:tc>
          <w:tcPr>
            <w:tcW w:w="802" w:type="dxa"/>
            <w:vMerge/>
            <w:vAlign w:val="center"/>
          </w:tcPr>
          <w:p w14:paraId="4C652974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FF42A1F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上部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00BF14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TI-12007A</w:t>
            </w:r>
          </w:p>
        </w:tc>
        <w:tc>
          <w:tcPr>
            <w:tcW w:w="1219" w:type="dxa"/>
            <w:vAlign w:val="center"/>
          </w:tcPr>
          <w:p w14:paraId="78AF379B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4F5313D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7D6EDBC8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154.5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0F273C8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366.6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0507755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330.4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9FEA9C7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9C43672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76996B2" w14:textId="326A8A97" w:rsidR="00FB0B1A" w:rsidRPr="007A2C6B" w:rsidRDefault="00991110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>
              <w:rPr>
                <w:rFonts w:ascii="Arial" w:eastAsia="SimSun" w:hAnsi="Arial" w:cs="Arial"/>
                <w:kern w:val="0"/>
                <w:sz w:val="21"/>
                <w:szCs w:val="21"/>
              </w:rPr>
              <w:t>100</w:t>
            </w:r>
          </w:p>
        </w:tc>
      </w:tr>
      <w:tr w:rsidR="00FB0B1A" w:rsidRPr="007A2C6B" w14:paraId="32989E17" w14:textId="77777777" w:rsidTr="00523688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4249022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低分气流量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BA3F6A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FI-12301</w:t>
            </w:r>
          </w:p>
        </w:tc>
        <w:tc>
          <w:tcPr>
            <w:tcW w:w="1219" w:type="dxa"/>
            <w:vAlign w:val="center"/>
          </w:tcPr>
          <w:p w14:paraId="791FC841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3526477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Nm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  <w:vertAlign w:val="superscript"/>
              </w:rPr>
              <w:t>3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/h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AE51701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1B038CF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45000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08046EC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21452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42DB0E4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 xml:space="preserve">180 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7E7D68C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41E89C8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88.8</w:t>
            </w:r>
          </w:p>
        </w:tc>
      </w:tr>
      <w:tr w:rsidR="00991110" w:rsidRPr="007A2C6B" w14:paraId="2DEAD76C" w14:textId="77777777" w:rsidTr="00991110">
        <w:trPr>
          <w:trHeight w:val="420"/>
          <w:jc w:val="center"/>
        </w:trPr>
        <w:tc>
          <w:tcPr>
            <w:tcW w:w="802" w:type="dxa"/>
            <w:vMerge w:val="restart"/>
            <w:shd w:val="clear" w:color="auto" w:fill="auto"/>
            <w:textDirection w:val="tbRlV"/>
            <w:vAlign w:val="center"/>
          </w:tcPr>
          <w:p w14:paraId="23F5A96E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H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  <w:vertAlign w:val="subscript"/>
              </w:rPr>
              <w:t>2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S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汽提塔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271A8F8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汽提蒸汽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6BFAEC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FIC-20102</w:t>
            </w:r>
          </w:p>
        </w:tc>
        <w:tc>
          <w:tcPr>
            <w:tcW w:w="1219" w:type="dxa"/>
            <w:vAlign w:val="center"/>
          </w:tcPr>
          <w:p w14:paraId="32861EDB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4.2~4.8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E5A796B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 xml:space="preserve">t/h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FF0F11C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95EA6F2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4.0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F3781B4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3.4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F77D6E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37BD672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0DEC9A6" w14:textId="141B3006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3F1A">
              <w:rPr>
                <w:rFonts w:ascii="Arial" w:eastAsia="SimSun" w:hAnsi="Arial" w:cs="Arial"/>
                <w:kern w:val="0"/>
                <w:sz w:val="21"/>
                <w:szCs w:val="21"/>
              </w:rPr>
              <w:t>100</w:t>
            </w:r>
          </w:p>
        </w:tc>
      </w:tr>
      <w:tr w:rsidR="00991110" w:rsidRPr="007A2C6B" w14:paraId="40BB3A9C" w14:textId="77777777" w:rsidTr="00991110">
        <w:trPr>
          <w:trHeight w:val="420"/>
          <w:jc w:val="center"/>
        </w:trPr>
        <w:tc>
          <w:tcPr>
            <w:tcW w:w="802" w:type="dxa"/>
            <w:vMerge/>
            <w:vAlign w:val="center"/>
          </w:tcPr>
          <w:p w14:paraId="2557164A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8FED65F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顶部回流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2CAEA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FI-20103</w:t>
            </w:r>
          </w:p>
        </w:tc>
        <w:tc>
          <w:tcPr>
            <w:tcW w:w="1219" w:type="dxa"/>
            <w:vAlign w:val="center"/>
          </w:tcPr>
          <w:p w14:paraId="65DF22A9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C419B51" w14:textId="77777777" w:rsidR="00991110" w:rsidRPr="007A2C6B" w:rsidRDefault="00991110" w:rsidP="00991110">
            <w:pPr>
              <w:widowControl/>
              <w:spacing w:line="240" w:lineRule="auto"/>
              <w:ind w:firstLineChars="100" w:firstLine="21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 xml:space="preserve">t/h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3BF037CF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999E1AF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26.8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F73B61C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15.2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51E5193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72C428E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802065F" w14:textId="20221D5E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3F1A">
              <w:rPr>
                <w:rFonts w:ascii="Arial" w:eastAsia="SimSun" w:hAnsi="Arial" w:cs="Arial"/>
                <w:kern w:val="0"/>
                <w:sz w:val="21"/>
                <w:szCs w:val="21"/>
              </w:rPr>
              <w:t>100</w:t>
            </w:r>
          </w:p>
        </w:tc>
      </w:tr>
      <w:tr w:rsidR="00991110" w:rsidRPr="007A2C6B" w14:paraId="356FC19E" w14:textId="77777777" w:rsidTr="00991110">
        <w:trPr>
          <w:trHeight w:val="420"/>
          <w:jc w:val="center"/>
        </w:trPr>
        <w:tc>
          <w:tcPr>
            <w:tcW w:w="802" w:type="dxa"/>
            <w:vMerge/>
            <w:vAlign w:val="center"/>
          </w:tcPr>
          <w:p w14:paraId="69C4532D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BB7E3C1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塔顶压力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A92700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PIC-20301</w:t>
            </w:r>
          </w:p>
        </w:tc>
        <w:tc>
          <w:tcPr>
            <w:tcW w:w="1219" w:type="dxa"/>
            <w:vAlign w:val="center"/>
          </w:tcPr>
          <w:p w14:paraId="1C49F43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0.7~0.74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C2A5A7C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 xml:space="preserve">MPa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FDE40F4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0.327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C6EBEC8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0.727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F99FF4E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0.659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1E44EE6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EB36EE6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4B240E1" w14:textId="7F14E5AF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3F1A">
              <w:rPr>
                <w:rFonts w:ascii="Arial" w:eastAsia="SimSun" w:hAnsi="Arial" w:cs="Arial"/>
                <w:kern w:val="0"/>
                <w:sz w:val="21"/>
                <w:szCs w:val="21"/>
              </w:rPr>
              <w:t>100</w:t>
            </w:r>
          </w:p>
        </w:tc>
      </w:tr>
      <w:tr w:rsidR="00991110" w:rsidRPr="007A2C6B" w14:paraId="437EA908" w14:textId="77777777" w:rsidTr="00991110">
        <w:trPr>
          <w:trHeight w:val="420"/>
          <w:jc w:val="center"/>
        </w:trPr>
        <w:tc>
          <w:tcPr>
            <w:tcW w:w="802" w:type="dxa"/>
            <w:vMerge/>
            <w:vAlign w:val="center"/>
          </w:tcPr>
          <w:p w14:paraId="1B63A7FD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930435D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塔顶温度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5384E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TIC-20101</w:t>
            </w:r>
          </w:p>
        </w:tc>
        <w:tc>
          <w:tcPr>
            <w:tcW w:w="1219" w:type="dxa"/>
            <w:vAlign w:val="center"/>
          </w:tcPr>
          <w:p w14:paraId="169DC2EF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D4BFFF3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7A6DECD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26.9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7BE29ED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192.1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55B3F90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129.8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8A268AD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996AE3C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4A6F129" w14:textId="5A81643A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3F1A">
              <w:rPr>
                <w:rFonts w:ascii="Arial" w:eastAsia="SimSun" w:hAnsi="Arial" w:cs="Arial"/>
                <w:kern w:val="0"/>
                <w:sz w:val="21"/>
                <w:szCs w:val="21"/>
              </w:rPr>
              <w:t>100</w:t>
            </w:r>
          </w:p>
        </w:tc>
      </w:tr>
      <w:tr w:rsidR="00991110" w:rsidRPr="007A2C6B" w14:paraId="61F29B73" w14:textId="77777777" w:rsidTr="00991110">
        <w:trPr>
          <w:trHeight w:val="420"/>
          <w:jc w:val="center"/>
        </w:trPr>
        <w:tc>
          <w:tcPr>
            <w:tcW w:w="802" w:type="dxa"/>
            <w:vMerge/>
            <w:vAlign w:val="center"/>
          </w:tcPr>
          <w:p w14:paraId="6D276A8D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C2F8A7A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塔底温度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0297C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TI-20106</w:t>
            </w:r>
          </w:p>
        </w:tc>
        <w:tc>
          <w:tcPr>
            <w:tcW w:w="1219" w:type="dxa"/>
            <w:vAlign w:val="center"/>
          </w:tcPr>
          <w:p w14:paraId="40A4589B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BE814FC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17A1038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107.1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2CCF3D0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242.3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BB22044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228.3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B8CC943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311F32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2A9AA2F" w14:textId="5ABE963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3F1A">
              <w:rPr>
                <w:rFonts w:ascii="Arial" w:eastAsia="SimSun" w:hAnsi="Arial" w:cs="Arial"/>
                <w:kern w:val="0"/>
                <w:sz w:val="21"/>
                <w:szCs w:val="21"/>
              </w:rPr>
              <w:t>100</w:t>
            </w:r>
          </w:p>
        </w:tc>
      </w:tr>
      <w:tr w:rsidR="00991110" w:rsidRPr="007A2C6B" w14:paraId="5F62158D" w14:textId="77777777" w:rsidTr="00991110">
        <w:trPr>
          <w:trHeight w:val="420"/>
          <w:jc w:val="center"/>
        </w:trPr>
        <w:tc>
          <w:tcPr>
            <w:tcW w:w="802" w:type="dxa"/>
            <w:vMerge w:val="restart"/>
            <w:shd w:val="clear" w:color="auto" w:fill="auto"/>
            <w:textDirection w:val="tbRlV"/>
            <w:vAlign w:val="center"/>
          </w:tcPr>
          <w:p w14:paraId="33426478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分馏塔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515135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塔顶温度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35F2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TIC-21201</w:t>
            </w:r>
          </w:p>
        </w:tc>
        <w:tc>
          <w:tcPr>
            <w:tcW w:w="1219" w:type="dxa"/>
            <w:vAlign w:val="center"/>
          </w:tcPr>
          <w:p w14:paraId="04B60249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58256F3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44E9D78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113.1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6FBBB5E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222.6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24FD686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168.3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BE59033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0D9ACDF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9C9D7A1" w14:textId="73AF734B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3F1A">
              <w:rPr>
                <w:rFonts w:ascii="Arial" w:eastAsia="SimSun" w:hAnsi="Arial" w:cs="Arial"/>
                <w:kern w:val="0"/>
                <w:sz w:val="21"/>
                <w:szCs w:val="21"/>
              </w:rPr>
              <w:t>100</w:t>
            </w:r>
          </w:p>
        </w:tc>
      </w:tr>
      <w:tr w:rsidR="00991110" w:rsidRPr="007A2C6B" w14:paraId="7ED64799" w14:textId="77777777" w:rsidTr="00991110">
        <w:trPr>
          <w:trHeight w:val="585"/>
          <w:jc w:val="center"/>
        </w:trPr>
        <w:tc>
          <w:tcPr>
            <w:tcW w:w="802" w:type="dxa"/>
            <w:vMerge/>
            <w:vAlign w:val="center"/>
          </w:tcPr>
          <w:p w14:paraId="50E1A8CC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C158D7F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gramStart"/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进料塔盘温度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1E236D9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TI-22102</w:t>
            </w:r>
          </w:p>
        </w:tc>
        <w:tc>
          <w:tcPr>
            <w:tcW w:w="1219" w:type="dxa"/>
            <w:vAlign w:val="center"/>
          </w:tcPr>
          <w:p w14:paraId="3E5F0A7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F210C5C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1E407CE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193.2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740C3044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283.7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2A4970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270.6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F424719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CAE715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B3EAF43" w14:textId="31C88DCF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3F1A">
              <w:rPr>
                <w:rFonts w:ascii="Arial" w:eastAsia="SimSun" w:hAnsi="Arial" w:cs="Arial"/>
                <w:kern w:val="0"/>
                <w:sz w:val="21"/>
                <w:szCs w:val="21"/>
              </w:rPr>
              <w:t>100</w:t>
            </w:r>
          </w:p>
        </w:tc>
      </w:tr>
      <w:tr w:rsidR="00991110" w:rsidRPr="007A2C6B" w14:paraId="7A433CAB" w14:textId="77777777" w:rsidTr="00991110">
        <w:trPr>
          <w:trHeight w:val="420"/>
          <w:jc w:val="center"/>
        </w:trPr>
        <w:tc>
          <w:tcPr>
            <w:tcW w:w="802" w:type="dxa"/>
            <w:vMerge/>
            <w:vAlign w:val="center"/>
          </w:tcPr>
          <w:p w14:paraId="7D85A380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ADE6D80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塔底温度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B6EB1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TI-21204</w:t>
            </w:r>
          </w:p>
        </w:tc>
        <w:tc>
          <w:tcPr>
            <w:tcW w:w="1219" w:type="dxa"/>
            <w:vAlign w:val="center"/>
          </w:tcPr>
          <w:p w14:paraId="41722FB4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260~320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49CD718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Cambria Math" w:eastAsia="SimSun" w:hAnsi="Cambria Math" w:cs="Cambria Math"/>
                <w:sz w:val="21"/>
                <w:szCs w:val="21"/>
              </w:rPr>
              <w:t>℃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FF4913B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228.3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474524A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318.9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7D8589CA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302.6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704115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219A29A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C7FB4AD" w14:textId="55B3B44C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3F1A">
              <w:rPr>
                <w:rFonts w:ascii="Arial" w:eastAsia="SimSun" w:hAnsi="Arial" w:cs="Arial"/>
                <w:kern w:val="0"/>
                <w:sz w:val="21"/>
                <w:szCs w:val="21"/>
              </w:rPr>
              <w:t>100</w:t>
            </w:r>
          </w:p>
        </w:tc>
      </w:tr>
      <w:tr w:rsidR="00991110" w:rsidRPr="007A2C6B" w14:paraId="09C9B5DD" w14:textId="77777777" w:rsidTr="00991110">
        <w:trPr>
          <w:trHeight w:val="420"/>
          <w:jc w:val="center"/>
        </w:trPr>
        <w:tc>
          <w:tcPr>
            <w:tcW w:w="802" w:type="dxa"/>
            <w:vMerge/>
            <w:vAlign w:val="center"/>
          </w:tcPr>
          <w:p w14:paraId="007B54A6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66B26C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回流量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BB0B77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FIC-21201</w:t>
            </w:r>
          </w:p>
        </w:tc>
        <w:tc>
          <w:tcPr>
            <w:tcW w:w="1219" w:type="dxa"/>
            <w:vAlign w:val="center"/>
          </w:tcPr>
          <w:p w14:paraId="4DB3A68A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008D736" w14:textId="77777777" w:rsidR="00991110" w:rsidRPr="007A2C6B" w:rsidRDefault="00991110" w:rsidP="00991110">
            <w:pPr>
              <w:widowControl/>
              <w:spacing w:line="240" w:lineRule="auto"/>
              <w:ind w:firstLineChars="100" w:firstLine="210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t/h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E34F0F4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00CC5A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30.2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506F594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15.1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707EFCD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6878C72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923B454" w14:textId="4EA8C26E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3F1A">
              <w:rPr>
                <w:rFonts w:ascii="Arial" w:eastAsia="SimSun" w:hAnsi="Arial" w:cs="Arial"/>
                <w:kern w:val="0"/>
                <w:sz w:val="21"/>
                <w:szCs w:val="21"/>
              </w:rPr>
              <w:t>100</w:t>
            </w:r>
          </w:p>
        </w:tc>
      </w:tr>
      <w:tr w:rsidR="00991110" w:rsidRPr="007A2C6B" w14:paraId="452A9C65" w14:textId="77777777" w:rsidTr="00991110">
        <w:trPr>
          <w:trHeight w:val="420"/>
          <w:jc w:val="center"/>
        </w:trPr>
        <w:tc>
          <w:tcPr>
            <w:tcW w:w="802" w:type="dxa"/>
            <w:vMerge/>
            <w:vAlign w:val="center"/>
          </w:tcPr>
          <w:p w14:paraId="1A528D5E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C061DD2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塔顶压力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2F6DA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PIC-21204</w:t>
            </w:r>
          </w:p>
        </w:tc>
        <w:tc>
          <w:tcPr>
            <w:tcW w:w="1219" w:type="dxa"/>
            <w:vAlign w:val="center"/>
          </w:tcPr>
          <w:p w14:paraId="09B4E2E3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0.15~0.35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B70E232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MPa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34A2A029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0.173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DE71272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0.255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4BB792F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0.190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724A46B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3C45405" w14:textId="77777777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DD811AA" w14:textId="690EA76A" w:rsidR="00991110" w:rsidRPr="007A2C6B" w:rsidRDefault="00991110" w:rsidP="00991110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E3F1A">
              <w:rPr>
                <w:rFonts w:ascii="Arial" w:eastAsia="SimSun" w:hAnsi="Arial" w:cs="Arial"/>
                <w:kern w:val="0"/>
                <w:sz w:val="21"/>
                <w:szCs w:val="21"/>
              </w:rPr>
              <w:t>100</w:t>
            </w:r>
          </w:p>
        </w:tc>
      </w:tr>
    </w:tbl>
    <w:p w14:paraId="0EBEAF47" w14:textId="618E2D71" w:rsidR="00FB0B1A" w:rsidRPr="007A2C6B" w:rsidRDefault="00FB0B1A" w:rsidP="00FB0B1A">
      <w:pPr>
        <w:ind w:firstLine="420"/>
        <w:rPr>
          <w:rFonts w:ascii="Arial" w:eastAsia="SimSun" w:hAnsi="Arial" w:cs="Arial"/>
          <w:sz w:val="21"/>
          <w:szCs w:val="21"/>
        </w:rPr>
      </w:pPr>
      <w:r w:rsidRPr="007A2C6B">
        <w:rPr>
          <w:rFonts w:ascii="Arial" w:eastAsia="SimSun" w:hAnsi="Arial" w:cs="Arial"/>
          <w:sz w:val="21"/>
          <w:szCs w:val="21"/>
        </w:rPr>
        <w:t>本月关键工艺控制参数部分超指标，均</w:t>
      </w:r>
      <w:r w:rsidR="009C3BB4">
        <w:rPr>
          <w:rFonts w:ascii="Arial" w:eastAsia="SimSun" w:hAnsi="Arial" w:cs="Arial" w:hint="eastAsia"/>
          <w:sz w:val="21"/>
          <w:szCs w:val="21"/>
        </w:rPr>
        <w:t>集中</w:t>
      </w:r>
      <w:r w:rsidRPr="007A2C6B">
        <w:rPr>
          <w:rFonts w:ascii="Arial" w:eastAsia="SimSun" w:hAnsi="Arial" w:cs="Arial"/>
          <w:sz w:val="21"/>
          <w:szCs w:val="21"/>
        </w:rPr>
        <w:t>在装置开停工反吹扫阶段。</w:t>
      </w:r>
    </w:p>
    <w:p w14:paraId="529BC721" w14:textId="0A63E7C8" w:rsidR="00D33AB9" w:rsidRPr="007A2C6B" w:rsidRDefault="00262695">
      <w:pPr>
        <w:pStyle w:val="Heading2"/>
        <w:rPr>
          <w:rFonts w:ascii="Arial" w:eastAsia="SimHei" w:hAnsi="Arial" w:cs="Arial"/>
          <w:sz w:val="21"/>
          <w:szCs w:val="21"/>
        </w:rPr>
      </w:pPr>
      <w:bookmarkStart w:id="15" w:name="_Toc71039560"/>
      <w:r w:rsidRPr="007A2C6B">
        <w:rPr>
          <w:rFonts w:ascii="Arial" w:eastAsia="SimHei" w:hAnsi="Arial" w:cs="Arial"/>
          <w:sz w:val="21"/>
          <w:szCs w:val="21"/>
        </w:rPr>
        <w:t xml:space="preserve">6.2 </w:t>
      </w:r>
      <w:r w:rsidR="00045B74" w:rsidRPr="007A2C6B">
        <w:rPr>
          <w:rFonts w:ascii="Arial" w:eastAsia="SimHei" w:hAnsi="Arial" w:cs="Arial"/>
          <w:sz w:val="21"/>
          <w:szCs w:val="21"/>
        </w:rPr>
        <w:t>装置平稳率</w:t>
      </w:r>
      <w:bookmarkEnd w:id="15"/>
    </w:p>
    <w:p w14:paraId="3D3324C4" w14:textId="791D3CA2" w:rsidR="00D33AB9" w:rsidRPr="007A2C6B" w:rsidRDefault="00262695">
      <w:pPr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 w:rsidRPr="007A2C6B">
        <w:rPr>
          <w:rFonts w:ascii="Arial" w:eastAsia="SimHei" w:hAnsi="Arial" w:cs="Arial"/>
          <w:sz w:val="21"/>
          <w:szCs w:val="21"/>
        </w:rPr>
        <w:t>图</w:t>
      </w:r>
      <w:r w:rsidRPr="007A2C6B">
        <w:rPr>
          <w:rFonts w:ascii="Arial" w:eastAsia="SimHei" w:hAnsi="Arial" w:cs="Arial"/>
          <w:sz w:val="21"/>
          <w:szCs w:val="21"/>
        </w:rPr>
        <w:t xml:space="preserve">6-2 </w:t>
      </w:r>
      <w:r w:rsidRPr="007A2C6B">
        <w:rPr>
          <w:rFonts w:ascii="Arial" w:eastAsia="SimHei" w:hAnsi="Arial" w:cs="Arial"/>
          <w:sz w:val="21"/>
          <w:szCs w:val="21"/>
        </w:rPr>
        <w:t>柴油加氢装置</w:t>
      </w:r>
      <w:r w:rsidR="00FB0B1A" w:rsidRPr="007A2C6B">
        <w:rPr>
          <w:rFonts w:ascii="Arial" w:eastAsia="SimHei" w:hAnsi="Arial" w:cs="Arial"/>
          <w:sz w:val="21"/>
          <w:szCs w:val="21"/>
        </w:rPr>
        <w:t>4</w:t>
      </w:r>
      <w:r w:rsidRPr="007A2C6B">
        <w:rPr>
          <w:rFonts w:ascii="Arial" w:eastAsia="SimHei" w:hAnsi="Arial" w:cs="Arial"/>
          <w:sz w:val="21"/>
          <w:szCs w:val="21"/>
        </w:rPr>
        <w:t>月份平稳率趋势</w:t>
      </w:r>
      <w:r w:rsidR="00FB4FE3" w:rsidRPr="007A2C6B">
        <w:rPr>
          <w:rFonts w:ascii="Arial" w:eastAsia="SimHei" w:hAnsi="Arial" w:cs="Arial"/>
          <w:sz w:val="21"/>
          <w:szCs w:val="21"/>
        </w:rPr>
        <w:t xml:space="preserve">  </w:t>
      </w:r>
    </w:p>
    <w:p w14:paraId="6E163CA1" w14:textId="6FF9A220" w:rsidR="00D33AB9" w:rsidRPr="007A2C6B" w:rsidRDefault="00FB0B1A" w:rsidP="00C42CC4">
      <w:pPr>
        <w:pStyle w:val="BodyText"/>
        <w:ind w:firstLineChars="83" w:firstLine="174"/>
        <w:jc w:val="center"/>
        <w:rPr>
          <w:rFonts w:ascii="Arial" w:hAnsi="Arial" w:cs="Arial"/>
          <w:color w:val="FF0000"/>
          <w:sz w:val="21"/>
          <w:szCs w:val="21"/>
        </w:rPr>
      </w:pPr>
      <w:r w:rsidRPr="007A2C6B">
        <w:rPr>
          <w:rFonts w:ascii="Arial" w:hAnsi="Arial" w:cs="Arial"/>
          <w:noProof/>
          <w:sz w:val="21"/>
          <w:szCs w:val="21"/>
        </w:rPr>
        <w:lastRenderedPageBreak/>
        <w:drawing>
          <wp:inline distT="0" distB="0" distL="0" distR="0" wp14:anchorId="56CD9A96" wp14:editId="0494D3E8">
            <wp:extent cx="5760000" cy="3240000"/>
            <wp:effectExtent l="0" t="0" r="12700" b="17780"/>
            <wp:docPr id="7" name="图表 7">
              <a:extLst xmlns:a="http://schemas.openxmlformats.org/drawingml/2006/main">
                <a:ext uri="{FF2B5EF4-FFF2-40B4-BE49-F238E27FC236}">
                  <a16:creationId xmlns:a16="http://schemas.microsoft.com/office/drawing/2014/main" id="{2A0666BE-2300-44E1-B2E5-CFE3ADAACF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09A0EC4C" w14:textId="0FD1FB24" w:rsidR="00FB0B1A" w:rsidRPr="007A2C6B" w:rsidRDefault="00FB0B1A" w:rsidP="00FB0B1A">
      <w:pPr>
        <w:ind w:firstLine="420"/>
        <w:rPr>
          <w:rFonts w:ascii="Arial" w:eastAsia="SimSun" w:hAnsi="Arial" w:cs="Arial"/>
          <w:sz w:val="21"/>
          <w:szCs w:val="21"/>
        </w:rPr>
      </w:pPr>
      <w:r w:rsidRPr="007A2C6B">
        <w:rPr>
          <w:rFonts w:ascii="Arial" w:eastAsia="SimSun" w:hAnsi="Arial" w:cs="Arial"/>
          <w:bCs/>
          <w:sz w:val="21"/>
          <w:szCs w:val="21"/>
        </w:rPr>
        <w:t>4</w:t>
      </w:r>
      <w:r w:rsidRPr="007A2C6B">
        <w:rPr>
          <w:rFonts w:ascii="Arial" w:eastAsia="SimSun" w:hAnsi="Arial" w:cs="Arial"/>
          <w:sz w:val="21"/>
          <w:szCs w:val="21"/>
        </w:rPr>
        <w:t>月份装置运行平均平稳率为</w:t>
      </w:r>
      <w:r w:rsidRPr="007A2C6B">
        <w:rPr>
          <w:rFonts w:ascii="Arial" w:eastAsia="SimSun" w:hAnsi="Arial" w:cs="Arial"/>
          <w:sz w:val="21"/>
          <w:szCs w:val="21"/>
        </w:rPr>
        <w:t>99.42%</w:t>
      </w:r>
      <w:r w:rsidRPr="007A2C6B">
        <w:rPr>
          <w:rFonts w:ascii="Arial" w:eastAsia="SimSun" w:hAnsi="Arial" w:cs="Arial"/>
          <w:sz w:val="21"/>
          <w:szCs w:val="21"/>
        </w:rPr>
        <w:t>（不包含</w:t>
      </w:r>
      <w:r w:rsidRPr="007A2C6B">
        <w:rPr>
          <w:rFonts w:ascii="Arial" w:eastAsia="SimSun" w:hAnsi="Arial" w:cs="Arial"/>
          <w:sz w:val="21"/>
          <w:szCs w:val="21"/>
        </w:rPr>
        <w:t>4</w:t>
      </w:r>
      <w:r w:rsidRPr="007A2C6B">
        <w:rPr>
          <w:rFonts w:ascii="Arial" w:eastAsia="SimSun" w:hAnsi="Arial" w:cs="Arial"/>
          <w:sz w:val="21"/>
          <w:szCs w:val="21"/>
        </w:rPr>
        <w:t>月</w:t>
      </w:r>
      <w:r w:rsidRPr="007A2C6B">
        <w:rPr>
          <w:rFonts w:ascii="Arial" w:eastAsia="SimSun" w:hAnsi="Arial" w:cs="Arial"/>
          <w:sz w:val="21"/>
          <w:szCs w:val="21"/>
        </w:rPr>
        <w:t>12</w:t>
      </w:r>
      <w:r w:rsidRPr="007A2C6B">
        <w:rPr>
          <w:rFonts w:ascii="Arial" w:eastAsia="SimSun" w:hAnsi="Arial" w:cs="Arial"/>
          <w:sz w:val="21"/>
          <w:szCs w:val="21"/>
        </w:rPr>
        <w:t>日</w:t>
      </w:r>
      <w:r w:rsidRPr="007A2C6B">
        <w:rPr>
          <w:rFonts w:ascii="Arial" w:eastAsia="SimSun" w:hAnsi="Arial" w:cs="Arial"/>
          <w:sz w:val="21"/>
          <w:szCs w:val="21"/>
        </w:rPr>
        <w:t>-16</w:t>
      </w:r>
      <w:r w:rsidRPr="007A2C6B">
        <w:rPr>
          <w:rFonts w:ascii="Arial" w:eastAsia="SimSun" w:hAnsi="Arial" w:cs="Arial"/>
          <w:sz w:val="21"/>
          <w:szCs w:val="21"/>
        </w:rPr>
        <w:t>日），环比上月下降</w:t>
      </w:r>
      <w:r w:rsidRPr="007A2C6B">
        <w:rPr>
          <w:rFonts w:ascii="Arial" w:eastAsia="SimSun" w:hAnsi="Arial" w:cs="Arial"/>
          <w:sz w:val="21"/>
          <w:szCs w:val="21"/>
        </w:rPr>
        <w:t>0.06%</w:t>
      </w:r>
      <w:r w:rsidRPr="007A2C6B">
        <w:rPr>
          <w:rFonts w:ascii="Arial" w:eastAsia="SimSun" w:hAnsi="Arial" w:cs="Arial"/>
          <w:sz w:val="21"/>
          <w:szCs w:val="21"/>
        </w:rPr>
        <w:t>，</w:t>
      </w:r>
      <w:r w:rsidRPr="007A2C6B">
        <w:rPr>
          <w:rFonts w:ascii="Arial" w:eastAsia="SimSun" w:hAnsi="Arial" w:cs="Arial"/>
          <w:sz w:val="21"/>
          <w:szCs w:val="21"/>
        </w:rPr>
        <w:t>4</w:t>
      </w:r>
      <w:r w:rsidRPr="007A2C6B">
        <w:rPr>
          <w:rFonts w:ascii="Arial" w:eastAsia="SimSun" w:hAnsi="Arial" w:cs="Arial"/>
          <w:sz w:val="21"/>
          <w:szCs w:val="21"/>
        </w:rPr>
        <w:t>月</w:t>
      </w:r>
      <w:r w:rsidRPr="007A2C6B">
        <w:rPr>
          <w:rFonts w:ascii="Arial" w:eastAsia="SimSun" w:hAnsi="Arial" w:cs="Arial"/>
          <w:sz w:val="21"/>
          <w:szCs w:val="21"/>
        </w:rPr>
        <w:t>12</w:t>
      </w:r>
      <w:r w:rsidRPr="007A2C6B">
        <w:rPr>
          <w:rFonts w:ascii="Arial" w:eastAsia="SimSun" w:hAnsi="Arial" w:cs="Arial"/>
          <w:sz w:val="21"/>
          <w:szCs w:val="21"/>
        </w:rPr>
        <w:t>日</w:t>
      </w:r>
      <w:r w:rsidRPr="007A2C6B">
        <w:rPr>
          <w:rFonts w:ascii="Arial" w:eastAsia="SimSun" w:hAnsi="Arial" w:cs="Arial"/>
          <w:sz w:val="21"/>
          <w:szCs w:val="21"/>
        </w:rPr>
        <w:t>-4</w:t>
      </w:r>
      <w:r w:rsidRPr="007A2C6B">
        <w:rPr>
          <w:rFonts w:ascii="Arial" w:eastAsia="SimSun" w:hAnsi="Arial" w:cs="Arial"/>
          <w:sz w:val="21"/>
          <w:szCs w:val="21"/>
        </w:rPr>
        <w:t>月</w:t>
      </w:r>
      <w:r w:rsidRPr="007A2C6B">
        <w:rPr>
          <w:rFonts w:ascii="Arial" w:eastAsia="SimSun" w:hAnsi="Arial" w:cs="Arial"/>
          <w:sz w:val="21"/>
          <w:szCs w:val="21"/>
        </w:rPr>
        <w:t>16</w:t>
      </w:r>
      <w:r w:rsidRPr="007A2C6B">
        <w:rPr>
          <w:rFonts w:ascii="Arial" w:eastAsia="SimSun" w:hAnsi="Arial" w:cs="Arial"/>
          <w:sz w:val="21"/>
          <w:szCs w:val="21"/>
        </w:rPr>
        <w:t>日装置开停工，平稳率偏低。</w:t>
      </w:r>
      <w:r w:rsidRPr="007A2C6B">
        <w:rPr>
          <w:rFonts w:ascii="Arial" w:eastAsia="SimSun" w:hAnsi="Arial" w:cs="Arial"/>
          <w:sz w:val="21"/>
          <w:szCs w:val="21"/>
        </w:rPr>
        <w:t>4</w:t>
      </w:r>
      <w:r w:rsidRPr="007A2C6B">
        <w:rPr>
          <w:rFonts w:ascii="Arial" w:eastAsia="SimSun" w:hAnsi="Arial" w:cs="Arial"/>
          <w:sz w:val="21"/>
          <w:szCs w:val="21"/>
        </w:rPr>
        <w:t>月</w:t>
      </w:r>
      <w:r w:rsidRPr="007A2C6B">
        <w:rPr>
          <w:rFonts w:ascii="Arial" w:eastAsia="SimSun" w:hAnsi="Arial" w:cs="Arial"/>
          <w:sz w:val="21"/>
          <w:szCs w:val="21"/>
        </w:rPr>
        <w:t>12</w:t>
      </w:r>
      <w:r w:rsidRPr="007A2C6B">
        <w:rPr>
          <w:rFonts w:ascii="Arial" w:eastAsia="SimSun" w:hAnsi="Arial" w:cs="Arial"/>
          <w:sz w:val="21"/>
          <w:szCs w:val="21"/>
        </w:rPr>
        <w:t>日前</w:t>
      </w:r>
      <w:r w:rsidRPr="007A2C6B">
        <w:rPr>
          <w:rFonts w:ascii="Arial" w:eastAsia="SimSun" w:hAnsi="Arial" w:cs="Arial"/>
          <w:sz w:val="21"/>
          <w:szCs w:val="21"/>
        </w:rPr>
        <w:t>R-101</w:t>
      </w:r>
      <w:r w:rsidRPr="007A2C6B">
        <w:rPr>
          <w:rFonts w:ascii="Arial" w:eastAsia="SimSun" w:hAnsi="Arial" w:cs="Arial"/>
          <w:sz w:val="21"/>
          <w:szCs w:val="21"/>
        </w:rPr>
        <w:t>实际压差已超过平稳率上限，导致此项平稳率一直是</w:t>
      </w:r>
      <w:r w:rsidRPr="007A2C6B">
        <w:rPr>
          <w:rFonts w:ascii="Arial" w:eastAsia="SimSun" w:hAnsi="Arial" w:cs="Arial"/>
          <w:sz w:val="21"/>
          <w:szCs w:val="21"/>
        </w:rPr>
        <w:t>0</w:t>
      </w:r>
      <w:r w:rsidR="0098362C">
        <w:rPr>
          <w:rFonts w:ascii="Arial" w:eastAsia="SimSun" w:hAnsi="Arial" w:cs="Arial" w:hint="eastAsia"/>
          <w:sz w:val="21"/>
          <w:szCs w:val="21"/>
        </w:rPr>
        <w:t>。</w:t>
      </w:r>
    </w:p>
    <w:p w14:paraId="6620ECFD" w14:textId="6EF2425E" w:rsidR="00D33AB9" w:rsidRPr="007A2C6B" w:rsidRDefault="00D33AB9">
      <w:pPr>
        <w:ind w:firstLine="420"/>
        <w:rPr>
          <w:rFonts w:ascii="Arial" w:eastAsia="SimSun" w:hAnsi="Arial" w:cs="Arial"/>
          <w:sz w:val="21"/>
          <w:szCs w:val="21"/>
        </w:rPr>
      </w:pPr>
    </w:p>
    <w:p w14:paraId="120ACB61" w14:textId="75DBFF8A" w:rsidR="00B93080" w:rsidRPr="007A2C6B" w:rsidRDefault="00262695">
      <w:pPr>
        <w:pStyle w:val="Heading2"/>
        <w:rPr>
          <w:rFonts w:ascii="Arial" w:eastAsia="SimHei" w:hAnsi="Arial" w:cs="Arial"/>
          <w:sz w:val="21"/>
          <w:szCs w:val="21"/>
        </w:rPr>
      </w:pPr>
      <w:bookmarkStart w:id="16" w:name="_Toc71039561"/>
      <w:r w:rsidRPr="007A2C6B">
        <w:rPr>
          <w:rFonts w:ascii="Arial" w:eastAsia="SimHei" w:hAnsi="Arial" w:cs="Arial"/>
          <w:sz w:val="21"/>
          <w:szCs w:val="21"/>
        </w:rPr>
        <w:t xml:space="preserve">6.3 </w:t>
      </w:r>
      <w:r w:rsidR="00B93080" w:rsidRPr="007A2C6B">
        <w:rPr>
          <w:rFonts w:ascii="Arial" w:eastAsia="SimHei" w:hAnsi="Arial" w:cs="Arial"/>
          <w:sz w:val="21"/>
          <w:szCs w:val="21"/>
        </w:rPr>
        <w:t>盲板管理</w:t>
      </w:r>
      <w:bookmarkEnd w:id="16"/>
    </w:p>
    <w:p w14:paraId="471C7DD8" w14:textId="4540652B" w:rsidR="00B93080" w:rsidRPr="007A2C6B" w:rsidRDefault="00B93080" w:rsidP="00B93080">
      <w:pPr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 w:rsidRPr="007A2C6B">
        <w:rPr>
          <w:rFonts w:ascii="Arial" w:eastAsia="SimHei" w:hAnsi="Arial" w:cs="Arial"/>
          <w:sz w:val="21"/>
          <w:szCs w:val="21"/>
        </w:rPr>
        <w:t>表</w:t>
      </w:r>
      <w:r w:rsidRPr="007A2C6B">
        <w:rPr>
          <w:rFonts w:ascii="Arial" w:eastAsia="SimHei" w:hAnsi="Arial" w:cs="Arial"/>
          <w:sz w:val="21"/>
          <w:szCs w:val="21"/>
        </w:rPr>
        <w:t>6-</w:t>
      </w:r>
      <w:r w:rsidR="00DC26B0" w:rsidRPr="007A2C6B">
        <w:rPr>
          <w:rFonts w:ascii="Arial" w:eastAsia="SimHei" w:hAnsi="Arial" w:cs="Arial"/>
          <w:sz w:val="21"/>
          <w:szCs w:val="21"/>
        </w:rPr>
        <w:t>3</w:t>
      </w:r>
      <w:r w:rsidRPr="007A2C6B">
        <w:rPr>
          <w:rFonts w:ascii="Arial" w:eastAsia="SimHei" w:hAnsi="Arial" w:cs="Arial"/>
          <w:sz w:val="21"/>
          <w:szCs w:val="21"/>
        </w:rPr>
        <w:t xml:space="preserve">  </w:t>
      </w:r>
      <w:r w:rsidRPr="007A2C6B">
        <w:rPr>
          <w:rFonts w:ascii="Arial" w:eastAsia="SimHei" w:hAnsi="Arial" w:cs="Arial"/>
          <w:sz w:val="21"/>
          <w:szCs w:val="21"/>
        </w:rPr>
        <w:t>装置盲板变更情况表</w:t>
      </w:r>
      <w:r w:rsidRPr="007A2C6B">
        <w:rPr>
          <w:rFonts w:ascii="Arial" w:eastAsia="SimHei" w:hAnsi="Arial" w:cs="Arial"/>
          <w:sz w:val="21"/>
          <w:szCs w:val="21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922"/>
        <w:gridCol w:w="870"/>
        <w:gridCol w:w="1021"/>
        <w:gridCol w:w="730"/>
        <w:gridCol w:w="922"/>
        <w:gridCol w:w="859"/>
        <w:gridCol w:w="1092"/>
        <w:gridCol w:w="780"/>
        <w:gridCol w:w="951"/>
      </w:tblGrid>
      <w:tr w:rsidR="00FB0B1A" w:rsidRPr="007A2C6B" w14:paraId="4A3F96D4" w14:textId="77777777" w:rsidTr="00523688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BBA9" w14:textId="77777777" w:rsidR="00FB0B1A" w:rsidRPr="007A2C6B" w:rsidRDefault="00FB0B1A" w:rsidP="00523688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柴油加氢装置盲板确认表</w:t>
            </w:r>
          </w:p>
          <w:p w14:paraId="50AAF9D7" w14:textId="39FDE685" w:rsidR="00FB0B1A" w:rsidRPr="007A2C6B" w:rsidRDefault="00FB0B1A" w:rsidP="00523688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                                               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检查时间：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  2021.4.</w:t>
            </w:r>
            <w:r w:rsidR="008C1768">
              <w:rPr>
                <w:rFonts w:ascii="Arial" w:eastAsia="SimSun" w:hAnsi="Arial" w:cs="Arial"/>
                <w:kern w:val="0"/>
                <w:sz w:val="21"/>
                <w:szCs w:val="21"/>
              </w:rPr>
              <w:t>30</w:t>
            </w:r>
          </w:p>
        </w:tc>
      </w:tr>
      <w:tr w:rsidR="00FB0B1A" w:rsidRPr="007A2C6B" w14:paraId="51EF327F" w14:textId="77777777" w:rsidTr="008C1768">
        <w:trPr>
          <w:trHeight w:val="397"/>
        </w:trPr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282C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盲板位置</w:t>
            </w:r>
          </w:p>
        </w:tc>
        <w:tc>
          <w:tcPr>
            <w:tcW w:w="1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DBB4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盲板处介质情况</w:t>
            </w:r>
          </w:p>
        </w:tc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5950" w14:textId="77777777" w:rsidR="00FB0B1A" w:rsidRPr="007A2C6B" w:rsidRDefault="00FB0B1A" w:rsidP="00523688">
            <w:pPr>
              <w:widowControl/>
              <w:spacing w:line="240" w:lineRule="auto"/>
              <w:ind w:firstLine="42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盲板状态</w:t>
            </w:r>
          </w:p>
        </w:tc>
      </w:tr>
      <w:tr w:rsidR="00FB0B1A" w:rsidRPr="007A2C6B" w14:paraId="0C95BF5D" w14:textId="77777777" w:rsidTr="008C176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0335" w14:textId="77777777" w:rsidR="00FB0B1A" w:rsidRPr="007A2C6B" w:rsidRDefault="00FB0B1A" w:rsidP="00523688">
            <w:pPr>
              <w:widowControl/>
              <w:spacing w:line="240" w:lineRule="auto"/>
              <w:ind w:firstLine="42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F69F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20F4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Ø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管径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1FC3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压力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3DB4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温度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EF45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上月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EB7B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本月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971D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编号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0DAC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变更日期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6D07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变更</w:t>
            </w:r>
          </w:p>
          <w:p w14:paraId="1C6C94D0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原因</w:t>
            </w:r>
          </w:p>
        </w:tc>
      </w:tr>
      <w:tr w:rsidR="008C1768" w:rsidRPr="007A2C6B" w14:paraId="157539A5" w14:textId="77777777" w:rsidTr="008C1768">
        <w:trPr>
          <w:trHeight w:val="595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DC28" w14:textId="727503DB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gramStart"/>
            <w:r w:rsidRPr="008C1768">
              <w:rPr>
                <w:rFonts w:ascii="Arial" w:eastAsia="SimSun" w:hAnsi="Arial" w:cs="Arial" w:hint="eastAsia"/>
                <w:kern w:val="0"/>
                <w:sz w:val="21"/>
                <w:szCs w:val="21"/>
              </w:rPr>
              <w:t>焦柴至</w:t>
            </w:r>
            <w:proofErr w:type="gramEnd"/>
            <w:r w:rsidRPr="008C1768">
              <w:rPr>
                <w:rFonts w:ascii="Arial" w:eastAsia="SimSun" w:hAnsi="Arial" w:cs="Arial" w:hint="eastAsia"/>
                <w:kern w:val="0"/>
                <w:sz w:val="21"/>
                <w:szCs w:val="21"/>
              </w:rPr>
              <w:t>加裂</w:t>
            </w:r>
            <w:proofErr w:type="gramStart"/>
            <w:r w:rsidRPr="008C1768">
              <w:rPr>
                <w:rFonts w:ascii="Arial" w:eastAsia="SimSun" w:hAnsi="Arial" w:cs="Arial" w:hint="eastAsia"/>
                <w:kern w:val="0"/>
                <w:sz w:val="21"/>
                <w:szCs w:val="21"/>
              </w:rPr>
              <w:t>技改线</w:t>
            </w:r>
            <w:proofErr w:type="gramEnd"/>
            <w:r w:rsidRPr="008C1768">
              <w:rPr>
                <w:rFonts w:ascii="Arial" w:eastAsia="SimSun" w:hAnsi="Arial" w:cs="Arial" w:hint="eastAsia"/>
                <w:kern w:val="0"/>
                <w:sz w:val="21"/>
                <w:szCs w:val="21"/>
              </w:rPr>
              <w:t>界区</w:t>
            </w:r>
            <w:r w:rsidRPr="008C1768">
              <w:rPr>
                <w:rFonts w:ascii="Arial" w:eastAsia="SimSun" w:hAnsi="Arial" w:cs="Arial" w:hint="eastAsia"/>
                <w:kern w:val="0"/>
                <w:sz w:val="21"/>
                <w:szCs w:val="21"/>
              </w:rPr>
              <w:t>8</w:t>
            </w:r>
            <w:r w:rsidRPr="008C1768">
              <w:rPr>
                <w:rFonts w:ascii="Arial" w:eastAsia="SimSun" w:hAnsi="Arial" w:cs="Arial" w:hint="eastAsia"/>
                <w:kern w:val="0"/>
                <w:sz w:val="21"/>
                <w:szCs w:val="21"/>
              </w:rPr>
              <w:t>字盲板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B921" w14:textId="37F3DD5E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焦</w:t>
            </w:r>
            <w:r>
              <w:rPr>
                <w:rFonts w:ascii="Arial" w:eastAsia="SimSun" w:hAnsi="Arial" w:cs="Arial" w:hint="eastAsia"/>
                <w:kern w:val="0"/>
                <w:sz w:val="21"/>
                <w:szCs w:val="21"/>
              </w:rPr>
              <w:t>柴油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1596" w14:textId="7E31978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>
              <w:rPr>
                <w:rFonts w:ascii="Arial" w:eastAsia="SimSun" w:hAnsi="Arial" w:cs="Arial"/>
                <w:kern w:val="0"/>
                <w:sz w:val="21"/>
                <w:szCs w:val="21"/>
              </w:rPr>
              <w:t>DN100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D2DD" w14:textId="3A40A20C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>
              <w:rPr>
                <w:rFonts w:ascii="Arial" w:eastAsia="SimSun" w:hAnsi="Arial" w:cs="Arial"/>
                <w:kern w:val="0"/>
                <w:sz w:val="21"/>
                <w:szCs w:val="21"/>
              </w:rPr>
              <w:t>1.1MP</w:t>
            </w:r>
            <w:r>
              <w:rPr>
                <w:rFonts w:ascii="Arial" w:eastAsia="SimSun" w:hAnsi="Arial" w:cs="Arial" w:hint="eastAsia"/>
                <w:kern w:val="0"/>
                <w:sz w:val="21"/>
                <w:szCs w:val="21"/>
              </w:rPr>
              <w:t>a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4B0A" w14:textId="254CE5F5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>
              <w:rPr>
                <w:rFonts w:ascii="Arial" w:eastAsia="SimSun" w:hAnsi="Arial" w:cs="Arial"/>
                <w:kern w:val="0"/>
                <w:sz w:val="21"/>
                <w:szCs w:val="21"/>
              </w:rPr>
              <w:t>45</w:t>
            </w:r>
            <w:r w:rsidRPr="007A2C6B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A7E7" w14:textId="14D19243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50FC" w14:textId="46E4D71A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gramStart"/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通位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CE5A" w14:textId="765BDCDC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>
              <w:rPr>
                <w:rFonts w:ascii="Arial" w:eastAsia="SimSun" w:hAnsi="Arial" w:cs="Arial"/>
                <w:kern w:val="0"/>
                <w:sz w:val="21"/>
                <w:szCs w:val="21"/>
              </w:rPr>
              <w:t>BJ017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47CF" w14:textId="110B5E2D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>
              <w:rPr>
                <w:rFonts w:ascii="Arial" w:eastAsia="SimSun" w:hAnsi="Arial" w:cs="Arial"/>
                <w:kern w:val="0"/>
                <w:sz w:val="21"/>
                <w:szCs w:val="21"/>
              </w:rPr>
              <w:t>4.09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A65F" w14:textId="71061EAA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流程投用</w:t>
            </w:r>
          </w:p>
        </w:tc>
      </w:tr>
      <w:tr w:rsidR="008C1768" w:rsidRPr="007A2C6B" w14:paraId="0A2113BA" w14:textId="77777777" w:rsidTr="008C1768">
        <w:trPr>
          <w:trHeight w:val="595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176B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gramStart"/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焦汽至航煤技改线</w:t>
            </w:r>
            <w:proofErr w:type="gramEnd"/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盲板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4C65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gramStart"/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焦汽</w:t>
            </w:r>
            <w:proofErr w:type="gram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A771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DN80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7158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0.8MPa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07E6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50</w:t>
            </w:r>
            <w:r w:rsidRPr="007A2C6B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CE9B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F82A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gramStart"/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通位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0D4A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580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CC44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4.10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1442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流程投用</w:t>
            </w:r>
          </w:p>
        </w:tc>
      </w:tr>
      <w:tr w:rsidR="008C1768" w:rsidRPr="007A2C6B" w14:paraId="15723463" w14:textId="77777777" w:rsidTr="008C1768">
        <w:trPr>
          <w:trHeight w:val="595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81B1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1030-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长循环线至地漏盲板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22D8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柴油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6D25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DN20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F285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0.6MPa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9621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50</w:t>
            </w:r>
            <w:r w:rsidRPr="007A2C6B">
              <w:rPr>
                <w:rFonts w:ascii="Cambria Math" w:eastAsia="SimSun" w:hAnsi="Cambria Math" w:cs="Cambria Math"/>
                <w:kern w:val="0"/>
                <w:sz w:val="21"/>
                <w:szCs w:val="21"/>
              </w:rPr>
              <w:t>℃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6A92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gramStart"/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通位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432C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proofErr w:type="gramStart"/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盲位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CA8C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569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355A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4.16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8506" w14:textId="77777777" w:rsidR="008C1768" w:rsidRPr="007A2C6B" w:rsidRDefault="008C1768" w:rsidP="008C176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流程投用</w:t>
            </w:r>
          </w:p>
        </w:tc>
      </w:tr>
    </w:tbl>
    <w:p w14:paraId="52760A8C" w14:textId="77777777" w:rsidR="00C047D3" w:rsidRPr="007A2C6B" w:rsidRDefault="00C047D3" w:rsidP="00B93080">
      <w:pPr>
        <w:ind w:firstLineChars="0" w:firstLine="0"/>
        <w:jc w:val="center"/>
        <w:rPr>
          <w:rFonts w:ascii="Arial" w:eastAsia="SimHei" w:hAnsi="Arial" w:cs="Arial"/>
          <w:color w:val="FF0000"/>
          <w:sz w:val="21"/>
          <w:szCs w:val="21"/>
        </w:rPr>
      </w:pPr>
    </w:p>
    <w:p w14:paraId="47EB00F1" w14:textId="77777777" w:rsidR="007E224A" w:rsidRPr="007A2C6B" w:rsidRDefault="00B93080" w:rsidP="00C00260">
      <w:pPr>
        <w:pStyle w:val="3"/>
        <w:rPr>
          <w:rFonts w:ascii="Arial" w:eastAsia="SimHei" w:hAnsi="Arial" w:cs="Arial"/>
          <w:b/>
          <w:bCs/>
          <w:sz w:val="21"/>
          <w:szCs w:val="21"/>
        </w:rPr>
      </w:pPr>
      <w:bookmarkStart w:id="17" w:name="_Toc71039562"/>
      <w:r w:rsidRPr="007A2C6B">
        <w:rPr>
          <w:rFonts w:ascii="Arial" w:eastAsia="SimHei" w:hAnsi="Arial" w:cs="Arial"/>
          <w:b/>
          <w:bCs/>
          <w:sz w:val="21"/>
          <w:szCs w:val="21"/>
        </w:rPr>
        <w:t>7</w:t>
      </w:r>
      <w:r w:rsidRPr="007A2C6B">
        <w:rPr>
          <w:rFonts w:ascii="Arial" w:eastAsia="SimHei" w:hAnsi="Arial" w:cs="Arial"/>
          <w:b/>
          <w:bCs/>
          <w:sz w:val="21"/>
          <w:szCs w:val="21"/>
        </w:rPr>
        <w:t>工艺</w:t>
      </w:r>
      <w:r w:rsidR="00262695" w:rsidRPr="007A2C6B">
        <w:rPr>
          <w:rFonts w:ascii="Arial" w:eastAsia="SimHei" w:hAnsi="Arial" w:cs="Arial"/>
          <w:b/>
          <w:bCs/>
          <w:sz w:val="21"/>
          <w:szCs w:val="21"/>
        </w:rPr>
        <w:t>联锁</w:t>
      </w:r>
      <w:r w:rsidRPr="007A2C6B">
        <w:rPr>
          <w:rFonts w:ascii="Arial" w:eastAsia="SimHei" w:hAnsi="Arial" w:cs="Arial"/>
          <w:b/>
          <w:bCs/>
          <w:sz w:val="21"/>
          <w:szCs w:val="21"/>
        </w:rPr>
        <w:t>及报警</w:t>
      </w:r>
      <w:bookmarkEnd w:id="17"/>
    </w:p>
    <w:p w14:paraId="7C68E1D4" w14:textId="21C61A48" w:rsidR="00B93080" w:rsidRPr="007A2C6B" w:rsidRDefault="00B93080" w:rsidP="007E224A">
      <w:pPr>
        <w:pStyle w:val="Heading2"/>
        <w:rPr>
          <w:rFonts w:ascii="Arial" w:eastAsia="SimHei" w:hAnsi="Arial" w:cs="Arial"/>
          <w:sz w:val="21"/>
          <w:szCs w:val="21"/>
        </w:rPr>
      </w:pPr>
      <w:bookmarkStart w:id="18" w:name="_Toc71039563"/>
      <w:r w:rsidRPr="007A2C6B">
        <w:rPr>
          <w:rFonts w:ascii="Arial" w:eastAsia="SimHei" w:hAnsi="Arial" w:cs="Arial"/>
          <w:sz w:val="21"/>
          <w:szCs w:val="21"/>
        </w:rPr>
        <w:t>7.1</w:t>
      </w:r>
      <w:r w:rsidRPr="007A2C6B">
        <w:rPr>
          <w:rFonts w:ascii="Arial" w:eastAsia="SimHei" w:hAnsi="Arial" w:cs="Arial"/>
          <w:sz w:val="21"/>
          <w:szCs w:val="21"/>
        </w:rPr>
        <w:t>装置联锁投用情况</w:t>
      </w:r>
      <w:bookmarkEnd w:id="18"/>
    </w:p>
    <w:p w14:paraId="1A989848" w14:textId="45B3B416" w:rsidR="00D33AB9" w:rsidRPr="007A2C6B" w:rsidRDefault="00262695">
      <w:pPr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 w:rsidRPr="007A2C6B">
        <w:rPr>
          <w:rFonts w:ascii="Arial" w:eastAsia="SimHei" w:hAnsi="Arial" w:cs="Arial"/>
          <w:sz w:val="21"/>
          <w:szCs w:val="21"/>
        </w:rPr>
        <w:t>表</w:t>
      </w:r>
      <w:r w:rsidR="00B93080" w:rsidRPr="007A2C6B">
        <w:rPr>
          <w:rFonts w:ascii="Arial" w:eastAsia="SimHei" w:hAnsi="Arial" w:cs="Arial"/>
          <w:sz w:val="21"/>
          <w:szCs w:val="21"/>
        </w:rPr>
        <w:t>7</w:t>
      </w:r>
      <w:r w:rsidRPr="007A2C6B">
        <w:rPr>
          <w:rFonts w:ascii="Arial" w:eastAsia="SimHei" w:hAnsi="Arial" w:cs="Arial"/>
          <w:sz w:val="21"/>
          <w:szCs w:val="21"/>
        </w:rPr>
        <w:t>-</w:t>
      </w:r>
      <w:r w:rsidR="00B93080" w:rsidRPr="007A2C6B">
        <w:rPr>
          <w:rFonts w:ascii="Arial" w:eastAsia="SimHei" w:hAnsi="Arial" w:cs="Arial"/>
          <w:sz w:val="21"/>
          <w:szCs w:val="21"/>
        </w:rPr>
        <w:t>1</w:t>
      </w:r>
      <w:r w:rsidRPr="007A2C6B">
        <w:rPr>
          <w:rFonts w:ascii="Arial" w:eastAsia="SimHei" w:hAnsi="Arial" w:cs="Arial"/>
          <w:sz w:val="21"/>
          <w:szCs w:val="21"/>
        </w:rPr>
        <w:t xml:space="preserve">  </w:t>
      </w:r>
      <w:r w:rsidRPr="007A2C6B">
        <w:rPr>
          <w:rFonts w:ascii="Arial" w:eastAsia="SimHei" w:hAnsi="Arial" w:cs="Arial"/>
          <w:sz w:val="21"/>
          <w:szCs w:val="21"/>
        </w:rPr>
        <w:t>装置</w:t>
      </w:r>
      <w:proofErr w:type="gramStart"/>
      <w:r w:rsidRPr="007A2C6B">
        <w:rPr>
          <w:rFonts w:ascii="Arial" w:eastAsia="SimHei" w:hAnsi="Arial" w:cs="Arial"/>
          <w:sz w:val="21"/>
          <w:szCs w:val="21"/>
        </w:rPr>
        <w:t>联锁</w:t>
      </w:r>
      <w:proofErr w:type="gramEnd"/>
      <w:r w:rsidRPr="007A2C6B">
        <w:rPr>
          <w:rFonts w:ascii="Arial" w:eastAsia="SimHei" w:hAnsi="Arial" w:cs="Arial"/>
          <w:sz w:val="21"/>
          <w:szCs w:val="21"/>
        </w:rPr>
        <w:t>投用情况表</w:t>
      </w:r>
    </w:p>
    <w:tbl>
      <w:tblPr>
        <w:tblW w:w="4818" w:type="pct"/>
        <w:jc w:val="center"/>
        <w:tblLook w:val="04A0" w:firstRow="1" w:lastRow="0" w:firstColumn="1" w:lastColumn="0" w:noHBand="0" w:noVBand="1"/>
      </w:tblPr>
      <w:tblGrid>
        <w:gridCol w:w="1829"/>
        <w:gridCol w:w="2982"/>
        <w:gridCol w:w="914"/>
        <w:gridCol w:w="1639"/>
        <w:gridCol w:w="2702"/>
      </w:tblGrid>
      <w:tr w:rsidR="00FB0B1A" w:rsidRPr="007A2C6B" w14:paraId="74E1FE3F" w14:textId="77777777" w:rsidTr="00523688">
        <w:trPr>
          <w:trHeight w:val="376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BA9B3B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bookmarkStart w:id="19" w:name="RANGE!A1"/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柴油加氢装置</w:t>
            </w:r>
            <w:proofErr w:type="gramStart"/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联锁</w:t>
            </w:r>
            <w:proofErr w:type="gramEnd"/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确认表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 xml:space="preserve">               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检查时间：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15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日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 xml:space="preserve">    25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日</w:t>
            </w:r>
            <w:bookmarkEnd w:id="19"/>
          </w:p>
        </w:tc>
      </w:tr>
      <w:tr w:rsidR="00FB0B1A" w:rsidRPr="007A2C6B" w14:paraId="60E0DF89" w14:textId="77777777" w:rsidTr="00523688">
        <w:trPr>
          <w:trHeight w:val="399"/>
          <w:jc w:val="center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3B299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SIS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联锁总数量</w:t>
            </w:r>
          </w:p>
        </w:tc>
        <w:tc>
          <w:tcPr>
            <w:tcW w:w="1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4746DC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87</w:t>
            </w:r>
          </w:p>
        </w:tc>
        <w:tc>
          <w:tcPr>
            <w:tcW w:w="12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76575D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SIS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已投用数量</w:t>
            </w:r>
          </w:p>
        </w:tc>
        <w:tc>
          <w:tcPr>
            <w:tcW w:w="1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0264C5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85</w:t>
            </w:r>
          </w:p>
        </w:tc>
      </w:tr>
      <w:tr w:rsidR="00FB0B1A" w:rsidRPr="007A2C6B" w14:paraId="7D1A5C2D" w14:textId="77777777" w:rsidTr="00523688">
        <w:trPr>
          <w:trHeight w:val="371"/>
          <w:jc w:val="center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C8248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DCS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联锁总数</w:t>
            </w:r>
          </w:p>
        </w:tc>
        <w:tc>
          <w:tcPr>
            <w:tcW w:w="1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4ED321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11</w:t>
            </w:r>
          </w:p>
        </w:tc>
        <w:tc>
          <w:tcPr>
            <w:tcW w:w="12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068410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DCS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联锁已投用数量</w:t>
            </w:r>
          </w:p>
        </w:tc>
        <w:tc>
          <w:tcPr>
            <w:tcW w:w="1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0522F1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9</w:t>
            </w:r>
          </w:p>
        </w:tc>
      </w:tr>
      <w:tr w:rsidR="00FB0B1A" w:rsidRPr="007A2C6B" w14:paraId="2F18D621" w14:textId="77777777" w:rsidTr="00523688">
        <w:trPr>
          <w:trHeight w:val="300"/>
          <w:jc w:val="center"/>
        </w:trPr>
        <w:tc>
          <w:tcPr>
            <w:tcW w:w="90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F2860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lastRenderedPageBreak/>
              <w:t>未投用</w:t>
            </w:r>
            <w:proofErr w:type="gramStart"/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联锁</w:t>
            </w:r>
            <w:proofErr w:type="gramEnd"/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CD8CC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内容</w:t>
            </w:r>
          </w:p>
        </w:tc>
        <w:tc>
          <w:tcPr>
            <w:tcW w:w="21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5CF91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旁路原因</w:t>
            </w:r>
          </w:p>
        </w:tc>
      </w:tr>
      <w:tr w:rsidR="00FB0B1A" w:rsidRPr="007A2C6B" w14:paraId="3171FAD3" w14:textId="77777777" w:rsidTr="00523688">
        <w:trPr>
          <w:trHeight w:hRule="exact" w:val="624"/>
          <w:jc w:val="center"/>
        </w:trPr>
        <w:tc>
          <w:tcPr>
            <w:tcW w:w="90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DB6B8E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bCs/>
                <w:sz w:val="21"/>
                <w:szCs w:val="21"/>
              </w:rPr>
            </w:pP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A0FF0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含油污水提升泵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P-0101A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液位</w:t>
            </w:r>
            <w:proofErr w:type="gramStart"/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联锁</w:t>
            </w:r>
            <w:proofErr w:type="gramEnd"/>
          </w:p>
        </w:tc>
        <w:tc>
          <w:tcPr>
            <w:tcW w:w="21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22C80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日常含油污水外送，需提前取样分析合格后才允许外送</w:t>
            </w:r>
          </w:p>
        </w:tc>
      </w:tr>
      <w:tr w:rsidR="00FB0B1A" w:rsidRPr="007A2C6B" w14:paraId="72C3C29A" w14:textId="77777777" w:rsidTr="00523688">
        <w:trPr>
          <w:trHeight w:hRule="exact" w:val="624"/>
          <w:jc w:val="center"/>
        </w:trPr>
        <w:tc>
          <w:tcPr>
            <w:tcW w:w="90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B03FB3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bCs/>
                <w:sz w:val="21"/>
                <w:szCs w:val="21"/>
              </w:rPr>
            </w:pP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8A812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含油污水提升泵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P-0101B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液位</w:t>
            </w:r>
            <w:proofErr w:type="gramStart"/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联锁</w:t>
            </w:r>
            <w:proofErr w:type="gramEnd"/>
          </w:p>
        </w:tc>
        <w:tc>
          <w:tcPr>
            <w:tcW w:w="21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47FB2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日常含油污水外送，需提前取样分析合格后才允许外送</w:t>
            </w:r>
          </w:p>
        </w:tc>
      </w:tr>
      <w:tr w:rsidR="00FB0B1A" w:rsidRPr="007A2C6B" w14:paraId="2EA4D685" w14:textId="77777777" w:rsidTr="00523688">
        <w:trPr>
          <w:trHeight w:hRule="exact" w:val="1020"/>
          <w:jc w:val="center"/>
        </w:trPr>
        <w:tc>
          <w:tcPr>
            <w:tcW w:w="90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0D8036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bCs/>
                <w:sz w:val="21"/>
                <w:szCs w:val="21"/>
              </w:rPr>
            </w:pP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719B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P-104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出口流量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11901B/C/D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低低联锁旁路</w:t>
            </w:r>
          </w:p>
        </w:tc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26EC" w14:textId="77777777" w:rsidR="00FB0B1A" w:rsidRPr="007A2C6B" w:rsidRDefault="00FB0B1A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bCs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P-104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停运，出口流量低低会导致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F-101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主火嘴联锁，现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F-101</w:t>
            </w:r>
            <w:r w:rsidRPr="007A2C6B">
              <w:rPr>
                <w:rFonts w:ascii="Arial" w:eastAsia="SimSun" w:hAnsi="Arial" w:cs="Arial"/>
                <w:bCs/>
                <w:sz w:val="21"/>
                <w:szCs w:val="21"/>
              </w:rPr>
              <w:t>需正常投用，将次联锁置于旁路</w:t>
            </w:r>
          </w:p>
        </w:tc>
      </w:tr>
    </w:tbl>
    <w:p w14:paraId="7108BCE0" w14:textId="2A14D0E0" w:rsidR="00B93080" w:rsidRPr="007A2C6B" w:rsidRDefault="00B93080" w:rsidP="007E224A">
      <w:pPr>
        <w:pStyle w:val="Heading2"/>
        <w:rPr>
          <w:rFonts w:ascii="Arial" w:eastAsia="SimHei" w:hAnsi="Arial" w:cs="Arial"/>
          <w:sz w:val="21"/>
          <w:szCs w:val="21"/>
        </w:rPr>
      </w:pPr>
      <w:bookmarkStart w:id="20" w:name="_Toc71039564"/>
      <w:r w:rsidRPr="007A2C6B">
        <w:rPr>
          <w:rFonts w:ascii="Arial" w:eastAsia="SimHei" w:hAnsi="Arial" w:cs="Arial"/>
          <w:sz w:val="21"/>
          <w:szCs w:val="21"/>
        </w:rPr>
        <w:t>7.2</w:t>
      </w:r>
      <w:r w:rsidRPr="007A2C6B">
        <w:rPr>
          <w:rFonts w:ascii="Arial" w:eastAsia="SimHei" w:hAnsi="Arial" w:cs="Arial"/>
          <w:sz w:val="21"/>
          <w:szCs w:val="21"/>
        </w:rPr>
        <w:t>装置联锁启动情况说明</w:t>
      </w:r>
      <w:bookmarkEnd w:id="20"/>
    </w:p>
    <w:p w14:paraId="30D4CCFA" w14:textId="11DBEF3C" w:rsidR="00C83CA1" w:rsidRPr="007A2C6B" w:rsidRDefault="00C83CA1" w:rsidP="00C83CA1">
      <w:pPr>
        <w:ind w:firstLine="420"/>
        <w:rPr>
          <w:rFonts w:ascii="Arial" w:eastAsia="SimSun" w:hAnsi="Arial" w:cs="Arial"/>
          <w:sz w:val="21"/>
          <w:szCs w:val="21"/>
        </w:rPr>
      </w:pPr>
      <w:bookmarkStart w:id="21" w:name="_Toc53649006"/>
      <w:r w:rsidRPr="007A2C6B">
        <w:rPr>
          <w:rFonts w:ascii="Arial" w:eastAsia="SimSun" w:hAnsi="Arial" w:cs="Arial"/>
          <w:sz w:val="21"/>
          <w:szCs w:val="21"/>
        </w:rPr>
        <w:t>本月除</w:t>
      </w:r>
      <w:r w:rsidRPr="007A2C6B">
        <w:rPr>
          <w:rFonts w:ascii="Arial" w:eastAsia="SimSun" w:hAnsi="Arial" w:cs="Arial"/>
          <w:sz w:val="21"/>
          <w:szCs w:val="21"/>
        </w:rPr>
        <w:t>4</w:t>
      </w:r>
      <w:r w:rsidRPr="007A2C6B">
        <w:rPr>
          <w:rFonts w:ascii="Arial" w:eastAsia="SimSun" w:hAnsi="Arial" w:cs="Arial"/>
          <w:sz w:val="21"/>
          <w:szCs w:val="21"/>
        </w:rPr>
        <w:t>月</w:t>
      </w:r>
      <w:r w:rsidRPr="007A2C6B">
        <w:rPr>
          <w:rFonts w:ascii="Arial" w:eastAsia="SimSun" w:hAnsi="Arial" w:cs="Arial"/>
          <w:sz w:val="21"/>
          <w:szCs w:val="21"/>
        </w:rPr>
        <w:t>12</w:t>
      </w:r>
      <w:r w:rsidRPr="007A2C6B">
        <w:rPr>
          <w:rFonts w:ascii="Arial" w:eastAsia="SimSun" w:hAnsi="Arial" w:cs="Arial"/>
          <w:sz w:val="21"/>
          <w:szCs w:val="21"/>
        </w:rPr>
        <w:t>日</w:t>
      </w:r>
      <w:r w:rsidRPr="007A2C6B">
        <w:rPr>
          <w:rFonts w:ascii="Arial" w:eastAsia="SimSun" w:hAnsi="Arial" w:cs="Arial"/>
          <w:sz w:val="21"/>
          <w:szCs w:val="21"/>
        </w:rPr>
        <w:t>-16</w:t>
      </w:r>
      <w:r w:rsidRPr="007A2C6B">
        <w:rPr>
          <w:rFonts w:ascii="Arial" w:eastAsia="SimSun" w:hAnsi="Arial" w:cs="Arial"/>
          <w:sz w:val="21"/>
          <w:szCs w:val="21"/>
        </w:rPr>
        <w:t>日</w:t>
      </w:r>
      <w:r w:rsidR="00EE1E47">
        <w:rPr>
          <w:rFonts w:ascii="Arial" w:eastAsia="SimSun" w:hAnsi="Arial" w:cs="Arial" w:hint="eastAsia"/>
          <w:sz w:val="21"/>
          <w:szCs w:val="21"/>
        </w:rPr>
        <w:t>停工期间</w:t>
      </w:r>
      <w:r w:rsidRPr="007A2C6B">
        <w:rPr>
          <w:rFonts w:ascii="Arial" w:eastAsia="SimSun" w:hAnsi="Arial" w:cs="Arial"/>
          <w:sz w:val="21"/>
          <w:szCs w:val="21"/>
        </w:rPr>
        <w:t>部分</w:t>
      </w:r>
      <w:proofErr w:type="gramStart"/>
      <w:r w:rsidRPr="007A2C6B">
        <w:rPr>
          <w:rFonts w:ascii="Arial" w:eastAsia="SimSun" w:hAnsi="Arial" w:cs="Arial"/>
          <w:sz w:val="21"/>
          <w:szCs w:val="21"/>
        </w:rPr>
        <w:t>联锁</w:t>
      </w:r>
      <w:proofErr w:type="gramEnd"/>
      <w:r w:rsidRPr="007A2C6B">
        <w:rPr>
          <w:rFonts w:ascii="Arial" w:eastAsia="SimSun" w:hAnsi="Arial" w:cs="Arial"/>
          <w:sz w:val="21"/>
          <w:szCs w:val="21"/>
        </w:rPr>
        <w:t>旁路，</w:t>
      </w:r>
      <w:r w:rsidR="00EE1E47">
        <w:rPr>
          <w:rFonts w:ascii="Arial" w:eastAsia="SimSun" w:hAnsi="Arial" w:cs="Arial" w:hint="eastAsia"/>
          <w:sz w:val="21"/>
          <w:szCs w:val="21"/>
        </w:rPr>
        <w:t>开工后恢复投用；其中</w:t>
      </w:r>
      <w:r w:rsidR="00EE1E47">
        <w:rPr>
          <w:rFonts w:ascii="Arial" w:eastAsia="SimSun" w:hAnsi="Arial" w:cs="Arial" w:hint="eastAsia"/>
          <w:sz w:val="21"/>
          <w:szCs w:val="21"/>
        </w:rPr>
        <w:t>P</w:t>
      </w:r>
      <w:r w:rsidR="00EE1E47">
        <w:rPr>
          <w:rFonts w:ascii="Arial" w:eastAsia="SimSun" w:hAnsi="Arial" w:cs="Arial"/>
          <w:sz w:val="21"/>
          <w:szCs w:val="21"/>
        </w:rPr>
        <w:t>-104</w:t>
      </w:r>
      <w:r w:rsidR="00EE1E47">
        <w:rPr>
          <w:rFonts w:ascii="Arial" w:eastAsia="SimSun" w:hAnsi="Arial" w:cs="Arial" w:hint="eastAsia"/>
          <w:sz w:val="21"/>
          <w:szCs w:val="21"/>
        </w:rPr>
        <w:t>停运，因此</w:t>
      </w:r>
      <w:proofErr w:type="gramStart"/>
      <w:r w:rsidR="00EE1E47">
        <w:rPr>
          <w:rFonts w:ascii="Arial" w:eastAsia="SimSun" w:hAnsi="Arial" w:cs="Arial" w:hint="eastAsia"/>
          <w:sz w:val="21"/>
          <w:szCs w:val="21"/>
        </w:rPr>
        <w:t>循环油低流量联锁</w:t>
      </w:r>
      <w:proofErr w:type="gramEnd"/>
      <w:r w:rsidR="00EE1E47">
        <w:rPr>
          <w:rFonts w:ascii="Arial" w:eastAsia="SimSun" w:hAnsi="Arial" w:cs="Arial" w:hint="eastAsia"/>
          <w:sz w:val="21"/>
          <w:szCs w:val="21"/>
        </w:rPr>
        <w:t>摘除。本月</w:t>
      </w:r>
      <w:r w:rsidRPr="007A2C6B">
        <w:rPr>
          <w:rFonts w:ascii="Arial" w:eastAsia="SimSun" w:hAnsi="Arial" w:cs="Arial"/>
          <w:sz w:val="21"/>
          <w:szCs w:val="21"/>
        </w:rPr>
        <w:t>无</w:t>
      </w:r>
      <w:proofErr w:type="gramStart"/>
      <w:r w:rsidRPr="007A2C6B">
        <w:rPr>
          <w:rFonts w:ascii="Arial" w:eastAsia="SimSun" w:hAnsi="Arial" w:cs="Arial"/>
          <w:sz w:val="21"/>
          <w:szCs w:val="21"/>
        </w:rPr>
        <w:t>联锁</w:t>
      </w:r>
      <w:proofErr w:type="gramEnd"/>
      <w:r w:rsidRPr="007A2C6B">
        <w:rPr>
          <w:rFonts w:ascii="Arial" w:eastAsia="SimSun" w:hAnsi="Arial" w:cs="Arial"/>
          <w:sz w:val="21"/>
          <w:szCs w:val="21"/>
        </w:rPr>
        <w:t>动作发生。</w:t>
      </w:r>
    </w:p>
    <w:p w14:paraId="50FA7ED1" w14:textId="77777777" w:rsidR="00E86010" w:rsidRPr="00B422F3" w:rsidRDefault="00E86010" w:rsidP="007E224A">
      <w:pPr>
        <w:pStyle w:val="Heading2"/>
        <w:rPr>
          <w:rFonts w:ascii="Arial" w:eastAsia="SimHei" w:hAnsi="Arial" w:cs="Arial"/>
          <w:color w:val="000000" w:themeColor="text1"/>
          <w:sz w:val="21"/>
          <w:szCs w:val="21"/>
        </w:rPr>
      </w:pPr>
      <w:bookmarkStart w:id="22" w:name="_Toc71039565"/>
      <w:r w:rsidRPr="00B422F3">
        <w:rPr>
          <w:rFonts w:ascii="Arial" w:eastAsia="SimHei" w:hAnsi="Arial" w:cs="Arial"/>
          <w:color w:val="000000" w:themeColor="text1"/>
          <w:sz w:val="21"/>
          <w:szCs w:val="21"/>
        </w:rPr>
        <w:t xml:space="preserve">7.3 </w:t>
      </w:r>
      <w:r w:rsidRPr="00B422F3">
        <w:rPr>
          <w:rFonts w:ascii="Arial" w:eastAsia="SimHei" w:hAnsi="Arial" w:cs="Arial"/>
          <w:color w:val="000000" w:themeColor="text1"/>
          <w:sz w:val="21"/>
          <w:szCs w:val="21"/>
        </w:rPr>
        <w:t>生产过程参数报警</w:t>
      </w:r>
      <w:bookmarkEnd w:id="21"/>
      <w:bookmarkEnd w:id="22"/>
    </w:p>
    <w:p w14:paraId="34DFED32" w14:textId="54CF5621" w:rsidR="00E86010" w:rsidRPr="00B422F3" w:rsidRDefault="00E86010" w:rsidP="00E86010">
      <w:pPr>
        <w:spacing w:after="160" w:line="360" w:lineRule="exact"/>
        <w:ind w:firstLineChars="0" w:firstLine="0"/>
        <w:jc w:val="center"/>
        <w:rPr>
          <w:rFonts w:ascii="Arial" w:eastAsia="SimHei" w:hAnsi="Arial" w:cs="Arial"/>
          <w:color w:val="000000" w:themeColor="text1"/>
          <w:sz w:val="21"/>
          <w:szCs w:val="21"/>
        </w:rPr>
      </w:pPr>
      <w:r w:rsidRPr="00B422F3">
        <w:rPr>
          <w:rFonts w:ascii="Arial" w:eastAsia="SimHei" w:hAnsi="Arial" w:cs="Arial"/>
          <w:color w:val="000000" w:themeColor="text1"/>
          <w:sz w:val="21"/>
          <w:szCs w:val="21"/>
        </w:rPr>
        <w:t>表</w:t>
      </w:r>
      <w:r w:rsidRPr="00B422F3">
        <w:rPr>
          <w:rFonts w:ascii="Arial" w:eastAsia="SimHei" w:hAnsi="Arial" w:cs="Arial"/>
          <w:color w:val="000000" w:themeColor="text1"/>
          <w:sz w:val="21"/>
          <w:szCs w:val="21"/>
        </w:rPr>
        <w:t xml:space="preserve">7-3  </w:t>
      </w:r>
      <w:r w:rsidRPr="00B422F3">
        <w:rPr>
          <w:rFonts w:ascii="Arial" w:eastAsia="SimHei" w:hAnsi="Arial" w:cs="Arial"/>
          <w:color w:val="000000" w:themeColor="text1"/>
          <w:sz w:val="21"/>
          <w:szCs w:val="21"/>
        </w:rPr>
        <w:t>参数报警统计表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171"/>
        <w:gridCol w:w="2902"/>
      </w:tblGrid>
      <w:tr w:rsidR="00B422F3" w:rsidRPr="00B422F3" w14:paraId="1D9BD870" w14:textId="77777777" w:rsidTr="006F20AD">
        <w:trPr>
          <w:jc w:val="center"/>
        </w:trPr>
        <w:tc>
          <w:tcPr>
            <w:tcW w:w="8777" w:type="dxa"/>
            <w:gridSpan w:val="3"/>
          </w:tcPr>
          <w:p w14:paraId="0D9B65C4" w14:textId="77777777" w:rsidR="00E86010" w:rsidRPr="00B422F3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B422F3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关键参数报警</w:t>
            </w:r>
          </w:p>
        </w:tc>
      </w:tr>
      <w:tr w:rsidR="00B422F3" w:rsidRPr="00B422F3" w14:paraId="4108DAB5" w14:textId="77777777" w:rsidTr="006F20AD">
        <w:trPr>
          <w:jc w:val="center"/>
        </w:trPr>
        <w:tc>
          <w:tcPr>
            <w:tcW w:w="704" w:type="dxa"/>
          </w:tcPr>
          <w:p w14:paraId="7ECAF80E" w14:textId="77777777" w:rsidR="00E86010" w:rsidRPr="00B422F3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B422F3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5171" w:type="dxa"/>
          </w:tcPr>
          <w:p w14:paraId="4B9B3A34" w14:textId="77777777" w:rsidR="00E86010" w:rsidRPr="00B422F3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B422F3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已激活的报警总数</w:t>
            </w:r>
          </w:p>
        </w:tc>
        <w:tc>
          <w:tcPr>
            <w:tcW w:w="2902" w:type="dxa"/>
          </w:tcPr>
          <w:p w14:paraId="1D14C651" w14:textId="4343462E" w:rsidR="00E86010" w:rsidRPr="00B422F3" w:rsidRDefault="006150AF" w:rsidP="00E86010">
            <w:pPr>
              <w:spacing w:after="160" w:line="360" w:lineRule="exact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B422F3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3406</w:t>
            </w:r>
          </w:p>
        </w:tc>
      </w:tr>
      <w:tr w:rsidR="00B422F3" w:rsidRPr="00B422F3" w14:paraId="00EAD0AB" w14:textId="77777777" w:rsidTr="006F20AD">
        <w:trPr>
          <w:jc w:val="center"/>
        </w:trPr>
        <w:tc>
          <w:tcPr>
            <w:tcW w:w="704" w:type="dxa"/>
          </w:tcPr>
          <w:p w14:paraId="0BBB1DF6" w14:textId="77777777" w:rsidR="00E86010" w:rsidRPr="00B422F3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B422F3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171" w:type="dxa"/>
          </w:tcPr>
          <w:p w14:paraId="24790F6E" w14:textId="77777777" w:rsidR="00E86010" w:rsidRPr="00B422F3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B422F3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报警率，</w:t>
            </w:r>
            <w:r w:rsidRPr="00B422F3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2902" w:type="dxa"/>
          </w:tcPr>
          <w:p w14:paraId="5351B71E" w14:textId="0CEAA43E" w:rsidR="00E86010" w:rsidRPr="00B422F3" w:rsidRDefault="008C023D" w:rsidP="00E86010">
            <w:pPr>
              <w:spacing w:after="160" w:line="360" w:lineRule="exact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B422F3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10.4</w:t>
            </w:r>
          </w:p>
        </w:tc>
      </w:tr>
      <w:tr w:rsidR="00B422F3" w:rsidRPr="00B422F3" w14:paraId="5B518515" w14:textId="77777777" w:rsidTr="006F20AD">
        <w:trPr>
          <w:jc w:val="center"/>
        </w:trPr>
        <w:tc>
          <w:tcPr>
            <w:tcW w:w="704" w:type="dxa"/>
          </w:tcPr>
          <w:p w14:paraId="4B53F0A2" w14:textId="77777777" w:rsidR="00E86010" w:rsidRPr="00B422F3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B422F3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171" w:type="dxa"/>
          </w:tcPr>
          <w:p w14:paraId="6E435FC0" w14:textId="77777777" w:rsidR="00E86010" w:rsidRPr="00B422F3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B422F3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报警抑制数</w:t>
            </w:r>
          </w:p>
        </w:tc>
        <w:tc>
          <w:tcPr>
            <w:tcW w:w="2902" w:type="dxa"/>
          </w:tcPr>
          <w:p w14:paraId="29BD3972" w14:textId="30C5158F" w:rsidR="00E86010" w:rsidRPr="00B422F3" w:rsidRDefault="003C25A9" w:rsidP="00E86010">
            <w:pPr>
              <w:spacing w:after="160" w:line="360" w:lineRule="exact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B422F3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0</w:t>
            </w:r>
          </w:p>
        </w:tc>
      </w:tr>
      <w:tr w:rsidR="00B422F3" w:rsidRPr="00B422F3" w14:paraId="02539544" w14:textId="77777777" w:rsidTr="006F20AD">
        <w:trPr>
          <w:jc w:val="center"/>
        </w:trPr>
        <w:tc>
          <w:tcPr>
            <w:tcW w:w="704" w:type="dxa"/>
          </w:tcPr>
          <w:p w14:paraId="616B5915" w14:textId="77777777" w:rsidR="00E86010" w:rsidRPr="00B422F3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B422F3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5171" w:type="dxa"/>
          </w:tcPr>
          <w:p w14:paraId="6E456E64" w14:textId="77777777" w:rsidR="00E86010" w:rsidRPr="00B422F3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B422F3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持续报警数</w:t>
            </w:r>
          </w:p>
        </w:tc>
        <w:tc>
          <w:tcPr>
            <w:tcW w:w="2902" w:type="dxa"/>
          </w:tcPr>
          <w:p w14:paraId="78A8E484" w14:textId="3B2503B3" w:rsidR="00E86010" w:rsidRPr="00B422F3" w:rsidRDefault="005B2E86" w:rsidP="00E86010">
            <w:pPr>
              <w:spacing w:after="160" w:line="360" w:lineRule="exact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B422F3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2</w:t>
            </w:r>
            <w:r w:rsidR="008C023D" w:rsidRPr="00B422F3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62</w:t>
            </w:r>
          </w:p>
        </w:tc>
      </w:tr>
    </w:tbl>
    <w:p w14:paraId="03E25E17" w14:textId="5D69F0AD" w:rsidR="003D2EE9" w:rsidRPr="00B422F3" w:rsidRDefault="00E86010" w:rsidP="00B93080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B422F3">
        <w:rPr>
          <w:rFonts w:ascii="Arial" w:eastAsia="SimSun" w:hAnsi="Arial" w:cs="Arial"/>
          <w:color w:val="000000" w:themeColor="text1"/>
          <w:sz w:val="21"/>
          <w:szCs w:val="21"/>
        </w:rPr>
        <w:t>报警情况说明：</w:t>
      </w:r>
    </w:p>
    <w:p w14:paraId="78A24A85" w14:textId="4A7BD35D" w:rsidR="005B2E86" w:rsidRPr="00B422F3" w:rsidRDefault="003D2EE9" w:rsidP="00B93080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B422F3">
        <w:rPr>
          <w:rFonts w:ascii="Arial" w:eastAsia="SimSun" w:hAnsi="Arial" w:cs="Arial"/>
          <w:color w:val="000000" w:themeColor="text1"/>
          <w:sz w:val="21"/>
          <w:szCs w:val="21"/>
        </w:rPr>
        <w:t>1</w:t>
      </w:r>
      <w:r w:rsidRPr="00B422F3">
        <w:rPr>
          <w:rFonts w:ascii="Arial" w:eastAsia="SimSun" w:hAnsi="Arial" w:cs="Arial"/>
          <w:color w:val="000000" w:themeColor="text1"/>
          <w:sz w:val="21"/>
          <w:szCs w:val="21"/>
        </w:rPr>
        <w:t>）</w:t>
      </w:r>
      <w:r w:rsidR="000F0162" w:rsidRPr="00B422F3">
        <w:rPr>
          <w:rFonts w:ascii="Arial" w:eastAsia="SimSun" w:hAnsi="Arial" w:cs="Arial"/>
          <w:color w:val="000000" w:themeColor="text1"/>
          <w:sz w:val="21"/>
          <w:szCs w:val="21"/>
        </w:rPr>
        <w:t>SR-101</w:t>
      </w:r>
      <w:r w:rsidR="000F0162" w:rsidRPr="00B422F3">
        <w:rPr>
          <w:rFonts w:ascii="Arial" w:eastAsia="SimSun" w:hAnsi="Arial" w:cs="Arial"/>
          <w:color w:val="000000" w:themeColor="text1"/>
          <w:sz w:val="21"/>
          <w:szCs w:val="21"/>
        </w:rPr>
        <w:t>频繁反冲洗，导至压差频繁出现上限报警，对应反冲洗污油罐液位，反冲洗污油流量均出现频繁报警。</w:t>
      </w:r>
    </w:p>
    <w:p w14:paraId="4B34D4BF" w14:textId="1F662410" w:rsidR="00E86010" w:rsidRPr="00B422F3" w:rsidRDefault="008C023D" w:rsidP="00B93080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B422F3">
        <w:rPr>
          <w:rFonts w:ascii="Arial" w:eastAsia="SimSun" w:hAnsi="Arial" w:cs="Arial"/>
          <w:color w:val="000000" w:themeColor="text1"/>
          <w:sz w:val="21"/>
          <w:szCs w:val="21"/>
        </w:rPr>
        <w:t>2</w:t>
      </w:r>
      <w:r w:rsidR="003D2EE9" w:rsidRPr="00B422F3">
        <w:rPr>
          <w:rFonts w:ascii="Arial" w:eastAsia="SimSun" w:hAnsi="Arial" w:cs="Arial"/>
          <w:color w:val="000000" w:themeColor="text1"/>
          <w:sz w:val="21"/>
          <w:szCs w:val="21"/>
        </w:rPr>
        <w:t>）</w:t>
      </w:r>
      <w:r w:rsidR="000F0162" w:rsidRPr="00B422F3">
        <w:rPr>
          <w:rFonts w:ascii="Arial" w:eastAsia="SimSun" w:hAnsi="Arial" w:cs="Arial" w:hint="eastAsia"/>
          <w:color w:val="000000" w:themeColor="text1"/>
          <w:sz w:val="21"/>
          <w:szCs w:val="21"/>
        </w:rPr>
        <w:t>压缩机</w:t>
      </w:r>
      <w:r w:rsidR="000F0162" w:rsidRPr="00B422F3">
        <w:rPr>
          <w:rFonts w:ascii="Arial" w:eastAsia="SimSun" w:hAnsi="Arial" w:cs="Arial" w:hint="eastAsia"/>
          <w:color w:val="000000" w:themeColor="text1"/>
          <w:sz w:val="21"/>
          <w:szCs w:val="21"/>
        </w:rPr>
        <w:t>K</w:t>
      </w:r>
      <w:r w:rsidR="000F0162" w:rsidRPr="00B422F3">
        <w:rPr>
          <w:rFonts w:ascii="Arial" w:eastAsia="SimSun" w:hAnsi="Arial" w:cs="Arial"/>
          <w:color w:val="000000" w:themeColor="text1"/>
          <w:sz w:val="21"/>
          <w:szCs w:val="21"/>
        </w:rPr>
        <w:t>101A</w:t>
      </w:r>
      <w:r w:rsidR="000F0162" w:rsidRPr="00B422F3">
        <w:rPr>
          <w:rFonts w:ascii="Arial" w:eastAsia="SimSun" w:hAnsi="Arial" w:cs="Arial" w:hint="eastAsia"/>
          <w:color w:val="000000" w:themeColor="text1"/>
          <w:sz w:val="21"/>
          <w:szCs w:val="21"/>
        </w:rPr>
        <w:t>停用后，段活塞杆下移报警频繁。</w:t>
      </w:r>
    </w:p>
    <w:p w14:paraId="3BC1BB66" w14:textId="4C5BD2A7" w:rsidR="00B422F3" w:rsidRPr="00B422F3" w:rsidRDefault="008C023D" w:rsidP="00EE7222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B422F3">
        <w:rPr>
          <w:rFonts w:ascii="Arial" w:eastAsia="SimSun" w:hAnsi="Arial" w:cs="Arial"/>
          <w:color w:val="000000" w:themeColor="text1"/>
          <w:sz w:val="21"/>
          <w:szCs w:val="21"/>
        </w:rPr>
        <w:t>3</w:t>
      </w:r>
      <w:r w:rsidR="005910D9" w:rsidRPr="00B422F3">
        <w:rPr>
          <w:rFonts w:ascii="Arial" w:eastAsia="SimSun" w:hAnsi="Arial" w:cs="Arial"/>
          <w:color w:val="000000" w:themeColor="text1"/>
          <w:sz w:val="21"/>
          <w:szCs w:val="21"/>
        </w:rPr>
        <w:t>）</w:t>
      </w:r>
      <w:r w:rsidR="00B422F3" w:rsidRPr="00B422F3">
        <w:rPr>
          <w:rFonts w:ascii="SimSun" w:eastAsia="SimSun" w:hAnsi="SimSun" w:cs="Arial" w:hint="eastAsia"/>
          <w:color w:val="000000" w:themeColor="text1"/>
          <w:sz w:val="21"/>
        </w:rPr>
        <w:t>反应加热炉</w:t>
      </w:r>
      <w:r w:rsidR="00B422F3" w:rsidRPr="00B422F3">
        <w:rPr>
          <w:rFonts w:ascii="SimSun" w:eastAsia="SimSun" w:hAnsi="SimSun" w:cs="Arial"/>
          <w:color w:val="000000" w:themeColor="text1"/>
          <w:sz w:val="21"/>
        </w:rPr>
        <w:t>F-101</w:t>
      </w:r>
      <w:r w:rsidR="00B422F3" w:rsidRPr="00B422F3">
        <w:rPr>
          <w:rFonts w:ascii="SimSun" w:eastAsia="SimSun" w:hAnsi="SimSun" w:cs="Arial" w:hint="eastAsia"/>
          <w:color w:val="000000" w:themeColor="text1"/>
          <w:sz w:val="21"/>
        </w:rPr>
        <w:t>投用后，因其</w:t>
      </w:r>
      <w:r w:rsidR="00B422F3" w:rsidRPr="00B422F3">
        <w:rPr>
          <w:rFonts w:ascii="SimSun" w:eastAsia="SimSun" w:hAnsi="SimSun" w:cs="Arial"/>
          <w:color w:val="000000" w:themeColor="text1"/>
          <w:sz w:val="21"/>
        </w:rPr>
        <w:t>与柴油加氢分馏塔重沸炉F-201共用一个联合烟道，且F-201处于高负荷运行状态，导致了联合烟道引风机的运行负荷相对F-101的工况要高出一些，为了防止F-101炉膛负压过大，使长明灯被抽灭，F-101需补入过量的空气平衡负压，这样就导致了F-101的氧含量显示超量程</w:t>
      </w:r>
      <w:r w:rsidR="00B422F3" w:rsidRPr="00B422F3">
        <w:rPr>
          <w:rFonts w:ascii="SimSun" w:eastAsia="SimSun" w:hAnsi="SimSun" w:cs="Arial" w:hint="eastAsia"/>
          <w:color w:val="000000" w:themeColor="text1"/>
          <w:sz w:val="21"/>
        </w:rPr>
        <w:t>报警</w:t>
      </w:r>
      <w:r w:rsidR="00B422F3" w:rsidRPr="00B422F3">
        <w:rPr>
          <w:rFonts w:ascii="SimSun" w:eastAsia="SimSun" w:hAnsi="SimSun" w:cs="Arial"/>
          <w:color w:val="000000" w:themeColor="text1"/>
          <w:sz w:val="21"/>
        </w:rPr>
        <w:t>状态</w:t>
      </w:r>
      <w:r w:rsidR="00B422F3" w:rsidRPr="00B422F3">
        <w:rPr>
          <w:rFonts w:ascii="SimSun" w:eastAsia="SimSun" w:hAnsi="SimSun" w:cs="Arial" w:hint="eastAsia"/>
          <w:color w:val="000000" w:themeColor="text1"/>
          <w:sz w:val="21"/>
        </w:rPr>
        <w:t>。</w:t>
      </w:r>
    </w:p>
    <w:p w14:paraId="57AD7AE5" w14:textId="11B5E10A" w:rsidR="005910D9" w:rsidRPr="00B422F3" w:rsidRDefault="00B422F3" w:rsidP="00EE7222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B422F3">
        <w:rPr>
          <w:rFonts w:ascii="Arial" w:eastAsia="SimSun" w:hAnsi="Arial" w:cs="Arial"/>
          <w:color w:val="000000" w:themeColor="text1"/>
          <w:sz w:val="21"/>
          <w:szCs w:val="21"/>
        </w:rPr>
        <w:t>4</w:t>
      </w:r>
      <w:r w:rsidRPr="00B422F3">
        <w:rPr>
          <w:rFonts w:ascii="Arial" w:eastAsia="SimSun" w:hAnsi="Arial" w:cs="Arial" w:hint="eastAsia"/>
          <w:color w:val="000000" w:themeColor="text1"/>
          <w:sz w:val="21"/>
          <w:szCs w:val="21"/>
        </w:rPr>
        <w:t>）</w:t>
      </w:r>
      <w:r w:rsidR="008C023D" w:rsidRPr="00B422F3">
        <w:rPr>
          <w:rFonts w:ascii="Arial" w:eastAsia="SimSun" w:hAnsi="Arial" w:cs="Arial"/>
          <w:color w:val="000000" w:themeColor="text1"/>
          <w:sz w:val="21"/>
          <w:szCs w:val="21"/>
        </w:rPr>
        <w:t>4</w:t>
      </w:r>
      <w:r w:rsidR="008C023D" w:rsidRPr="00B422F3">
        <w:rPr>
          <w:rFonts w:ascii="Arial" w:eastAsia="SimSun" w:hAnsi="Arial" w:cs="Arial" w:hint="eastAsia"/>
          <w:color w:val="000000" w:themeColor="text1"/>
          <w:sz w:val="21"/>
          <w:szCs w:val="21"/>
        </w:rPr>
        <w:t>月</w:t>
      </w:r>
      <w:r w:rsidR="008C023D" w:rsidRPr="00B422F3">
        <w:rPr>
          <w:rFonts w:ascii="Arial" w:eastAsia="SimSun" w:hAnsi="Arial" w:cs="Arial"/>
          <w:color w:val="000000" w:themeColor="text1"/>
          <w:sz w:val="21"/>
          <w:szCs w:val="21"/>
        </w:rPr>
        <w:t>12</w:t>
      </w:r>
      <w:r w:rsidR="008C023D" w:rsidRPr="00B422F3">
        <w:rPr>
          <w:rFonts w:ascii="Arial" w:eastAsia="SimSun" w:hAnsi="Arial" w:cs="Arial" w:hint="eastAsia"/>
          <w:color w:val="000000" w:themeColor="text1"/>
          <w:sz w:val="21"/>
          <w:szCs w:val="21"/>
        </w:rPr>
        <w:t>日至</w:t>
      </w:r>
      <w:r w:rsidR="008C023D" w:rsidRPr="00B422F3">
        <w:rPr>
          <w:rFonts w:ascii="Arial" w:eastAsia="SimSun" w:hAnsi="Arial" w:cs="Arial"/>
          <w:color w:val="000000" w:themeColor="text1"/>
          <w:sz w:val="21"/>
          <w:szCs w:val="21"/>
        </w:rPr>
        <w:t>16</w:t>
      </w:r>
      <w:r w:rsidR="008C023D" w:rsidRPr="00B422F3">
        <w:rPr>
          <w:rFonts w:ascii="Arial" w:eastAsia="SimSun" w:hAnsi="Arial" w:cs="Arial" w:hint="eastAsia"/>
          <w:color w:val="000000" w:themeColor="text1"/>
          <w:sz w:val="21"/>
          <w:szCs w:val="21"/>
        </w:rPr>
        <w:t>日，装置处于停开工状态，导致大部分仪表持续报警。</w:t>
      </w:r>
    </w:p>
    <w:p w14:paraId="6F1A18DB" w14:textId="181DDAB3" w:rsidR="008C023D" w:rsidRPr="007A2C6B" w:rsidRDefault="008C023D" w:rsidP="00EE7222">
      <w:pPr>
        <w:ind w:firstLine="420"/>
        <w:rPr>
          <w:rFonts w:ascii="Arial" w:eastAsia="SimSun" w:hAnsi="Arial" w:cs="Arial"/>
          <w:color w:val="FF0000"/>
          <w:sz w:val="21"/>
          <w:szCs w:val="21"/>
        </w:rPr>
      </w:pPr>
    </w:p>
    <w:p w14:paraId="52D21C5A" w14:textId="21A2D89F" w:rsidR="00D33AB9" w:rsidRPr="007A2C6B" w:rsidRDefault="00E86010" w:rsidP="00C00260">
      <w:pPr>
        <w:pStyle w:val="3"/>
        <w:rPr>
          <w:rFonts w:ascii="Arial" w:eastAsia="SimHei" w:hAnsi="Arial" w:cs="Arial"/>
          <w:b/>
          <w:bCs/>
          <w:sz w:val="21"/>
          <w:szCs w:val="21"/>
        </w:rPr>
      </w:pPr>
      <w:bookmarkStart w:id="23" w:name="_Toc71039566"/>
      <w:r w:rsidRPr="007A2C6B">
        <w:rPr>
          <w:rFonts w:ascii="Arial" w:eastAsia="SimHei" w:hAnsi="Arial" w:cs="Arial"/>
          <w:b/>
          <w:bCs/>
          <w:sz w:val="21"/>
          <w:szCs w:val="21"/>
        </w:rPr>
        <w:t>8</w:t>
      </w:r>
      <w:r w:rsidR="00262695" w:rsidRPr="007A2C6B">
        <w:rPr>
          <w:rFonts w:ascii="Arial" w:eastAsia="SimHei" w:hAnsi="Arial" w:cs="Arial"/>
          <w:b/>
          <w:bCs/>
          <w:sz w:val="21"/>
          <w:szCs w:val="21"/>
        </w:rPr>
        <w:t xml:space="preserve"> </w:t>
      </w:r>
      <w:r w:rsidRPr="007A2C6B">
        <w:rPr>
          <w:rFonts w:ascii="Arial" w:eastAsia="SimHei" w:hAnsi="Arial" w:cs="Arial"/>
          <w:b/>
          <w:bCs/>
          <w:sz w:val="21"/>
          <w:szCs w:val="21"/>
        </w:rPr>
        <w:t>化工</w:t>
      </w:r>
      <w:r w:rsidR="00262695" w:rsidRPr="007A2C6B">
        <w:rPr>
          <w:rFonts w:ascii="Arial" w:eastAsia="SimHei" w:hAnsi="Arial" w:cs="Arial"/>
          <w:b/>
          <w:bCs/>
          <w:sz w:val="21"/>
          <w:szCs w:val="21"/>
        </w:rPr>
        <w:t>辅料</w:t>
      </w:r>
      <w:r w:rsidRPr="007A2C6B">
        <w:rPr>
          <w:rFonts w:ascii="Arial" w:eastAsia="SimHei" w:hAnsi="Arial" w:cs="Arial"/>
          <w:b/>
          <w:bCs/>
          <w:sz w:val="21"/>
          <w:szCs w:val="21"/>
        </w:rPr>
        <w:t>、催化剂管理</w:t>
      </w:r>
      <w:bookmarkEnd w:id="23"/>
    </w:p>
    <w:p w14:paraId="6196945E" w14:textId="06C73634" w:rsidR="00D33AB9" w:rsidRPr="007A2C6B" w:rsidRDefault="00E86010">
      <w:pPr>
        <w:pStyle w:val="Heading2"/>
        <w:rPr>
          <w:rFonts w:ascii="Arial" w:eastAsia="SimHei" w:hAnsi="Arial" w:cs="Arial"/>
          <w:sz w:val="21"/>
          <w:szCs w:val="21"/>
        </w:rPr>
      </w:pPr>
      <w:bookmarkStart w:id="24" w:name="_Toc71039567"/>
      <w:r w:rsidRPr="007A2C6B">
        <w:rPr>
          <w:rFonts w:ascii="Arial" w:eastAsia="SimHei" w:hAnsi="Arial" w:cs="Arial"/>
          <w:sz w:val="21"/>
          <w:szCs w:val="21"/>
        </w:rPr>
        <w:t>8</w:t>
      </w:r>
      <w:r w:rsidR="00262695" w:rsidRPr="007A2C6B">
        <w:rPr>
          <w:rFonts w:ascii="Arial" w:eastAsia="SimHei" w:hAnsi="Arial" w:cs="Arial"/>
          <w:sz w:val="21"/>
          <w:szCs w:val="21"/>
        </w:rPr>
        <w:t xml:space="preserve">.1 </w:t>
      </w:r>
      <w:r w:rsidRPr="007A2C6B">
        <w:rPr>
          <w:rFonts w:ascii="Arial" w:eastAsia="SimHei" w:hAnsi="Arial" w:cs="Arial"/>
          <w:sz w:val="21"/>
          <w:szCs w:val="21"/>
        </w:rPr>
        <w:t>化工辅料消耗</w:t>
      </w:r>
      <w:bookmarkEnd w:id="24"/>
    </w:p>
    <w:p w14:paraId="59105D59" w14:textId="77777777" w:rsidR="00523688" w:rsidRPr="007A2C6B" w:rsidRDefault="00523688" w:rsidP="00523688">
      <w:pPr>
        <w:ind w:firstLine="420"/>
        <w:rPr>
          <w:rFonts w:ascii="Arial" w:eastAsia="SimSun" w:hAnsi="Arial" w:cs="Arial"/>
          <w:sz w:val="21"/>
          <w:szCs w:val="21"/>
        </w:rPr>
      </w:pPr>
      <w:r w:rsidRPr="007A2C6B">
        <w:rPr>
          <w:rFonts w:ascii="Arial" w:eastAsia="SimSun" w:hAnsi="Arial" w:cs="Arial"/>
          <w:sz w:val="21"/>
          <w:szCs w:val="21"/>
        </w:rPr>
        <w:t>本月化工辅料均单耗环比上月增多，</w:t>
      </w:r>
      <w:r w:rsidRPr="007A2C6B">
        <w:rPr>
          <w:rFonts w:ascii="Arial" w:eastAsia="SimSun" w:hAnsi="Arial" w:cs="Arial"/>
          <w:sz w:val="21"/>
          <w:szCs w:val="21"/>
        </w:rPr>
        <w:t>4</w:t>
      </w:r>
      <w:r w:rsidRPr="007A2C6B">
        <w:rPr>
          <w:rFonts w:ascii="Arial" w:eastAsia="SimSun" w:hAnsi="Arial" w:cs="Arial"/>
          <w:sz w:val="21"/>
          <w:szCs w:val="21"/>
        </w:rPr>
        <w:t>月</w:t>
      </w:r>
      <w:r w:rsidRPr="007A2C6B">
        <w:rPr>
          <w:rFonts w:ascii="Arial" w:eastAsia="SimSun" w:hAnsi="Arial" w:cs="Arial"/>
          <w:sz w:val="21"/>
          <w:szCs w:val="21"/>
        </w:rPr>
        <w:t>20</w:t>
      </w:r>
      <w:r w:rsidRPr="007A2C6B">
        <w:rPr>
          <w:rFonts w:ascii="Arial" w:eastAsia="SimSun" w:hAnsi="Arial" w:cs="Arial"/>
          <w:sz w:val="21"/>
          <w:szCs w:val="21"/>
        </w:rPr>
        <w:t>日</w:t>
      </w:r>
      <w:r w:rsidRPr="007A2C6B">
        <w:rPr>
          <w:rFonts w:ascii="Arial" w:eastAsia="SimSun" w:hAnsi="Arial" w:cs="Arial"/>
          <w:sz w:val="21"/>
          <w:szCs w:val="21"/>
        </w:rPr>
        <w:t>D-202</w:t>
      </w:r>
      <w:r w:rsidRPr="007A2C6B">
        <w:rPr>
          <w:rFonts w:ascii="Arial" w:eastAsia="SimSun" w:hAnsi="Arial" w:cs="Arial"/>
          <w:sz w:val="21"/>
          <w:szCs w:val="21"/>
        </w:rPr>
        <w:t>含硫污水铁离子</w:t>
      </w:r>
      <w:r w:rsidRPr="007A2C6B">
        <w:rPr>
          <w:rFonts w:ascii="Arial" w:eastAsia="SimSun" w:hAnsi="Arial" w:cs="Arial"/>
          <w:sz w:val="21"/>
          <w:szCs w:val="21"/>
        </w:rPr>
        <w:t>6.66mg/L</w:t>
      </w:r>
      <w:r w:rsidRPr="007A2C6B">
        <w:rPr>
          <w:rFonts w:ascii="Arial" w:eastAsia="SimSun" w:hAnsi="Arial" w:cs="Arial"/>
          <w:sz w:val="21"/>
          <w:szCs w:val="21"/>
        </w:rPr>
        <w:t>不合格，增大分馏缓蚀剂注入量，</w:t>
      </w:r>
      <w:r w:rsidRPr="007A2C6B">
        <w:rPr>
          <w:rFonts w:ascii="Arial" w:eastAsia="SimSun" w:hAnsi="Arial" w:cs="Arial"/>
          <w:sz w:val="21"/>
          <w:szCs w:val="21"/>
        </w:rPr>
        <w:t>4</w:t>
      </w:r>
      <w:r w:rsidRPr="007A2C6B">
        <w:rPr>
          <w:rFonts w:ascii="Arial" w:eastAsia="SimSun" w:hAnsi="Arial" w:cs="Arial"/>
          <w:sz w:val="21"/>
          <w:szCs w:val="21"/>
        </w:rPr>
        <w:t>月</w:t>
      </w:r>
      <w:r w:rsidRPr="007A2C6B">
        <w:rPr>
          <w:rFonts w:ascii="Arial" w:eastAsia="SimSun" w:hAnsi="Arial" w:cs="Arial"/>
          <w:sz w:val="21"/>
          <w:szCs w:val="21"/>
        </w:rPr>
        <w:t>22</w:t>
      </w:r>
      <w:r w:rsidRPr="007A2C6B">
        <w:rPr>
          <w:rFonts w:ascii="Arial" w:eastAsia="SimSun" w:hAnsi="Arial" w:cs="Arial"/>
          <w:sz w:val="21"/>
          <w:szCs w:val="21"/>
        </w:rPr>
        <w:t>日合格，主要是因为停工期间停运缓蚀剂，导致开工后短时间内缓蚀剂效果变差。全月共计使用</w:t>
      </w:r>
      <w:r w:rsidRPr="007A2C6B">
        <w:rPr>
          <w:rFonts w:ascii="Arial" w:eastAsia="SimSun" w:hAnsi="Arial" w:cs="Arial"/>
          <w:sz w:val="21"/>
          <w:szCs w:val="21"/>
        </w:rPr>
        <w:t>EC-8020A</w:t>
      </w:r>
      <w:r w:rsidRPr="007A2C6B">
        <w:rPr>
          <w:rFonts w:ascii="Arial" w:eastAsia="SimSun" w:hAnsi="Arial" w:cs="Arial"/>
          <w:sz w:val="21"/>
          <w:szCs w:val="21"/>
        </w:rPr>
        <w:t>油溶性缓蚀剂</w:t>
      </w:r>
      <w:r w:rsidRPr="007A2C6B">
        <w:rPr>
          <w:rFonts w:ascii="Arial" w:eastAsia="SimSun" w:hAnsi="Arial" w:cs="Arial"/>
          <w:sz w:val="21"/>
          <w:szCs w:val="21"/>
        </w:rPr>
        <w:t>0.053</w:t>
      </w:r>
      <w:r w:rsidRPr="007A2C6B">
        <w:rPr>
          <w:rFonts w:ascii="Arial" w:eastAsia="SimSun" w:hAnsi="Arial" w:cs="Arial"/>
          <w:sz w:val="21"/>
          <w:szCs w:val="21"/>
        </w:rPr>
        <w:t>吨、</w:t>
      </w:r>
      <w:r w:rsidRPr="007A2C6B">
        <w:rPr>
          <w:rFonts w:ascii="Arial" w:eastAsia="SimSun" w:hAnsi="Arial" w:cs="Arial"/>
          <w:sz w:val="21"/>
          <w:szCs w:val="21"/>
        </w:rPr>
        <w:t>EC-1009A</w:t>
      </w:r>
      <w:r w:rsidRPr="007A2C6B">
        <w:rPr>
          <w:rFonts w:ascii="Arial" w:eastAsia="SimSun" w:hAnsi="Arial" w:cs="Arial"/>
          <w:sz w:val="21"/>
          <w:szCs w:val="21"/>
        </w:rPr>
        <w:t>水溶性缓蚀剂</w:t>
      </w:r>
      <w:r w:rsidRPr="007A2C6B">
        <w:rPr>
          <w:rFonts w:ascii="Arial" w:eastAsia="SimSun" w:hAnsi="Arial" w:cs="Arial"/>
          <w:sz w:val="21"/>
          <w:szCs w:val="21"/>
        </w:rPr>
        <w:t>0.061</w:t>
      </w:r>
      <w:r w:rsidRPr="007A2C6B">
        <w:rPr>
          <w:rFonts w:ascii="Arial" w:eastAsia="SimSun" w:hAnsi="Arial" w:cs="Arial"/>
          <w:sz w:val="21"/>
          <w:szCs w:val="21"/>
        </w:rPr>
        <w:t>吨。分馏缓蚀剂单耗</w:t>
      </w:r>
      <w:r w:rsidRPr="007A2C6B">
        <w:rPr>
          <w:rFonts w:ascii="Arial" w:eastAsia="SimSun" w:hAnsi="Arial" w:cs="Arial"/>
          <w:sz w:val="21"/>
          <w:szCs w:val="21"/>
        </w:rPr>
        <w:t xml:space="preserve"> 0.38mg/L</w:t>
      </w:r>
      <w:r w:rsidRPr="007A2C6B">
        <w:rPr>
          <w:rFonts w:ascii="Arial" w:eastAsia="SimSun" w:hAnsi="Arial" w:cs="Arial"/>
          <w:sz w:val="21"/>
          <w:szCs w:val="21"/>
        </w:rPr>
        <w:t>，低于设计单耗</w:t>
      </w:r>
      <w:r w:rsidRPr="007A2C6B">
        <w:rPr>
          <w:rFonts w:ascii="Arial" w:eastAsia="SimSun" w:hAnsi="Arial" w:cs="Arial"/>
          <w:sz w:val="21"/>
          <w:szCs w:val="21"/>
        </w:rPr>
        <w:lastRenderedPageBreak/>
        <w:t>（</w:t>
      </w:r>
      <w:r w:rsidRPr="007A2C6B">
        <w:rPr>
          <w:rFonts w:ascii="Arial" w:eastAsia="SimSun" w:hAnsi="Arial" w:cs="Arial"/>
          <w:sz w:val="21"/>
          <w:szCs w:val="21"/>
        </w:rPr>
        <w:t>0.44mg/L</w:t>
      </w:r>
      <w:r w:rsidRPr="007A2C6B">
        <w:rPr>
          <w:rFonts w:ascii="Arial" w:eastAsia="SimSun" w:hAnsi="Arial" w:cs="Arial"/>
          <w:sz w:val="21"/>
          <w:szCs w:val="21"/>
        </w:rPr>
        <w:t>）；反应缓蚀剂单耗</w:t>
      </w:r>
      <w:r w:rsidRPr="007A2C6B">
        <w:rPr>
          <w:rFonts w:ascii="Arial" w:eastAsia="SimSun" w:hAnsi="Arial" w:cs="Arial"/>
          <w:sz w:val="21"/>
          <w:szCs w:val="21"/>
        </w:rPr>
        <w:t>0.45mg/L</w:t>
      </w:r>
      <w:r w:rsidRPr="007A2C6B">
        <w:rPr>
          <w:rFonts w:ascii="Arial" w:eastAsia="SimSun" w:hAnsi="Arial" w:cs="Arial"/>
          <w:sz w:val="21"/>
          <w:szCs w:val="21"/>
        </w:rPr>
        <w:t>，低于设计单耗（</w:t>
      </w:r>
      <w:r w:rsidRPr="007A2C6B">
        <w:rPr>
          <w:rFonts w:ascii="Arial" w:eastAsia="SimSun" w:hAnsi="Arial" w:cs="Arial"/>
          <w:sz w:val="21"/>
          <w:szCs w:val="21"/>
        </w:rPr>
        <w:t>0.55mg/L</w:t>
      </w:r>
      <w:r w:rsidRPr="007A2C6B">
        <w:rPr>
          <w:rFonts w:ascii="Arial" w:eastAsia="SimSun" w:hAnsi="Arial" w:cs="Arial"/>
          <w:sz w:val="21"/>
          <w:szCs w:val="21"/>
        </w:rPr>
        <w:t>）。</w:t>
      </w:r>
    </w:p>
    <w:p w14:paraId="63DA17BD" w14:textId="77777777" w:rsidR="00523688" w:rsidRPr="007A2C6B" w:rsidRDefault="00523688" w:rsidP="00523688">
      <w:pPr>
        <w:ind w:firstLine="420"/>
        <w:rPr>
          <w:rFonts w:ascii="Arial" w:eastAsia="SimSun" w:hAnsi="Arial" w:cs="Arial"/>
          <w:sz w:val="21"/>
          <w:szCs w:val="21"/>
        </w:rPr>
      </w:pPr>
      <w:r w:rsidRPr="007A2C6B">
        <w:rPr>
          <w:rFonts w:ascii="Arial" w:eastAsia="SimSun" w:hAnsi="Arial" w:cs="Arial"/>
          <w:sz w:val="21"/>
          <w:szCs w:val="21"/>
        </w:rPr>
        <w:t>汽包加药：磷酸三钠加注量</w:t>
      </w:r>
      <w:r w:rsidRPr="007A2C6B">
        <w:rPr>
          <w:rFonts w:ascii="Arial" w:eastAsia="SimSun" w:hAnsi="Arial" w:cs="Arial"/>
          <w:sz w:val="21"/>
          <w:szCs w:val="21"/>
        </w:rPr>
        <w:t>25Kg</w:t>
      </w:r>
      <w:r w:rsidRPr="007A2C6B">
        <w:rPr>
          <w:rFonts w:ascii="Arial" w:eastAsia="SimSun" w:hAnsi="Arial" w:cs="Arial"/>
          <w:sz w:val="21"/>
          <w:szCs w:val="21"/>
        </w:rPr>
        <w:t>。</w:t>
      </w:r>
    </w:p>
    <w:p w14:paraId="40CDA9E4" w14:textId="48B61BF7" w:rsidR="00523688" w:rsidRPr="00387375" w:rsidRDefault="00387375" w:rsidP="00387375">
      <w:pPr>
        <w:ind w:firstLineChars="95" w:firstLine="199"/>
        <w:rPr>
          <w:rFonts w:ascii="Arial" w:eastAsia="SimSun" w:hAnsi="Arial" w:cs="Arial"/>
          <w:sz w:val="21"/>
          <w:szCs w:val="21"/>
        </w:rPr>
      </w:pPr>
      <w:r w:rsidRPr="00387375">
        <w:rPr>
          <w:rFonts w:ascii="Arial" w:eastAsia="SimSun" w:hAnsi="Arial" w:cs="Arial"/>
          <w:sz w:val="21"/>
          <w:szCs w:val="21"/>
        </w:rPr>
        <w:t>8.1.1</w:t>
      </w:r>
      <w:r w:rsidRPr="00387375">
        <w:rPr>
          <w:rFonts w:ascii="Arial" w:eastAsia="SimSun" w:hAnsi="Arial" w:cs="Arial"/>
          <w:sz w:val="21"/>
          <w:szCs w:val="21"/>
        </w:rPr>
        <w:t>辅助材料消耗分析</w:t>
      </w:r>
    </w:p>
    <w:p w14:paraId="2CFB6FD0" w14:textId="77777777" w:rsidR="00523688" w:rsidRPr="007A2C6B" w:rsidRDefault="00523688" w:rsidP="00523688">
      <w:pPr>
        <w:spacing w:after="160" w:line="360" w:lineRule="exact"/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 w:rsidRPr="007A2C6B">
        <w:rPr>
          <w:rFonts w:ascii="Arial" w:eastAsia="SimHei" w:hAnsi="Arial" w:cs="Arial"/>
          <w:sz w:val="21"/>
          <w:szCs w:val="21"/>
        </w:rPr>
        <w:t>表</w:t>
      </w:r>
      <w:r w:rsidRPr="007A2C6B">
        <w:rPr>
          <w:rFonts w:ascii="Arial" w:eastAsia="SimHei" w:hAnsi="Arial" w:cs="Arial"/>
          <w:sz w:val="21"/>
          <w:szCs w:val="21"/>
        </w:rPr>
        <w:t xml:space="preserve">8-1  </w:t>
      </w:r>
      <w:r w:rsidRPr="007A2C6B">
        <w:rPr>
          <w:rFonts w:ascii="Arial" w:eastAsia="SimHei" w:hAnsi="Arial" w:cs="Arial"/>
          <w:sz w:val="21"/>
          <w:szCs w:val="21"/>
        </w:rPr>
        <w:t>化工助剂消耗量统计：</w:t>
      </w:r>
      <w:r w:rsidRPr="007A2C6B">
        <w:rPr>
          <w:rFonts w:ascii="Arial" w:eastAsia="SimHei" w:hAnsi="Arial" w:cs="Arial"/>
          <w:sz w:val="21"/>
          <w:szCs w:val="21"/>
        </w:rPr>
        <w:t>t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126"/>
        <w:gridCol w:w="1559"/>
        <w:gridCol w:w="1559"/>
        <w:gridCol w:w="1559"/>
        <w:gridCol w:w="1559"/>
      </w:tblGrid>
      <w:tr w:rsidR="00523688" w:rsidRPr="007A2C6B" w14:paraId="63B10120" w14:textId="77777777" w:rsidTr="00523688">
        <w:trPr>
          <w:trHeight w:val="213"/>
          <w:jc w:val="center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4FD4C30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　名称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4460AE2C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月</w:t>
            </w:r>
          </w:p>
        </w:tc>
        <w:tc>
          <w:tcPr>
            <w:tcW w:w="1559" w:type="dxa"/>
          </w:tcPr>
          <w:p w14:paraId="4C069491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月</w:t>
            </w:r>
          </w:p>
        </w:tc>
        <w:tc>
          <w:tcPr>
            <w:tcW w:w="1559" w:type="dxa"/>
          </w:tcPr>
          <w:p w14:paraId="337E5C90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月</w:t>
            </w:r>
          </w:p>
        </w:tc>
        <w:tc>
          <w:tcPr>
            <w:tcW w:w="1559" w:type="dxa"/>
          </w:tcPr>
          <w:p w14:paraId="11B1CAA5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4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月</w:t>
            </w:r>
          </w:p>
        </w:tc>
        <w:tc>
          <w:tcPr>
            <w:tcW w:w="1559" w:type="dxa"/>
          </w:tcPr>
          <w:p w14:paraId="6CB7D69C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年累计</w:t>
            </w:r>
          </w:p>
        </w:tc>
      </w:tr>
      <w:tr w:rsidR="00523688" w:rsidRPr="007A2C6B" w14:paraId="0ED92B9F" w14:textId="77777777" w:rsidTr="00523688">
        <w:trPr>
          <w:trHeight w:val="213"/>
          <w:jc w:val="center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18851C8B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反应缓蚀剂消耗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14:paraId="45A4B3E6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0.056</w:t>
            </w:r>
          </w:p>
        </w:tc>
        <w:tc>
          <w:tcPr>
            <w:tcW w:w="1559" w:type="dxa"/>
          </w:tcPr>
          <w:p w14:paraId="5A964942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0.046</w:t>
            </w:r>
          </w:p>
        </w:tc>
        <w:tc>
          <w:tcPr>
            <w:tcW w:w="1559" w:type="dxa"/>
          </w:tcPr>
          <w:p w14:paraId="5285467C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0.055</w:t>
            </w:r>
          </w:p>
        </w:tc>
        <w:tc>
          <w:tcPr>
            <w:tcW w:w="1559" w:type="dxa"/>
          </w:tcPr>
          <w:p w14:paraId="5DEDF742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0.061</w:t>
            </w:r>
          </w:p>
        </w:tc>
        <w:tc>
          <w:tcPr>
            <w:tcW w:w="1559" w:type="dxa"/>
            <w:vAlign w:val="center"/>
          </w:tcPr>
          <w:p w14:paraId="0D33949E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0.218</w:t>
            </w:r>
          </w:p>
        </w:tc>
      </w:tr>
      <w:tr w:rsidR="00523688" w:rsidRPr="007A2C6B" w14:paraId="4E427F15" w14:textId="77777777" w:rsidTr="00523688">
        <w:trPr>
          <w:trHeight w:val="213"/>
          <w:jc w:val="center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C6B2B68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分馏缓蚀剂消耗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14:paraId="766D1AE8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0.068</w:t>
            </w:r>
          </w:p>
        </w:tc>
        <w:tc>
          <w:tcPr>
            <w:tcW w:w="1559" w:type="dxa"/>
          </w:tcPr>
          <w:p w14:paraId="52AE2639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0.055</w:t>
            </w:r>
          </w:p>
        </w:tc>
        <w:tc>
          <w:tcPr>
            <w:tcW w:w="1559" w:type="dxa"/>
          </w:tcPr>
          <w:p w14:paraId="7DFD40EE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0.048</w:t>
            </w:r>
          </w:p>
        </w:tc>
        <w:tc>
          <w:tcPr>
            <w:tcW w:w="1559" w:type="dxa"/>
          </w:tcPr>
          <w:p w14:paraId="77B0DDB3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0.053</w:t>
            </w:r>
          </w:p>
        </w:tc>
        <w:tc>
          <w:tcPr>
            <w:tcW w:w="1559" w:type="dxa"/>
            <w:vAlign w:val="center"/>
          </w:tcPr>
          <w:p w14:paraId="573603F4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0.224</w:t>
            </w:r>
          </w:p>
        </w:tc>
      </w:tr>
    </w:tbl>
    <w:p w14:paraId="6812217E" w14:textId="77777777" w:rsidR="00523688" w:rsidRPr="007A2C6B" w:rsidRDefault="00523688" w:rsidP="00523688">
      <w:pPr>
        <w:spacing w:after="160" w:line="360" w:lineRule="exact"/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</w:p>
    <w:p w14:paraId="1A9BC8F3" w14:textId="77777777" w:rsidR="00523688" w:rsidRPr="007A2C6B" w:rsidRDefault="00523688" w:rsidP="00523688">
      <w:pPr>
        <w:spacing w:after="160" w:line="360" w:lineRule="exact"/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 w:rsidRPr="007A2C6B">
        <w:rPr>
          <w:rFonts w:ascii="Arial" w:eastAsia="SimHei" w:hAnsi="Arial" w:cs="Arial"/>
          <w:sz w:val="21"/>
          <w:szCs w:val="21"/>
        </w:rPr>
        <w:t>表</w:t>
      </w:r>
      <w:r w:rsidRPr="007A2C6B">
        <w:rPr>
          <w:rFonts w:ascii="Arial" w:eastAsia="SimHei" w:hAnsi="Arial" w:cs="Arial"/>
          <w:sz w:val="21"/>
          <w:szCs w:val="21"/>
        </w:rPr>
        <w:t xml:space="preserve">8-2  </w:t>
      </w:r>
      <w:r w:rsidRPr="007A2C6B">
        <w:rPr>
          <w:rFonts w:ascii="Arial" w:eastAsia="SimHei" w:hAnsi="Arial" w:cs="Arial"/>
          <w:sz w:val="21"/>
          <w:szCs w:val="21"/>
        </w:rPr>
        <w:t>化工助剂单耗统计：</w:t>
      </w:r>
      <w:r w:rsidRPr="007A2C6B">
        <w:rPr>
          <w:rFonts w:ascii="Arial" w:eastAsia="SimHei" w:hAnsi="Arial" w:cs="Arial"/>
          <w:sz w:val="21"/>
          <w:szCs w:val="21"/>
        </w:rPr>
        <w:t>mg/L</w:t>
      </w:r>
    </w:p>
    <w:tbl>
      <w:tblPr>
        <w:tblW w:w="9532" w:type="dxa"/>
        <w:jc w:val="center"/>
        <w:tblLook w:val="04A0" w:firstRow="1" w:lastRow="0" w:firstColumn="1" w:lastColumn="0" w:noHBand="0" w:noVBand="1"/>
      </w:tblPr>
      <w:tblGrid>
        <w:gridCol w:w="2122"/>
        <w:gridCol w:w="1134"/>
        <w:gridCol w:w="1569"/>
        <w:gridCol w:w="1569"/>
        <w:gridCol w:w="1569"/>
        <w:gridCol w:w="1569"/>
      </w:tblGrid>
      <w:tr w:rsidR="00523688" w:rsidRPr="007A2C6B" w14:paraId="75880685" w14:textId="77777777" w:rsidTr="00523688">
        <w:trPr>
          <w:trHeight w:val="2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D483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名称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954E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月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CADE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月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9851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月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23F5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4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月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140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平均</w:t>
            </w:r>
          </w:p>
        </w:tc>
      </w:tr>
      <w:tr w:rsidR="00523688" w:rsidRPr="007A2C6B" w14:paraId="66CA4F55" w14:textId="77777777" w:rsidTr="00523688">
        <w:trPr>
          <w:trHeight w:val="24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0716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反应缓蚀剂单耗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FD10E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0.42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B584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0.36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1F8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0.39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38D7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0.45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7076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0.40</w:t>
            </w:r>
          </w:p>
        </w:tc>
      </w:tr>
      <w:tr w:rsidR="00523688" w:rsidRPr="007A2C6B" w14:paraId="7732592E" w14:textId="77777777" w:rsidTr="00523688">
        <w:trPr>
          <w:trHeight w:val="24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625E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分馏缓蚀剂单耗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49EF8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0.34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C71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0.31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EC7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0.34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B85B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0.38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6082" w14:textId="77777777" w:rsidR="00523688" w:rsidRPr="007A2C6B" w:rsidRDefault="00523688" w:rsidP="00523688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0.34</w:t>
            </w:r>
          </w:p>
        </w:tc>
      </w:tr>
    </w:tbl>
    <w:p w14:paraId="61942096" w14:textId="77777777" w:rsidR="00523688" w:rsidRPr="007A2C6B" w:rsidRDefault="00523688" w:rsidP="00523688">
      <w:pPr>
        <w:spacing w:after="160"/>
        <w:ind w:firstLine="420"/>
        <w:jc w:val="left"/>
        <w:rPr>
          <w:rFonts w:ascii="Arial" w:eastAsia="SimSun" w:hAnsi="Arial" w:cs="Arial"/>
          <w:sz w:val="21"/>
          <w:szCs w:val="21"/>
        </w:rPr>
      </w:pPr>
      <w:r w:rsidRPr="007A2C6B">
        <w:rPr>
          <w:rFonts w:ascii="Arial" w:eastAsia="SimSun" w:hAnsi="Arial" w:cs="Arial"/>
          <w:sz w:val="21"/>
          <w:szCs w:val="21"/>
        </w:rPr>
        <w:t>反应缓蚀剂与分馏缓蚀剂单耗均低于公司考核指标（反应缓蚀剂</w:t>
      </w:r>
      <w:r w:rsidRPr="007A2C6B">
        <w:rPr>
          <w:rFonts w:ascii="Cambria Math" w:eastAsia="SimSun" w:hAnsi="Cambria Math" w:cs="Cambria Math"/>
          <w:sz w:val="21"/>
          <w:szCs w:val="21"/>
        </w:rPr>
        <w:t>≯</w:t>
      </w:r>
      <w:r w:rsidRPr="007A2C6B">
        <w:rPr>
          <w:rFonts w:ascii="Arial" w:eastAsia="SimSun" w:hAnsi="Arial" w:cs="Arial"/>
          <w:sz w:val="21"/>
          <w:szCs w:val="21"/>
        </w:rPr>
        <w:t>0.45mg/L,</w:t>
      </w:r>
      <w:r w:rsidRPr="007A2C6B">
        <w:rPr>
          <w:rFonts w:ascii="Arial" w:eastAsia="SimSun" w:hAnsi="Arial" w:cs="Arial"/>
          <w:sz w:val="21"/>
          <w:szCs w:val="21"/>
        </w:rPr>
        <w:t>分馏缓蚀剂</w:t>
      </w:r>
      <w:r w:rsidRPr="007A2C6B">
        <w:rPr>
          <w:rFonts w:ascii="Cambria Math" w:eastAsia="SimSun" w:hAnsi="Cambria Math" w:cs="Cambria Math"/>
          <w:sz w:val="21"/>
          <w:szCs w:val="21"/>
        </w:rPr>
        <w:t>≯</w:t>
      </w:r>
      <w:r w:rsidRPr="007A2C6B">
        <w:rPr>
          <w:rFonts w:ascii="Arial" w:eastAsia="SimSun" w:hAnsi="Arial" w:cs="Arial"/>
          <w:sz w:val="21"/>
          <w:szCs w:val="21"/>
        </w:rPr>
        <w:t>0.4mg/L</w:t>
      </w:r>
      <w:r w:rsidRPr="007A2C6B">
        <w:rPr>
          <w:rFonts w:ascii="Arial" w:eastAsia="SimSun" w:hAnsi="Arial" w:cs="Arial"/>
          <w:sz w:val="21"/>
          <w:szCs w:val="21"/>
        </w:rPr>
        <w:t>）。</w:t>
      </w:r>
    </w:p>
    <w:p w14:paraId="076C5EEA" w14:textId="22BC62E6" w:rsidR="009061CE" w:rsidRPr="007A2C6B" w:rsidRDefault="009061CE" w:rsidP="00E53EBB">
      <w:pPr>
        <w:pStyle w:val="Heading2"/>
        <w:rPr>
          <w:rFonts w:ascii="Arial" w:eastAsia="SimHei" w:hAnsi="Arial" w:cs="Arial"/>
          <w:sz w:val="21"/>
          <w:szCs w:val="21"/>
        </w:rPr>
      </w:pPr>
      <w:bookmarkStart w:id="25" w:name="_Toc71039568"/>
      <w:r w:rsidRPr="007A2C6B">
        <w:rPr>
          <w:rFonts w:ascii="Arial" w:eastAsia="SimHei" w:hAnsi="Arial" w:cs="Arial"/>
          <w:sz w:val="21"/>
          <w:szCs w:val="21"/>
        </w:rPr>
        <w:t xml:space="preserve">8.2 </w:t>
      </w:r>
      <w:r w:rsidRPr="007A2C6B">
        <w:rPr>
          <w:rFonts w:ascii="Arial" w:eastAsia="SimHei" w:hAnsi="Arial" w:cs="Arial"/>
          <w:sz w:val="21"/>
          <w:szCs w:val="21"/>
        </w:rPr>
        <w:t>催化剂使用情况</w:t>
      </w:r>
      <w:bookmarkEnd w:id="25"/>
    </w:p>
    <w:p w14:paraId="374258DD" w14:textId="5C814751" w:rsidR="009061CE" w:rsidRDefault="009061CE" w:rsidP="00C50637">
      <w:pPr>
        <w:ind w:firstLine="420"/>
        <w:rPr>
          <w:rFonts w:ascii="Arial" w:eastAsia="SimSun" w:hAnsi="Arial" w:cs="Arial"/>
          <w:sz w:val="21"/>
          <w:szCs w:val="21"/>
        </w:rPr>
      </w:pPr>
      <w:r w:rsidRPr="007A2C6B">
        <w:rPr>
          <w:rFonts w:ascii="Arial" w:eastAsia="SimSun" w:hAnsi="Arial" w:cs="Arial"/>
          <w:sz w:val="21"/>
          <w:szCs w:val="21"/>
        </w:rPr>
        <w:t>见</w:t>
      </w:r>
      <w:r w:rsidRPr="007A2C6B">
        <w:rPr>
          <w:rFonts w:ascii="Arial" w:eastAsia="SimSun" w:hAnsi="Arial" w:cs="Arial"/>
          <w:sz w:val="21"/>
          <w:szCs w:val="21"/>
        </w:rPr>
        <w:t>9.2</w:t>
      </w:r>
      <w:r w:rsidRPr="007A2C6B">
        <w:rPr>
          <w:rFonts w:ascii="Arial" w:eastAsia="SimSun" w:hAnsi="Arial" w:cs="Arial"/>
          <w:sz w:val="21"/>
          <w:szCs w:val="21"/>
        </w:rPr>
        <w:t>反应器压降、温升及催化剂运行状况</w:t>
      </w:r>
    </w:p>
    <w:p w14:paraId="6699E7CF" w14:textId="77777777" w:rsidR="008C1768" w:rsidRPr="007A2C6B" w:rsidRDefault="008C1768" w:rsidP="00C50637">
      <w:pPr>
        <w:ind w:firstLine="420"/>
        <w:rPr>
          <w:rFonts w:ascii="Arial" w:eastAsia="SimSun" w:hAnsi="Arial" w:cs="Arial"/>
          <w:sz w:val="21"/>
          <w:szCs w:val="21"/>
        </w:rPr>
      </w:pPr>
    </w:p>
    <w:p w14:paraId="565EAEE0" w14:textId="0A60D3CD" w:rsidR="00D33AB9" w:rsidRPr="00523688" w:rsidRDefault="00F86218" w:rsidP="00C00260">
      <w:pPr>
        <w:pStyle w:val="3"/>
        <w:rPr>
          <w:rFonts w:ascii="Arial" w:eastAsia="SimHei" w:hAnsi="Arial" w:cs="Arial"/>
          <w:b/>
          <w:bCs/>
          <w:color w:val="000000" w:themeColor="text1"/>
          <w:sz w:val="22"/>
          <w:szCs w:val="22"/>
        </w:rPr>
      </w:pPr>
      <w:bookmarkStart w:id="26" w:name="_Toc71039569"/>
      <w:r w:rsidRPr="00523688">
        <w:rPr>
          <w:rFonts w:ascii="Arial" w:eastAsia="SimHei" w:hAnsi="Arial" w:cs="Arial"/>
          <w:b/>
          <w:bCs/>
          <w:color w:val="000000" w:themeColor="text1"/>
          <w:sz w:val="22"/>
          <w:szCs w:val="22"/>
        </w:rPr>
        <w:t>9</w:t>
      </w:r>
      <w:r w:rsidR="00262695" w:rsidRPr="00523688">
        <w:rPr>
          <w:rFonts w:ascii="Arial" w:eastAsia="SimHei" w:hAnsi="Arial" w:cs="Arial"/>
          <w:b/>
          <w:bCs/>
          <w:color w:val="000000" w:themeColor="text1"/>
          <w:sz w:val="22"/>
          <w:szCs w:val="22"/>
        </w:rPr>
        <w:t>工艺技术分析</w:t>
      </w:r>
      <w:bookmarkEnd w:id="26"/>
    </w:p>
    <w:p w14:paraId="31FA7B0B" w14:textId="748910DC" w:rsidR="00F86218" w:rsidRPr="00523688" w:rsidRDefault="00F86218">
      <w:pPr>
        <w:pStyle w:val="Heading2"/>
        <w:rPr>
          <w:rFonts w:ascii="Arial" w:eastAsia="SimHei" w:hAnsi="Arial" w:cs="Arial"/>
          <w:color w:val="000000" w:themeColor="text1"/>
          <w:sz w:val="21"/>
          <w:szCs w:val="21"/>
        </w:rPr>
      </w:pPr>
      <w:bookmarkStart w:id="27" w:name="_Toc71039570"/>
      <w:r w:rsidRPr="00523688">
        <w:rPr>
          <w:rFonts w:ascii="Arial" w:eastAsia="SimHei" w:hAnsi="Arial" w:cs="Arial"/>
          <w:color w:val="000000" w:themeColor="text1"/>
          <w:sz w:val="21"/>
          <w:szCs w:val="21"/>
        </w:rPr>
        <w:t>9.1</w:t>
      </w:r>
      <w:r w:rsidRPr="00523688">
        <w:rPr>
          <w:rFonts w:ascii="Arial" w:eastAsia="SimHei" w:hAnsi="Arial" w:cs="Arial"/>
          <w:color w:val="000000" w:themeColor="text1"/>
          <w:sz w:val="21"/>
          <w:szCs w:val="21"/>
        </w:rPr>
        <w:t>原料组成、掺炼比例变化的技术分析</w:t>
      </w:r>
      <w:bookmarkEnd w:id="27"/>
    </w:p>
    <w:p w14:paraId="67AC0C22" w14:textId="623DB563" w:rsidR="00D33AB9" w:rsidRPr="00523688" w:rsidRDefault="00A22622" w:rsidP="0096002F">
      <w:pPr>
        <w:pStyle w:val="BodyText"/>
        <w:spacing w:line="360" w:lineRule="auto"/>
        <w:ind w:firstLineChars="0" w:firstLine="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9</w:t>
      </w:r>
      <w:r w:rsidR="00262695" w:rsidRPr="00523688">
        <w:rPr>
          <w:rFonts w:ascii="Arial" w:eastAsia="SimSun" w:hAnsi="Arial" w:cs="Arial"/>
          <w:color w:val="000000" w:themeColor="text1"/>
          <w:sz w:val="21"/>
          <w:szCs w:val="21"/>
        </w:rPr>
        <w:t xml:space="preserve">.1.1 </w:t>
      </w:r>
      <w:r w:rsidR="00262695" w:rsidRPr="00523688">
        <w:rPr>
          <w:rFonts w:ascii="Arial" w:eastAsia="SimSun" w:hAnsi="Arial" w:cs="Arial"/>
          <w:color w:val="000000" w:themeColor="text1"/>
          <w:sz w:val="21"/>
          <w:szCs w:val="21"/>
        </w:rPr>
        <w:t>焦化汽柴油加工比例分析</w:t>
      </w:r>
    </w:p>
    <w:p w14:paraId="4E5A639F" w14:textId="745692AC" w:rsidR="00D33AB9" w:rsidRPr="00523688" w:rsidRDefault="00352324" w:rsidP="0096002F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523688">
        <w:rPr>
          <w:rFonts w:ascii="Arial" w:eastAsia="SimSun" w:hAnsi="Arial" w:cs="Arial" w:hint="eastAsia"/>
          <w:color w:val="000000" w:themeColor="text1"/>
          <w:sz w:val="21"/>
          <w:szCs w:val="21"/>
        </w:rPr>
        <w:t>在</w:t>
      </w:r>
      <w:r w:rsidR="006C67EA" w:rsidRPr="00523688">
        <w:rPr>
          <w:rFonts w:ascii="Arial" w:eastAsia="SimSun" w:hAnsi="Arial" w:cs="Arial"/>
          <w:color w:val="000000" w:themeColor="text1"/>
          <w:sz w:val="21"/>
          <w:szCs w:val="21"/>
        </w:rPr>
        <w:t>本月</w:t>
      </w:r>
      <w:r w:rsidR="00DE55F2" w:rsidRPr="00523688">
        <w:rPr>
          <w:rFonts w:ascii="Arial" w:eastAsia="SimSun" w:hAnsi="Arial" w:cs="Arial" w:hint="eastAsia"/>
          <w:color w:val="000000" w:themeColor="text1"/>
          <w:sz w:val="21"/>
          <w:szCs w:val="21"/>
        </w:rPr>
        <w:t>1</w:t>
      </w:r>
      <w:r w:rsidR="00DE55F2" w:rsidRPr="00523688">
        <w:rPr>
          <w:rFonts w:ascii="Arial" w:eastAsia="SimSun" w:hAnsi="Arial" w:cs="Arial"/>
          <w:color w:val="000000" w:themeColor="text1"/>
          <w:sz w:val="21"/>
          <w:szCs w:val="21"/>
        </w:rPr>
        <w:t>2-15</w:t>
      </w:r>
      <w:r w:rsidR="00791882" w:rsidRPr="00523688">
        <w:rPr>
          <w:rFonts w:ascii="Arial" w:eastAsia="SimSun" w:hAnsi="Arial" w:cs="Arial"/>
          <w:color w:val="000000" w:themeColor="text1"/>
          <w:sz w:val="21"/>
          <w:szCs w:val="21"/>
        </w:rPr>
        <w:t>日</w:t>
      </w:r>
      <w:r w:rsidR="00DE55F2" w:rsidRPr="00523688">
        <w:rPr>
          <w:rFonts w:ascii="Arial" w:eastAsia="SimSun" w:hAnsi="Arial" w:cs="Arial" w:hint="eastAsia"/>
          <w:color w:val="000000" w:themeColor="text1"/>
          <w:sz w:val="21"/>
          <w:szCs w:val="21"/>
        </w:rPr>
        <w:t>柴油加氢短停</w:t>
      </w:r>
      <w:r w:rsidRPr="00523688">
        <w:rPr>
          <w:rFonts w:ascii="Arial" w:eastAsia="SimSun" w:hAnsi="Arial" w:cs="Arial" w:hint="eastAsia"/>
          <w:color w:val="000000" w:themeColor="text1"/>
          <w:sz w:val="21"/>
          <w:szCs w:val="21"/>
        </w:rPr>
        <w:t>期间，焦化汽</w:t>
      </w:r>
      <w:r w:rsidR="00C03452" w:rsidRPr="00523688">
        <w:rPr>
          <w:rFonts w:ascii="Arial" w:eastAsia="SimSun" w:hAnsi="Arial" w:cs="Arial"/>
          <w:color w:val="000000" w:themeColor="text1"/>
          <w:sz w:val="21"/>
          <w:szCs w:val="21"/>
        </w:rPr>
        <w:t>柴油原料</w:t>
      </w:r>
      <w:r w:rsidRPr="00523688">
        <w:rPr>
          <w:rFonts w:ascii="Arial" w:eastAsia="SimSun" w:hAnsi="Arial" w:cs="Arial" w:hint="eastAsia"/>
          <w:color w:val="000000" w:themeColor="text1"/>
          <w:sz w:val="21"/>
          <w:szCs w:val="21"/>
        </w:rPr>
        <w:t>全部退出</w:t>
      </w:r>
      <w:r w:rsidR="00C03452" w:rsidRPr="00523688">
        <w:rPr>
          <w:rFonts w:ascii="Arial" w:eastAsia="SimSun" w:hAnsi="Arial" w:cs="Arial"/>
          <w:color w:val="000000" w:themeColor="text1"/>
          <w:sz w:val="21"/>
          <w:szCs w:val="21"/>
        </w:rPr>
        <w:t>，且</w:t>
      </w:r>
      <w:r w:rsidR="009F26A0" w:rsidRPr="00523688">
        <w:rPr>
          <w:rFonts w:ascii="Arial" w:eastAsia="SimSun" w:hAnsi="Arial" w:cs="Arial" w:hint="eastAsia"/>
          <w:color w:val="000000" w:themeColor="text1"/>
          <w:sz w:val="21"/>
          <w:szCs w:val="21"/>
        </w:rPr>
        <w:t>开工后装置改</w:t>
      </w:r>
      <w:r w:rsidR="00C03452" w:rsidRPr="00523688">
        <w:rPr>
          <w:rFonts w:ascii="Arial" w:eastAsia="SimSun" w:hAnsi="Arial" w:cs="Arial"/>
          <w:color w:val="000000" w:themeColor="text1"/>
          <w:sz w:val="21"/>
          <w:szCs w:val="21"/>
        </w:rPr>
        <w:t>部分产品柴油循环，焦化汽</w:t>
      </w:r>
      <w:r w:rsidR="00262695" w:rsidRPr="00523688">
        <w:rPr>
          <w:rFonts w:ascii="Arial" w:eastAsia="SimSun" w:hAnsi="Arial" w:cs="Arial"/>
          <w:color w:val="000000" w:themeColor="text1"/>
          <w:sz w:val="21"/>
          <w:szCs w:val="21"/>
        </w:rPr>
        <w:t>油</w:t>
      </w:r>
      <w:r w:rsidR="00791882" w:rsidRPr="00523688">
        <w:rPr>
          <w:rFonts w:ascii="Arial" w:eastAsia="SimSun" w:hAnsi="Arial" w:cs="Arial"/>
          <w:color w:val="000000" w:themeColor="text1"/>
          <w:sz w:val="21"/>
          <w:szCs w:val="21"/>
        </w:rPr>
        <w:t>实际</w:t>
      </w:r>
      <w:r w:rsidR="006C67EA" w:rsidRPr="00523688">
        <w:rPr>
          <w:rFonts w:ascii="Arial" w:eastAsia="SimSun" w:hAnsi="Arial" w:cs="Arial"/>
          <w:color w:val="000000" w:themeColor="text1"/>
          <w:sz w:val="21"/>
          <w:szCs w:val="21"/>
        </w:rPr>
        <w:t>掺炼比例</w:t>
      </w:r>
      <w:r w:rsidR="00C03452" w:rsidRPr="00523688">
        <w:rPr>
          <w:rFonts w:ascii="Arial" w:eastAsia="SimSun" w:hAnsi="Arial" w:cs="Arial"/>
          <w:color w:val="000000" w:themeColor="text1"/>
          <w:sz w:val="21"/>
          <w:szCs w:val="21"/>
        </w:rPr>
        <w:t>7.</w:t>
      </w:r>
      <w:r w:rsidR="003A6602" w:rsidRPr="00523688">
        <w:rPr>
          <w:rFonts w:ascii="Arial" w:eastAsia="SimSun" w:hAnsi="Arial" w:cs="Arial"/>
          <w:color w:val="000000" w:themeColor="text1"/>
          <w:sz w:val="21"/>
          <w:szCs w:val="21"/>
        </w:rPr>
        <w:t>02</w:t>
      </w:r>
      <w:r w:rsidR="00C03452" w:rsidRPr="00523688">
        <w:rPr>
          <w:rFonts w:ascii="Arial" w:eastAsia="SimSun" w:hAnsi="Arial" w:cs="Arial"/>
          <w:color w:val="000000" w:themeColor="text1"/>
          <w:sz w:val="21"/>
          <w:szCs w:val="21"/>
        </w:rPr>
        <w:t>%</w:t>
      </w:r>
      <w:r w:rsidR="006C67EA" w:rsidRPr="00523688">
        <w:rPr>
          <w:rFonts w:ascii="Arial" w:eastAsia="SimSun" w:hAnsi="Arial" w:cs="Arial"/>
          <w:color w:val="000000" w:themeColor="text1"/>
          <w:sz w:val="21"/>
          <w:szCs w:val="21"/>
        </w:rPr>
        <w:t>，</w:t>
      </w:r>
      <w:r w:rsidR="00CE5C87" w:rsidRPr="00523688">
        <w:rPr>
          <w:rFonts w:ascii="Arial" w:eastAsia="SimSun" w:hAnsi="Arial" w:cs="Arial"/>
          <w:color w:val="000000" w:themeColor="text1"/>
          <w:sz w:val="21"/>
          <w:szCs w:val="21"/>
        </w:rPr>
        <w:t>仍</w:t>
      </w:r>
      <w:r w:rsidR="00262695" w:rsidRPr="00523688">
        <w:rPr>
          <w:rFonts w:ascii="Arial" w:eastAsia="SimSun" w:hAnsi="Arial" w:cs="Arial"/>
          <w:color w:val="000000" w:themeColor="text1"/>
          <w:sz w:val="21"/>
          <w:szCs w:val="21"/>
        </w:rPr>
        <w:t>高出设计值</w:t>
      </w:r>
      <w:r w:rsidR="001A3892" w:rsidRPr="00523688">
        <w:rPr>
          <w:rFonts w:ascii="Arial" w:eastAsia="SimSun" w:hAnsi="Arial" w:cs="Arial"/>
          <w:color w:val="000000" w:themeColor="text1"/>
          <w:sz w:val="21"/>
          <w:szCs w:val="21"/>
        </w:rPr>
        <w:t>（</w:t>
      </w:r>
      <w:r w:rsidR="00AC6C77" w:rsidRPr="00523688">
        <w:rPr>
          <w:rFonts w:ascii="Cambria Math" w:eastAsia="SimSun" w:hAnsi="Cambria Math" w:cs="Cambria Math"/>
          <w:color w:val="000000" w:themeColor="text1"/>
          <w:sz w:val="21"/>
          <w:szCs w:val="21"/>
        </w:rPr>
        <w:t>≯</w:t>
      </w:r>
      <w:r w:rsidR="001A3892" w:rsidRPr="00523688">
        <w:rPr>
          <w:rFonts w:ascii="Arial" w:eastAsia="SimSun" w:hAnsi="Arial" w:cs="Arial"/>
          <w:color w:val="000000" w:themeColor="text1"/>
          <w:sz w:val="21"/>
          <w:szCs w:val="21"/>
        </w:rPr>
        <w:t>5.86%</w:t>
      </w:r>
      <w:r w:rsidR="001A3892" w:rsidRPr="00523688">
        <w:rPr>
          <w:rFonts w:ascii="Arial" w:eastAsia="SimSun" w:hAnsi="Arial" w:cs="Arial"/>
          <w:color w:val="000000" w:themeColor="text1"/>
          <w:sz w:val="21"/>
          <w:szCs w:val="21"/>
        </w:rPr>
        <w:t>）</w:t>
      </w:r>
      <w:r w:rsidR="00C03452" w:rsidRPr="00523688">
        <w:rPr>
          <w:rFonts w:ascii="Arial" w:eastAsia="SimSun" w:hAnsi="Arial" w:cs="Arial"/>
          <w:color w:val="000000" w:themeColor="text1"/>
          <w:sz w:val="21"/>
          <w:szCs w:val="21"/>
        </w:rPr>
        <w:t>1</w:t>
      </w:r>
      <w:r w:rsidR="004C58A3" w:rsidRPr="00523688">
        <w:rPr>
          <w:rFonts w:ascii="Arial" w:eastAsia="SimSun" w:hAnsi="Arial" w:cs="Arial"/>
          <w:color w:val="000000" w:themeColor="text1"/>
          <w:sz w:val="21"/>
          <w:szCs w:val="21"/>
        </w:rPr>
        <w:t>.44</w:t>
      </w:r>
      <w:r w:rsidR="00262695" w:rsidRPr="00523688">
        <w:rPr>
          <w:rFonts w:ascii="Arial" w:eastAsia="SimSun" w:hAnsi="Arial" w:cs="Arial"/>
          <w:color w:val="000000" w:themeColor="text1"/>
          <w:sz w:val="21"/>
          <w:szCs w:val="21"/>
        </w:rPr>
        <w:t>个百分点</w:t>
      </w:r>
      <w:r w:rsidR="00820BE4" w:rsidRPr="00523688">
        <w:rPr>
          <w:rFonts w:ascii="Arial" w:eastAsia="SimSun" w:hAnsi="Arial" w:cs="Arial"/>
          <w:color w:val="000000" w:themeColor="text1"/>
          <w:sz w:val="21"/>
          <w:szCs w:val="21"/>
        </w:rPr>
        <w:t>；</w:t>
      </w:r>
      <w:r w:rsidR="00262695" w:rsidRPr="00523688">
        <w:rPr>
          <w:rFonts w:ascii="Arial" w:eastAsia="SimSun" w:hAnsi="Arial" w:cs="Arial"/>
          <w:color w:val="000000" w:themeColor="text1"/>
          <w:sz w:val="21"/>
          <w:szCs w:val="21"/>
        </w:rPr>
        <w:t>焦化柴油</w:t>
      </w:r>
      <w:r w:rsidR="00791882" w:rsidRPr="00523688">
        <w:rPr>
          <w:rFonts w:ascii="Arial" w:eastAsia="SimSun" w:hAnsi="Arial" w:cs="Arial"/>
          <w:color w:val="000000" w:themeColor="text1"/>
          <w:sz w:val="21"/>
          <w:szCs w:val="21"/>
        </w:rPr>
        <w:t>实际掺炼</w:t>
      </w:r>
      <w:r w:rsidR="00262695" w:rsidRPr="00523688">
        <w:rPr>
          <w:rFonts w:ascii="Arial" w:eastAsia="SimSun" w:hAnsi="Arial" w:cs="Arial"/>
          <w:color w:val="000000" w:themeColor="text1"/>
          <w:sz w:val="21"/>
          <w:szCs w:val="21"/>
        </w:rPr>
        <w:t>比例</w:t>
      </w:r>
      <w:r w:rsidR="004C58A3" w:rsidRPr="00523688">
        <w:rPr>
          <w:rFonts w:ascii="Arial" w:eastAsia="SimSun" w:hAnsi="Arial" w:cs="Arial" w:hint="eastAsia"/>
          <w:color w:val="000000" w:themeColor="text1"/>
          <w:sz w:val="21"/>
          <w:szCs w:val="21"/>
        </w:rPr>
        <w:t>3</w:t>
      </w:r>
      <w:r w:rsidR="004C58A3" w:rsidRPr="00523688">
        <w:rPr>
          <w:rFonts w:ascii="Arial" w:eastAsia="SimSun" w:hAnsi="Arial" w:cs="Arial"/>
          <w:color w:val="000000" w:themeColor="text1"/>
          <w:sz w:val="21"/>
          <w:szCs w:val="21"/>
        </w:rPr>
        <w:t>.</w:t>
      </w:r>
      <w:r w:rsidR="003A6602" w:rsidRPr="00523688">
        <w:rPr>
          <w:rFonts w:ascii="Arial" w:eastAsia="SimSun" w:hAnsi="Arial" w:cs="Arial"/>
          <w:color w:val="000000" w:themeColor="text1"/>
          <w:sz w:val="21"/>
          <w:szCs w:val="21"/>
        </w:rPr>
        <w:t>17</w:t>
      </w:r>
      <w:r w:rsidR="00C03452" w:rsidRPr="00523688">
        <w:rPr>
          <w:rFonts w:ascii="Arial" w:eastAsia="SimSun" w:hAnsi="Arial" w:cs="Arial"/>
          <w:color w:val="000000" w:themeColor="text1"/>
          <w:sz w:val="21"/>
          <w:szCs w:val="21"/>
        </w:rPr>
        <w:t>%</w:t>
      </w:r>
      <w:r w:rsidR="00173F75" w:rsidRPr="00523688">
        <w:rPr>
          <w:rFonts w:ascii="Arial" w:eastAsia="SimSun" w:hAnsi="Arial" w:cs="Arial"/>
          <w:color w:val="000000" w:themeColor="text1"/>
          <w:sz w:val="21"/>
          <w:szCs w:val="21"/>
        </w:rPr>
        <w:t>,</w:t>
      </w:r>
      <w:r w:rsidR="00173F75" w:rsidRPr="00523688">
        <w:rPr>
          <w:rFonts w:ascii="Arial" w:eastAsia="SimSun" w:hAnsi="Arial" w:cs="Arial"/>
          <w:color w:val="000000" w:themeColor="text1"/>
          <w:sz w:val="21"/>
          <w:szCs w:val="21"/>
        </w:rPr>
        <w:t>满足设计要求（</w:t>
      </w:r>
      <w:r w:rsidR="00173F75" w:rsidRPr="00523688">
        <w:rPr>
          <w:rFonts w:ascii="Cambria Math" w:eastAsia="SimSun" w:hAnsi="Cambria Math" w:cs="Cambria Math"/>
          <w:color w:val="000000" w:themeColor="text1"/>
          <w:sz w:val="21"/>
          <w:szCs w:val="21"/>
        </w:rPr>
        <w:t>≯</w:t>
      </w:r>
      <w:r w:rsidR="00173F75" w:rsidRPr="00523688">
        <w:rPr>
          <w:rFonts w:ascii="Arial" w:eastAsia="SimSun" w:hAnsi="Arial" w:cs="Arial"/>
          <w:color w:val="000000" w:themeColor="text1"/>
          <w:sz w:val="21"/>
          <w:szCs w:val="21"/>
        </w:rPr>
        <w:t xml:space="preserve">8.27% </w:t>
      </w:r>
      <w:r w:rsidR="00173F75" w:rsidRPr="00523688">
        <w:rPr>
          <w:rFonts w:ascii="Arial" w:eastAsia="SimSun" w:hAnsi="Arial" w:cs="Arial"/>
          <w:color w:val="000000" w:themeColor="text1"/>
          <w:sz w:val="21"/>
          <w:szCs w:val="21"/>
        </w:rPr>
        <w:t>）</w:t>
      </w:r>
      <w:r w:rsidR="00262695" w:rsidRPr="00523688">
        <w:rPr>
          <w:rFonts w:ascii="Arial" w:eastAsia="SimSun" w:hAnsi="Arial" w:cs="Arial"/>
          <w:color w:val="000000" w:themeColor="text1"/>
          <w:sz w:val="21"/>
          <w:szCs w:val="21"/>
        </w:rPr>
        <w:t>。</w:t>
      </w:r>
    </w:p>
    <w:p w14:paraId="04AF6B15" w14:textId="2104C807" w:rsidR="00D33AB9" w:rsidRPr="00523688" w:rsidRDefault="00262695">
      <w:pPr>
        <w:ind w:firstLineChars="0" w:firstLine="0"/>
        <w:jc w:val="center"/>
        <w:rPr>
          <w:rFonts w:ascii="SimHei" w:eastAsia="SimHei" w:hAnsi="SimHei"/>
          <w:color w:val="000000" w:themeColor="text1"/>
          <w:sz w:val="21"/>
          <w:szCs w:val="21"/>
        </w:rPr>
      </w:pPr>
      <w:r w:rsidRPr="00523688">
        <w:rPr>
          <w:rFonts w:ascii="SimHei" w:eastAsia="SimHei" w:hAnsi="SimHei" w:hint="eastAsia"/>
          <w:color w:val="000000" w:themeColor="text1"/>
          <w:sz w:val="21"/>
          <w:szCs w:val="21"/>
        </w:rPr>
        <w:t>图</w:t>
      </w:r>
      <w:r w:rsidR="00766869" w:rsidRPr="00523688">
        <w:rPr>
          <w:rFonts w:ascii="SimHei" w:eastAsia="SimHei" w:hAnsi="SimHei"/>
          <w:color w:val="000000" w:themeColor="text1"/>
          <w:sz w:val="21"/>
          <w:szCs w:val="21"/>
        </w:rPr>
        <w:t>9</w:t>
      </w:r>
      <w:r w:rsidRPr="00523688">
        <w:rPr>
          <w:rFonts w:ascii="SimHei" w:eastAsia="SimHei" w:hAnsi="SimHei"/>
          <w:color w:val="000000" w:themeColor="text1"/>
          <w:sz w:val="21"/>
          <w:szCs w:val="21"/>
        </w:rPr>
        <w:t xml:space="preserve">-1-1 </w:t>
      </w:r>
      <w:r w:rsidRPr="00523688">
        <w:rPr>
          <w:rFonts w:ascii="SimHei" w:eastAsia="SimHei" w:hAnsi="SimHei" w:hint="eastAsia"/>
          <w:color w:val="000000" w:themeColor="text1"/>
          <w:sz w:val="21"/>
          <w:szCs w:val="21"/>
        </w:rPr>
        <w:t>焦化汽</w:t>
      </w:r>
      <w:proofErr w:type="gramStart"/>
      <w:r w:rsidRPr="00523688">
        <w:rPr>
          <w:rFonts w:ascii="SimHei" w:eastAsia="SimHei" w:hAnsi="SimHei" w:hint="eastAsia"/>
          <w:color w:val="000000" w:themeColor="text1"/>
          <w:sz w:val="21"/>
          <w:szCs w:val="21"/>
        </w:rPr>
        <w:t>柴油掺练比例</w:t>
      </w:r>
      <w:proofErr w:type="gramEnd"/>
    </w:p>
    <w:p w14:paraId="4B18AF95" w14:textId="56F14697" w:rsidR="00752A47" w:rsidRPr="00523688" w:rsidRDefault="00C03452" w:rsidP="00752A47">
      <w:pPr>
        <w:ind w:firstLineChars="0" w:firstLine="0"/>
        <w:jc w:val="center"/>
        <w:rPr>
          <w:rFonts w:ascii="SimSun" w:eastAsia="SimSun" w:hAnsi="SimSun"/>
          <w:color w:val="000000" w:themeColor="text1"/>
        </w:rPr>
      </w:pPr>
      <w:r w:rsidRPr="00523688">
        <w:rPr>
          <w:noProof/>
          <w:color w:val="000000" w:themeColor="text1"/>
        </w:rPr>
        <w:drawing>
          <wp:inline distT="0" distB="0" distL="0" distR="0" wp14:anchorId="0D972D8F" wp14:editId="5373AD7E">
            <wp:extent cx="5715000" cy="2545715"/>
            <wp:effectExtent l="0" t="0" r="0" b="6985"/>
            <wp:docPr id="9" name="图表 9">
              <a:extLst xmlns:a="http://schemas.openxmlformats.org/drawingml/2006/main">
                <a:ext uri="{FF2B5EF4-FFF2-40B4-BE49-F238E27FC236}">
                  <a16:creationId xmlns:a16="http://schemas.microsoft.com/office/drawing/2014/main" id="{3E5A05F6-E200-46C3-9F9C-C457E7F51E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0C01F3ED" w14:textId="1FF1A232" w:rsidR="00A3434A" w:rsidRPr="00895254" w:rsidRDefault="00A22622" w:rsidP="00A3434A">
      <w:pPr>
        <w:pStyle w:val="Heading2"/>
        <w:rPr>
          <w:rFonts w:ascii="Arial" w:eastAsia="SimHei" w:hAnsi="Arial" w:cs="Arial"/>
          <w:color w:val="000000" w:themeColor="text1"/>
          <w:sz w:val="21"/>
          <w:szCs w:val="21"/>
        </w:rPr>
      </w:pPr>
      <w:bookmarkStart w:id="28" w:name="_Toc71039571"/>
      <w:r w:rsidRPr="00895254">
        <w:rPr>
          <w:rFonts w:ascii="Arial" w:eastAsia="SimHei" w:hAnsi="Arial" w:cs="Arial"/>
          <w:color w:val="000000" w:themeColor="text1"/>
          <w:sz w:val="21"/>
          <w:szCs w:val="21"/>
        </w:rPr>
        <w:lastRenderedPageBreak/>
        <w:t>9.2</w:t>
      </w:r>
      <w:r w:rsidR="00A3434A" w:rsidRPr="00895254">
        <w:rPr>
          <w:rFonts w:ascii="Arial" w:eastAsia="SimHei" w:hAnsi="Arial" w:cs="Arial"/>
          <w:color w:val="000000" w:themeColor="text1"/>
          <w:sz w:val="21"/>
          <w:szCs w:val="21"/>
        </w:rPr>
        <w:t>反应器压降、温升及催化剂运行状况</w:t>
      </w:r>
      <w:bookmarkEnd w:id="28"/>
    </w:p>
    <w:p w14:paraId="2051CC69" w14:textId="5DCE5560" w:rsidR="005360A5" w:rsidRPr="00895254" w:rsidRDefault="00262695" w:rsidP="00D71D95">
      <w:pPr>
        <w:ind w:firstLineChars="0" w:firstLine="0"/>
        <w:jc w:val="center"/>
        <w:rPr>
          <w:rFonts w:ascii="Arial" w:eastAsia="SimHei" w:hAnsi="Arial" w:cs="Arial"/>
          <w:color w:val="000000" w:themeColor="text1"/>
          <w:sz w:val="21"/>
          <w:szCs w:val="21"/>
        </w:rPr>
      </w:pPr>
      <w:r w:rsidRPr="00895254">
        <w:rPr>
          <w:rFonts w:ascii="Arial" w:eastAsia="SimHei" w:hAnsi="Arial" w:cs="Arial"/>
          <w:color w:val="000000" w:themeColor="text1"/>
          <w:sz w:val="21"/>
          <w:szCs w:val="21"/>
        </w:rPr>
        <w:t>图</w:t>
      </w:r>
      <w:r w:rsidR="00EF7B44" w:rsidRPr="00895254">
        <w:rPr>
          <w:rFonts w:ascii="Arial" w:eastAsia="SimHei" w:hAnsi="Arial" w:cs="Arial"/>
          <w:color w:val="000000" w:themeColor="text1"/>
          <w:sz w:val="21"/>
          <w:szCs w:val="21"/>
        </w:rPr>
        <w:t>9</w:t>
      </w:r>
      <w:r w:rsidRPr="00895254">
        <w:rPr>
          <w:rFonts w:ascii="Arial" w:eastAsia="SimHei" w:hAnsi="Arial" w:cs="Arial"/>
          <w:color w:val="000000" w:themeColor="text1"/>
          <w:sz w:val="21"/>
          <w:szCs w:val="21"/>
        </w:rPr>
        <w:t>-</w:t>
      </w:r>
      <w:r w:rsidR="00EF7B44" w:rsidRPr="00895254">
        <w:rPr>
          <w:rFonts w:ascii="Arial" w:eastAsia="SimHei" w:hAnsi="Arial" w:cs="Arial"/>
          <w:color w:val="000000" w:themeColor="text1"/>
          <w:sz w:val="21"/>
          <w:szCs w:val="21"/>
        </w:rPr>
        <w:t>2</w:t>
      </w:r>
      <w:r w:rsidRPr="00895254">
        <w:rPr>
          <w:rFonts w:ascii="Arial" w:eastAsia="SimHei" w:hAnsi="Arial" w:cs="Arial"/>
          <w:color w:val="000000" w:themeColor="text1"/>
          <w:sz w:val="21"/>
          <w:szCs w:val="21"/>
        </w:rPr>
        <w:t>-</w:t>
      </w:r>
      <w:r w:rsidR="00EF7B44" w:rsidRPr="00895254">
        <w:rPr>
          <w:rFonts w:ascii="Arial" w:eastAsia="SimHei" w:hAnsi="Arial" w:cs="Arial"/>
          <w:color w:val="000000" w:themeColor="text1"/>
          <w:sz w:val="21"/>
          <w:szCs w:val="21"/>
        </w:rPr>
        <w:t>1</w:t>
      </w:r>
      <w:r w:rsidR="001309B4" w:rsidRPr="00895254">
        <w:rPr>
          <w:rFonts w:ascii="Arial" w:eastAsia="SimHei" w:hAnsi="Arial" w:cs="Arial"/>
          <w:color w:val="000000" w:themeColor="text1"/>
          <w:sz w:val="21"/>
          <w:szCs w:val="21"/>
        </w:rPr>
        <w:t>一、二反</w:t>
      </w:r>
      <w:r w:rsidRPr="00895254">
        <w:rPr>
          <w:rFonts w:ascii="Arial" w:eastAsia="SimHei" w:hAnsi="Arial" w:cs="Arial"/>
          <w:color w:val="000000" w:themeColor="text1"/>
          <w:sz w:val="21"/>
          <w:szCs w:val="21"/>
        </w:rPr>
        <w:t>温升</w:t>
      </w:r>
      <w:r w:rsidR="001309B4" w:rsidRPr="00895254">
        <w:rPr>
          <w:rFonts w:ascii="Arial" w:eastAsia="SimHei" w:hAnsi="Arial" w:cs="Arial"/>
          <w:color w:val="000000" w:themeColor="text1"/>
          <w:sz w:val="21"/>
          <w:szCs w:val="21"/>
        </w:rPr>
        <w:t>变化趋势</w:t>
      </w:r>
    </w:p>
    <w:p w14:paraId="0C613615" w14:textId="6C4D50B7" w:rsidR="00253A12" w:rsidRPr="00523688" w:rsidRDefault="00253A12" w:rsidP="00CB1E6F">
      <w:pPr>
        <w:ind w:firstLineChars="0" w:firstLine="0"/>
        <w:jc w:val="center"/>
        <w:rPr>
          <w:rFonts w:ascii="SimSun" w:eastAsia="SimSun" w:hAnsi="SimSun"/>
          <w:color w:val="000000" w:themeColor="text1"/>
        </w:rPr>
      </w:pPr>
      <w:r w:rsidRPr="00523688">
        <w:rPr>
          <w:noProof/>
          <w:color w:val="000000" w:themeColor="text1"/>
        </w:rPr>
        <w:drawing>
          <wp:inline distT="0" distB="0" distL="0" distR="0" wp14:anchorId="6D1E7B2F" wp14:editId="774E0A08">
            <wp:extent cx="6524625" cy="3457575"/>
            <wp:effectExtent l="0" t="0" r="9525" b="952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9D09ECA8-6B17-47D9-BB67-409D7E0866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6C2D7CE" w14:textId="33644C4F" w:rsidR="003B13AC" w:rsidRDefault="00253A12" w:rsidP="00DE2847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柴油加氢装置短停吹扫前，</w:t>
      </w:r>
      <w:r w:rsidR="003B13AC" w:rsidRPr="00523688">
        <w:rPr>
          <w:rFonts w:ascii="Arial" w:eastAsia="SimSun" w:hAnsi="Arial" w:cs="Arial"/>
          <w:color w:val="000000" w:themeColor="text1"/>
          <w:sz w:val="21"/>
          <w:szCs w:val="21"/>
        </w:rPr>
        <w:t>R-101</w:t>
      </w:r>
      <w:r w:rsidR="003B13AC" w:rsidRPr="00523688">
        <w:rPr>
          <w:rFonts w:ascii="Arial" w:eastAsia="SimSun" w:hAnsi="Arial" w:cs="Arial"/>
          <w:color w:val="000000" w:themeColor="text1"/>
          <w:sz w:val="21"/>
          <w:szCs w:val="21"/>
        </w:rPr>
        <w:t>平均温升</w:t>
      </w:r>
      <w:r w:rsidR="003B13AC" w:rsidRPr="00523688">
        <w:rPr>
          <w:rFonts w:ascii="Arial" w:eastAsia="SimSun" w:hAnsi="Arial" w:cs="Arial"/>
          <w:color w:val="000000" w:themeColor="text1"/>
          <w:sz w:val="21"/>
          <w:szCs w:val="21"/>
        </w:rPr>
        <w:t>29</w:t>
      </w:r>
      <w:r w:rsidR="003B13AC" w:rsidRPr="00523688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3B13AC" w:rsidRPr="00523688">
        <w:rPr>
          <w:rFonts w:ascii="Arial" w:eastAsia="SimSun" w:hAnsi="Arial" w:cs="Arial"/>
          <w:color w:val="000000" w:themeColor="text1"/>
          <w:sz w:val="21"/>
          <w:szCs w:val="21"/>
        </w:rPr>
        <w:t>，相比上月</w:t>
      </w:r>
      <w:r w:rsidR="00E57243">
        <w:rPr>
          <w:rFonts w:ascii="Arial" w:eastAsia="SimSun" w:hAnsi="Arial" w:cs="Arial" w:hint="eastAsia"/>
          <w:color w:val="000000" w:themeColor="text1"/>
          <w:sz w:val="21"/>
          <w:szCs w:val="21"/>
        </w:rPr>
        <w:t>增加</w:t>
      </w:r>
      <w:r w:rsidR="00E57243">
        <w:rPr>
          <w:rFonts w:ascii="Arial" w:eastAsia="SimSun" w:hAnsi="Arial" w:cs="Arial"/>
          <w:color w:val="000000" w:themeColor="text1"/>
          <w:sz w:val="21"/>
          <w:szCs w:val="21"/>
        </w:rPr>
        <w:t>6</w:t>
      </w:r>
      <w:r w:rsidR="003B13AC" w:rsidRPr="00523688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3B13AC">
        <w:rPr>
          <w:rFonts w:ascii="Cambria Math" w:eastAsia="SimSun" w:hAnsi="Cambria Math" w:cs="Cambria Math" w:hint="eastAsia"/>
          <w:color w:val="000000" w:themeColor="text1"/>
          <w:sz w:val="21"/>
          <w:szCs w:val="21"/>
        </w:rPr>
        <w:t>。</w:t>
      </w:r>
      <w:r w:rsidR="003B13AC" w:rsidRPr="00523688">
        <w:rPr>
          <w:rFonts w:ascii="Arial" w:eastAsia="SimSun" w:hAnsi="Arial" w:cs="Arial"/>
          <w:color w:val="000000" w:themeColor="text1"/>
          <w:sz w:val="21"/>
          <w:szCs w:val="21"/>
        </w:rPr>
        <w:t>为平衡全厂物料，</w:t>
      </w:r>
      <w:r w:rsidR="003B13AC" w:rsidRPr="00523688">
        <w:rPr>
          <w:rFonts w:ascii="Arial" w:eastAsia="SimSun" w:hAnsi="Arial" w:cs="Arial" w:hint="eastAsia"/>
          <w:color w:val="000000" w:themeColor="text1"/>
          <w:sz w:val="21"/>
          <w:szCs w:val="21"/>
        </w:rPr>
        <w:t>降</w:t>
      </w:r>
      <w:r w:rsidR="003B13AC" w:rsidRPr="00523688">
        <w:rPr>
          <w:rFonts w:ascii="Arial" w:eastAsia="SimSun" w:hAnsi="Arial" w:cs="Arial"/>
          <w:color w:val="000000" w:themeColor="text1"/>
          <w:sz w:val="21"/>
          <w:szCs w:val="21"/>
        </w:rPr>
        <w:t>低焦化汽油库存，</w:t>
      </w:r>
      <w:r w:rsidR="003B13AC" w:rsidRPr="00523688">
        <w:rPr>
          <w:rFonts w:ascii="Arial" w:eastAsia="SimSun" w:hAnsi="Arial" w:cs="Arial" w:hint="eastAsia"/>
          <w:color w:val="000000" w:themeColor="text1"/>
          <w:sz w:val="21"/>
          <w:szCs w:val="21"/>
        </w:rPr>
        <w:t>柴油加氢装置提高</w:t>
      </w:r>
      <w:r w:rsidR="003B13AC" w:rsidRPr="00523688">
        <w:rPr>
          <w:rFonts w:ascii="Arial" w:eastAsia="SimSun" w:hAnsi="Arial" w:cs="Arial"/>
          <w:color w:val="000000" w:themeColor="text1"/>
          <w:sz w:val="21"/>
          <w:szCs w:val="21"/>
        </w:rPr>
        <w:t>焦化汽油</w:t>
      </w:r>
      <w:r w:rsidR="003B13AC" w:rsidRPr="00523688">
        <w:rPr>
          <w:rFonts w:ascii="Arial" w:eastAsia="SimSun" w:hAnsi="Arial" w:cs="Arial" w:hint="eastAsia"/>
          <w:color w:val="000000" w:themeColor="text1"/>
          <w:sz w:val="21"/>
          <w:szCs w:val="21"/>
        </w:rPr>
        <w:t>掺炼</w:t>
      </w:r>
      <w:r w:rsidR="003B13AC" w:rsidRPr="00523688">
        <w:rPr>
          <w:rFonts w:ascii="Arial" w:eastAsia="SimSun" w:hAnsi="Arial" w:cs="Arial"/>
          <w:color w:val="000000" w:themeColor="text1"/>
          <w:sz w:val="21"/>
          <w:szCs w:val="21"/>
        </w:rPr>
        <w:t>比</w:t>
      </w:r>
      <w:r w:rsidR="003B13AC" w:rsidRPr="003B13AC">
        <w:rPr>
          <w:rFonts w:ascii="Arial" w:eastAsia="SimSun" w:hAnsi="Arial" w:cs="Arial"/>
          <w:color w:val="000000" w:themeColor="text1"/>
          <w:sz w:val="21"/>
          <w:szCs w:val="21"/>
        </w:rPr>
        <w:t>例</w:t>
      </w:r>
      <w:r w:rsidR="003B13AC" w:rsidRPr="003B13AC">
        <w:rPr>
          <w:rFonts w:ascii="Arial" w:eastAsia="SimSun" w:hAnsi="Arial" w:cs="Arial" w:hint="eastAsia"/>
          <w:color w:val="000000" w:themeColor="text1"/>
          <w:sz w:val="21"/>
          <w:szCs w:val="21"/>
        </w:rPr>
        <w:t>，</w:t>
      </w:r>
      <w:r w:rsidR="003B13AC" w:rsidRPr="003B13AC">
        <w:rPr>
          <w:rFonts w:ascii="Arial" w:eastAsia="SimSun" w:hAnsi="Arial" w:cs="Arial"/>
          <w:color w:val="000000" w:themeColor="text1"/>
          <w:sz w:val="21"/>
          <w:szCs w:val="21"/>
        </w:rPr>
        <w:t>从</w:t>
      </w:r>
      <w:r w:rsidR="003B13AC" w:rsidRPr="003B13AC">
        <w:rPr>
          <w:rFonts w:ascii="Arial" w:eastAsia="SimSun" w:hAnsi="Arial" w:cs="Arial"/>
          <w:color w:val="000000" w:themeColor="text1"/>
          <w:sz w:val="21"/>
          <w:szCs w:val="21"/>
        </w:rPr>
        <w:t>7.5%</w:t>
      </w:r>
      <w:r w:rsidR="003B13AC" w:rsidRPr="003B13AC">
        <w:rPr>
          <w:rFonts w:ascii="Arial" w:eastAsia="SimSun" w:hAnsi="Arial" w:cs="Arial"/>
          <w:color w:val="000000" w:themeColor="text1"/>
          <w:sz w:val="21"/>
          <w:szCs w:val="21"/>
        </w:rPr>
        <w:t>增加至</w:t>
      </w:r>
      <w:r w:rsidR="003B13AC" w:rsidRPr="003B13AC">
        <w:rPr>
          <w:rFonts w:ascii="Arial" w:eastAsia="SimSun" w:hAnsi="Arial" w:cs="Arial"/>
          <w:color w:val="000000" w:themeColor="text1"/>
          <w:sz w:val="21"/>
          <w:szCs w:val="21"/>
        </w:rPr>
        <w:t>9%</w:t>
      </w:r>
      <w:r w:rsidR="003B13AC" w:rsidRPr="003B13AC">
        <w:rPr>
          <w:rFonts w:ascii="Arial" w:eastAsia="SimSun" w:hAnsi="Arial" w:cs="Arial" w:hint="eastAsia"/>
          <w:color w:val="000000" w:themeColor="text1"/>
          <w:sz w:val="21"/>
          <w:szCs w:val="21"/>
        </w:rPr>
        <w:t>，</w:t>
      </w:r>
      <w:r w:rsidR="003B13AC">
        <w:rPr>
          <w:rFonts w:ascii="Arial" w:eastAsia="SimSun" w:hAnsi="Arial" w:cs="Arial" w:hint="eastAsia"/>
          <w:color w:val="000000" w:themeColor="text1"/>
          <w:sz w:val="21"/>
          <w:szCs w:val="21"/>
        </w:rPr>
        <w:t>短时间内</w:t>
      </w:r>
      <w:r w:rsidR="003B13AC" w:rsidRPr="003B13AC">
        <w:rPr>
          <w:rFonts w:ascii="Arial" w:eastAsia="SimSun" w:hAnsi="Arial" w:cs="Arial" w:hint="eastAsia"/>
          <w:color w:val="000000" w:themeColor="text1"/>
          <w:sz w:val="21"/>
          <w:szCs w:val="21"/>
        </w:rPr>
        <w:t>，</w:t>
      </w:r>
      <w:r w:rsidR="003B13AC" w:rsidRPr="003B13AC">
        <w:rPr>
          <w:rFonts w:ascii="Arial" w:eastAsia="SimSun" w:hAnsi="Arial" w:cs="Arial"/>
          <w:color w:val="000000" w:themeColor="text1"/>
          <w:sz w:val="21"/>
          <w:szCs w:val="21"/>
        </w:rPr>
        <w:t>R-101</w:t>
      </w:r>
      <w:r w:rsidR="003B13AC" w:rsidRPr="003B13AC">
        <w:rPr>
          <w:rFonts w:ascii="Arial" w:eastAsia="SimSun" w:hAnsi="Arial" w:cs="Arial"/>
          <w:color w:val="000000" w:themeColor="text1"/>
          <w:sz w:val="21"/>
          <w:szCs w:val="21"/>
        </w:rPr>
        <w:t>温升从</w:t>
      </w:r>
      <w:r w:rsidR="003B13AC" w:rsidRPr="003B13AC">
        <w:rPr>
          <w:rFonts w:ascii="Arial" w:eastAsia="SimSun" w:hAnsi="Arial" w:cs="Arial"/>
          <w:color w:val="000000" w:themeColor="text1"/>
          <w:sz w:val="21"/>
          <w:szCs w:val="21"/>
        </w:rPr>
        <w:t>26</w:t>
      </w:r>
      <w:r w:rsidR="003B13AC" w:rsidRPr="003B13AC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3B13AC" w:rsidRPr="003B13AC">
        <w:rPr>
          <w:rFonts w:ascii="Cambria Math" w:eastAsia="SimSun" w:hAnsi="Cambria Math" w:cs="Cambria Math" w:hint="eastAsia"/>
          <w:color w:val="000000" w:themeColor="text1"/>
          <w:sz w:val="21"/>
          <w:szCs w:val="21"/>
        </w:rPr>
        <w:t>直接</w:t>
      </w:r>
      <w:r w:rsidR="003B13AC" w:rsidRPr="003B13AC">
        <w:rPr>
          <w:rFonts w:ascii="Arial" w:eastAsia="SimSun" w:hAnsi="Arial" w:cs="Arial"/>
          <w:color w:val="000000" w:themeColor="text1"/>
          <w:sz w:val="21"/>
          <w:szCs w:val="21"/>
        </w:rPr>
        <w:t>上涨至</w:t>
      </w:r>
      <w:r w:rsidR="003B13AC" w:rsidRPr="003B13AC">
        <w:rPr>
          <w:rFonts w:ascii="Arial" w:eastAsia="SimSun" w:hAnsi="Arial" w:cs="Arial"/>
          <w:color w:val="000000" w:themeColor="text1"/>
          <w:sz w:val="21"/>
          <w:szCs w:val="21"/>
        </w:rPr>
        <w:t>30</w:t>
      </w:r>
      <w:r w:rsidR="003B13AC" w:rsidRPr="003B13AC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；开工后，</w:t>
      </w:r>
      <w:r w:rsidR="005A4105">
        <w:rPr>
          <w:rFonts w:ascii="Arial" w:eastAsia="SimSun" w:hAnsi="Arial" w:cs="Arial" w:hint="eastAsia"/>
          <w:color w:val="000000" w:themeColor="text1"/>
          <w:sz w:val="21"/>
          <w:szCs w:val="21"/>
        </w:rPr>
        <w:t>在仅加工直</w:t>
      </w:r>
      <w:proofErr w:type="gramStart"/>
      <w:r w:rsidR="005A4105">
        <w:rPr>
          <w:rFonts w:ascii="Arial" w:eastAsia="SimSun" w:hAnsi="Arial" w:cs="Arial" w:hint="eastAsia"/>
          <w:color w:val="000000" w:themeColor="text1"/>
          <w:sz w:val="21"/>
          <w:szCs w:val="21"/>
        </w:rPr>
        <w:t>馏</w:t>
      </w:r>
      <w:proofErr w:type="gramEnd"/>
      <w:r w:rsidR="005A4105">
        <w:rPr>
          <w:rFonts w:ascii="Arial" w:eastAsia="SimSun" w:hAnsi="Arial" w:cs="Arial" w:hint="eastAsia"/>
          <w:color w:val="000000" w:themeColor="text1"/>
          <w:sz w:val="21"/>
          <w:szCs w:val="21"/>
        </w:rPr>
        <w:t>柴油情况下，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因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P-104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停用，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R-101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内物料流动性变差，携热能力大幅下降，导致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R-101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反应总温升相比之前大幅度增加，最高上涨至</w:t>
      </w:r>
      <w:r w:rsidR="005A4105">
        <w:rPr>
          <w:rFonts w:ascii="Arial" w:eastAsia="SimSun" w:hAnsi="Arial" w:cs="Arial" w:hint="eastAsia"/>
          <w:color w:val="000000" w:themeColor="text1"/>
          <w:sz w:val="21"/>
          <w:szCs w:val="21"/>
        </w:rPr>
        <w:t>5</w:t>
      </w:r>
      <w:r w:rsidR="005A4105">
        <w:rPr>
          <w:rFonts w:ascii="Arial" w:eastAsia="SimSun" w:hAnsi="Arial" w:cs="Arial"/>
          <w:color w:val="000000" w:themeColor="text1"/>
          <w:sz w:val="21"/>
          <w:szCs w:val="21"/>
        </w:rPr>
        <w:t>0</w:t>
      </w:r>
      <w:r w:rsidRPr="00523688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。</w:t>
      </w:r>
      <w:r w:rsidR="00A3434A" w:rsidRPr="00523688">
        <w:rPr>
          <w:rFonts w:ascii="Arial" w:eastAsia="SimSun" w:hAnsi="Arial" w:cs="Arial"/>
          <w:color w:val="000000" w:themeColor="text1"/>
          <w:sz w:val="21"/>
          <w:szCs w:val="21"/>
        </w:rPr>
        <w:t>R-102</w:t>
      </w:r>
      <w:r w:rsidR="00A3434A" w:rsidRPr="00523688">
        <w:rPr>
          <w:rFonts w:ascii="Arial" w:eastAsia="SimSun" w:hAnsi="Arial" w:cs="Arial"/>
          <w:color w:val="000000" w:themeColor="text1"/>
          <w:sz w:val="21"/>
          <w:szCs w:val="21"/>
        </w:rPr>
        <w:t>平均温升</w:t>
      </w:r>
      <w:r w:rsidR="00B03C04" w:rsidRPr="00523688">
        <w:rPr>
          <w:rFonts w:ascii="Arial" w:eastAsia="SimSun" w:hAnsi="Arial" w:cs="Arial"/>
          <w:color w:val="000000" w:themeColor="text1"/>
          <w:sz w:val="21"/>
          <w:szCs w:val="21"/>
        </w:rPr>
        <w:t>1</w:t>
      </w:r>
      <w:r w:rsidR="001309B4" w:rsidRPr="00523688">
        <w:rPr>
          <w:rFonts w:ascii="Arial" w:eastAsia="SimSun" w:hAnsi="Arial" w:cs="Arial"/>
          <w:color w:val="000000" w:themeColor="text1"/>
          <w:sz w:val="21"/>
          <w:szCs w:val="21"/>
        </w:rPr>
        <w:t>2</w:t>
      </w:r>
      <w:r w:rsidR="00A3434A" w:rsidRPr="00523688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0E1122" w:rsidRPr="00523688">
        <w:rPr>
          <w:rFonts w:ascii="Arial" w:eastAsia="SimSun" w:hAnsi="Arial" w:cs="Arial"/>
          <w:color w:val="000000" w:themeColor="text1"/>
          <w:sz w:val="21"/>
          <w:szCs w:val="21"/>
        </w:rPr>
        <w:t>，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环比基本一直，停开前后变化不大</w:t>
      </w:r>
      <w:r w:rsidR="00A3434A" w:rsidRPr="00523688">
        <w:rPr>
          <w:rFonts w:ascii="Arial" w:eastAsia="SimSun" w:hAnsi="Arial" w:cs="Arial"/>
          <w:color w:val="000000" w:themeColor="text1"/>
          <w:sz w:val="21"/>
          <w:szCs w:val="21"/>
        </w:rPr>
        <w:t>。</w:t>
      </w:r>
      <w:r w:rsidR="000027B1" w:rsidRPr="00523688">
        <w:rPr>
          <w:rFonts w:ascii="Arial" w:eastAsia="SimSun" w:hAnsi="Arial" w:cs="Arial"/>
          <w:color w:val="000000" w:themeColor="text1"/>
          <w:sz w:val="21"/>
          <w:szCs w:val="21"/>
        </w:rPr>
        <w:t>反应温升</w:t>
      </w:r>
      <w:r w:rsidR="00262695" w:rsidRPr="00523688">
        <w:rPr>
          <w:rFonts w:ascii="Arial" w:eastAsia="SimSun" w:hAnsi="Arial" w:cs="Arial"/>
          <w:color w:val="000000" w:themeColor="text1"/>
          <w:sz w:val="21"/>
          <w:szCs w:val="21"/>
        </w:rPr>
        <w:t>远</w:t>
      </w:r>
      <w:r w:rsidR="000027B1" w:rsidRPr="00523688">
        <w:rPr>
          <w:rFonts w:ascii="Arial" w:eastAsia="SimSun" w:hAnsi="Arial" w:cs="Arial"/>
          <w:color w:val="000000" w:themeColor="text1"/>
          <w:sz w:val="21"/>
          <w:szCs w:val="21"/>
        </w:rPr>
        <w:t>大于</w:t>
      </w:r>
      <w:r w:rsidR="00262695" w:rsidRPr="00523688">
        <w:rPr>
          <w:rFonts w:ascii="Arial" w:eastAsia="SimSun" w:hAnsi="Arial" w:cs="Arial"/>
          <w:color w:val="000000" w:themeColor="text1"/>
          <w:sz w:val="21"/>
          <w:szCs w:val="21"/>
        </w:rPr>
        <w:t>设计</w:t>
      </w:r>
      <w:r w:rsidR="000027B1" w:rsidRPr="00523688">
        <w:rPr>
          <w:rFonts w:ascii="Arial" w:eastAsia="SimSun" w:hAnsi="Arial" w:cs="Arial"/>
          <w:color w:val="000000" w:themeColor="text1"/>
          <w:sz w:val="21"/>
          <w:szCs w:val="21"/>
        </w:rPr>
        <w:t>温升</w:t>
      </w:r>
      <w:r w:rsidR="00262695" w:rsidRPr="00523688">
        <w:rPr>
          <w:rFonts w:ascii="Arial" w:eastAsia="SimSun" w:hAnsi="Arial" w:cs="Arial"/>
          <w:color w:val="000000" w:themeColor="text1"/>
          <w:sz w:val="21"/>
          <w:szCs w:val="21"/>
        </w:rPr>
        <w:t>（</w:t>
      </w:r>
      <w:r w:rsidR="000027B1" w:rsidRPr="00523688">
        <w:rPr>
          <w:rFonts w:ascii="Arial" w:eastAsia="SimSun" w:hAnsi="Arial" w:cs="Arial"/>
          <w:color w:val="000000" w:themeColor="text1"/>
          <w:sz w:val="21"/>
          <w:szCs w:val="21"/>
        </w:rPr>
        <w:t>R-101</w:t>
      </w:r>
      <w:r w:rsidR="00262695" w:rsidRPr="00523688">
        <w:rPr>
          <w:rFonts w:ascii="Arial" w:eastAsia="SimSun" w:hAnsi="Arial" w:cs="Arial"/>
          <w:color w:val="000000" w:themeColor="text1"/>
          <w:sz w:val="21"/>
          <w:szCs w:val="21"/>
        </w:rPr>
        <w:t>设计值</w:t>
      </w:r>
      <w:r w:rsidR="000027B1" w:rsidRPr="00523688">
        <w:rPr>
          <w:rFonts w:ascii="Arial" w:eastAsia="SimSun" w:hAnsi="Arial" w:cs="Arial"/>
          <w:color w:val="000000" w:themeColor="text1"/>
          <w:sz w:val="21"/>
          <w:szCs w:val="21"/>
        </w:rPr>
        <w:t>温升</w:t>
      </w:r>
      <w:r w:rsidR="00262695" w:rsidRPr="00523688">
        <w:rPr>
          <w:rFonts w:ascii="Arial" w:eastAsia="SimSun" w:hAnsi="Arial" w:cs="Arial"/>
          <w:color w:val="000000" w:themeColor="text1"/>
          <w:sz w:val="21"/>
          <w:szCs w:val="21"/>
        </w:rPr>
        <w:t>12</w:t>
      </w:r>
      <w:r w:rsidR="00262695" w:rsidRPr="00523688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0027B1" w:rsidRPr="00523688">
        <w:rPr>
          <w:rFonts w:ascii="Arial" w:eastAsia="SimSun" w:hAnsi="Arial" w:cs="Arial"/>
          <w:color w:val="000000" w:themeColor="text1"/>
          <w:sz w:val="21"/>
          <w:szCs w:val="21"/>
        </w:rPr>
        <w:t>，二反设计温升</w:t>
      </w:r>
      <w:r w:rsidR="00262695" w:rsidRPr="00523688">
        <w:rPr>
          <w:rFonts w:ascii="Arial" w:eastAsia="SimSun" w:hAnsi="Arial" w:cs="Arial"/>
          <w:color w:val="000000" w:themeColor="text1"/>
          <w:sz w:val="21"/>
          <w:szCs w:val="21"/>
        </w:rPr>
        <w:t>9</w:t>
      </w:r>
      <w:r w:rsidR="00262695" w:rsidRPr="00523688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262695" w:rsidRPr="00523688">
        <w:rPr>
          <w:rFonts w:ascii="Arial" w:eastAsia="SimSun" w:hAnsi="Arial" w:cs="Arial"/>
          <w:color w:val="000000" w:themeColor="text1"/>
          <w:sz w:val="21"/>
          <w:szCs w:val="21"/>
        </w:rPr>
        <w:t>）。</w:t>
      </w:r>
    </w:p>
    <w:p w14:paraId="29D04F50" w14:textId="77777777" w:rsidR="003C02F9" w:rsidRDefault="003C02F9" w:rsidP="00DE2847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</w:p>
    <w:p w14:paraId="184F3BDA" w14:textId="63305CDA" w:rsidR="0056681F" w:rsidRDefault="0056681F" w:rsidP="0056681F">
      <w:pPr>
        <w:ind w:firstLineChars="0" w:firstLine="0"/>
        <w:jc w:val="center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895254">
        <w:rPr>
          <w:rFonts w:ascii="Arial" w:eastAsia="SimHei" w:hAnsi="Arial" w:cs="Arial"/>
          <w:color w:val="000000" w:themeColor="text1"/>
          <w:sz w:val="21"/>
          <w:szCs w:val="21"/>
        </w:rPr>
        <w:t>图</w:t>
      </w:r>
      <w:r w:rsidRPr="00895254">
        <w:rPr>
          <w:rFonts w:ascii="Arial" w:eastAsia="SimHei" w:hAnsi="Arial" w:cs="Arial"/>
          <w:color w:val="000000" w:themeColor="text1"/>
          <w:sz w:val="21"/>
          <w:szCs w:val="21"/>
        </w:rPr>
        <w:t>9-2-</w:t>
      </w:r>
      <w:r>
        <w:rPr>
          <w:rFonts w:ascii="Arial" w:eastAsia="SimHei" w:hAnsi="Arial" w:cs="Arial"/>
          <w:color w:val="000000" w:themeColor="text1"/>
          <w:sz w:val="21"/>
          <w:szCs w:val="21"/>
        </w:rPr>
        <w:t>2</w:t>
      </w:r>
      <w:r>
        <w:rPr>
          <w:rFonts w:ascii="Arial" w:eastAsia="SimHei" w:hAnsi="Arial" w:cs="Arial" w:hint="eastAsia"/>
          <w:color w:val="000000" w:themeColor="text1"/>
          <w:sz w:val="21"/>
          <w:szCs w:val="21"/>
        </w:rPr>
        <w:t>柴油加氢装置开工后反应</w:t>
      </w:r>
      <w:r w:rsidRPr="00895254">
        <w:rPr>
          <w:rFonts w:ascii="Arial" w:eastAsia="SimHei" w:hAnsi="Arial" w:cs="Arial"/>
          <w:color w:val="000000" w:themeColor="text1"/>
          <w:sz w:val="21"/>
          <w:szCs w:val="21"/>
        </w:rPr>
        <w:t>温升变化趋势</w:t>
      </w:r>
      <w:r>
        <w:rPr>
          <w:rFonts w:ascii="Arial" w:eastAsia="SimHei" w:hAnsi="Arial" w:cs="Arial" w:hint="eastAsia"/>
          <w:color w:val="000000" w:themeColor="text1"/>
          <w:sz w:val="21"/>
          <w:szCs w:val="21"/>
        </w:rPr>
        <w:t>与循环油对比</w:t>
      </w:r>
    </w:p>
    <w:p w14:paraId="61F710E9" w14:textId="112CDB21" w:rsidR="00DA6D4B" w:rsidRDefault="0056681F" w:rsidP="000A3537">
      <w:pPr>
        <w:ind w:firstLine="480"/>
        <w:rPr>
          <w:rFonts w:ascii="Arial" w:eastAsia="SimSun" w:hAnsi="Arial" w:cs="Arial"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00DF49F9" wp14:editId="1FBB9045">
            <wp:extent cx="6645910" cy="2436495"/>
            <wp:effectExtent l="0" t="0" r="254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B5869" w14:textId="17416A5E" w:rsidR="00DA6D4B" w:rsidRPr="0056681F" w:rsidRDefault="00DA6D4B" w:rsidP="000A3537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56681F">
        <w:rPr>
          <w:rFonts w:ascii="Arial" w:eastAsia="SimSun" w:hAnsi="Arial" w:cs="Arial"/>
          <w:color w:val="000000" w:themeColor="text1"/>
          <w:sz w:val="21"/>
          <w:szCs w:val="21"/>
        </w:rPr>
        <w:t>15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</w:rPr>
        <w:t>日柴油加氢开工在仅引直馏柴油情况下，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R-101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</w:rPr>
        <w:t>第一床温升（蓝线）上涨至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</w:rPr>
        <w:t>24</w:t>
      </w:r>
      <w:r w:rsidRPr="0056681F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</w:rPr>
        <w:t>，总床温升（绿线）上涨至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</w:rPr>
        <w:t xml:space="preserve"> 50</w:t>
      </w:r>
      <w:r w:rsidRPr="0056681F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</w:rPr>
        <w:t>。为缓解床层温升大幅度，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</w:rPr>
        <w:t>16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</w:rPr>
        <w:t>日柴油加氢将部分产品柴油改循环，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</w:rPr>
        <w:t>10t/h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</w:rPr>
        <w:t>循环量改入反应系统在不增加反应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</w:rPr>
        <w:lastRenderedPageBreak/>
        <w:t>苛刻度的同时加强反应物料携热能力。从图可以看到，装置改部分循环后，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R-101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</w:rPr>
        <w:t>第一床温升（蓝线）下降至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</w:rPr>
        <w:t>14</w:t>
      </w:r>
      <w:r w:rsidRPr="0056681F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</w:rPr>
        <w:t>，总床温升（绿线）下降至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</w:rPr>
        <w:t xml:space="preserve"> 36</w:t>
      </w:r>
      <w:r w:rsidRPr="0056681F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56681F">
        <w:rPr>
          <w:rFonts w:ascii="Arial" w:eastAsia="SimSun" w:hAnsi="Arial" w:cs="Arial"/>
          <w:color w:val="000000" w:themeColor="text1"/>
          <w:sz w:val="21"/>
          <w:szCs w:val="21"/>
        </w:rPr>
        <w:t>。</w:t>
      </w:r>
    </w:p>
    <w:p w14:paraId="7722E3D1" w14:textId="528C571B" w:rsidR="003B13AC" w:rsidRDefault="003B13AC" w:rsidP="003B13AC">
      <w:pPr>
        <w:ind w:firstLineChars="0" w:firstLine="0"/>
        <w:jc w:val="center"/>
        <w:rPr>
          <w:rFonts w:ascii="Arial" w:eastAsia="SimHei" w:hAnsi="Arial" w:cs="Arial"/>
          <w:color w:val="000000" w:themeColor="text1"/>
          <w:sz w:val="21"/>
          <w:szCs w:val="21"/>
        </w:rPr>
      </w:pPr>
      <w:r w:rsidRPr="003B13AC">
        <w:rPr>
          <w:noProof/>
        </w:rPr>
        <w:drawing>
          <wp:anchor distT="0" distB="0" distL="114300" distR="114300" simplePos="0" relativeHeight="251675648" behindDoc="0" locked="0" layoutInCell="1" allowOverlap="1" wp14:anchorId="4F2F82DC" wp14:editId="245FBFF7">
            <wp:simplePos x="0" y="0"/>
            <wp:positionH relativeFrom="column">
              <wp:posOffset>57150</wp:posOffset>
            </wp:positionH>
            <wp:positionV relativeFrom="paragraph">
              <wp:posOffset>343535</wp:posOffset>
            </wp:positionV>
            <wp:extent cx="6645910" cy="2436495"/>
            <wp:effectExtent l="0" t="0" r="2540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254">
        <w:rPr>
          <w:rFonts w:ascii="Arial" w:eastAsia="SimHei" w:hAnsi="Arial" w:cs="Arial"/>
          <w:color w:val="000000" w:themeColor="text1"/>
          <w:sz w:val="21"/>
          <w:szCs w:val="21"/>
        </w:rPr>
        <w:t>图</w:t>
      </w:r>
      <w:r w:rsidRPr="00895254">
        <w:rPr>
          <w:rFonts w:ascii="Arial" w:eastAsia="SimHei" w:hAnsi="Arial" w:cs="Arial"/>
          <w:color w:val="000000" w:themeColor="text1"/>
          <w:sz w:val="21"/>
          <w:szCs w:val="21"/>
        </w:rPr>
        <w:t>9-2-</w:t>
      </w:r>
      <w:r w:rsidR="0056681F">
        <w:rPr>
          <w:rFonts w:ascii="Arial" w:eastAsia="SimHei" w:hAnsi="Arial" w:cs="Arial"/>
          <w:color w:val="000000" w:themeColor="text1"/>
          <w:sz w:val="21"/>
          <w:szCs w:val="21"/>
        </w:rPr>
        <w:t>3</w:t>
      </w:r>
      <w:r w:rsidR="00BC7C67">
        <w:rPr>
          <w:rFonts w:ascii="Arial" w:eastAsia="SimHei" w:hAnsi="Arial" w:cs="Arial" w:hint="eastAsia"/>
          <w:color w:val="000000" w:themeColor="text1"/>
          <w:sz w:val="21"/>
          <w:szCs w:val="21"/>
        </w:rPr>
        <w:t>柴油加氢装置开工后</w:t>
      </w:r>
      <w:r>
        <w:rPr>
          <w:rFonts w:ascii="Arial" w:eastAsia="SimHei" w:hAnsi="Arial" w:cs="Arial" w:hint="eastAsia"/>
          <w:color w:val="000000" w:themeColor="text1"/>
          <w:sz w:val="21"/>
          <w:szCs w:val="21"/>
        </w:rPr>
        <w:t>反应</w:t>
      </w:r>
      <w:r w:rsidRPr="00895254">
        <w:rPr>
          <w:rFonts w:ascii="Arial" w:eastAsia="SimHei" w:hAnsi="Arial" w:cs="Arial"/>
          <w:color w:val="000000" w:themeColor="text1"/>
          <w:sz w:val="21"/>
          <w:szCs w:val="21"/>
        </w:rPr>
        <w:t>温升变化趋势</w:t>
      </w:r>
      <w:r w:rsidR="00DA6D4B">
        <w:rPr>
          <w:rFonts w:ascii="Arial" w:eastAsia="SimHei" w:hAnsi="Arial" w:cs="Arial" w:hint="eastAsia"/>
          <w:color w:val="000000" w:themeColor="text1"/>
          <w:sz w:val="21"/>
          <w:szCs w:val="21"/>
        </w:rPr>
        <w:t>与二次油对比</w:t>
      </w:r>
    </w:p>
    <w:p w14:paraId="4050FB02" w14:textId="63C3BE8E" w:rsidR="003B13AC" w:rsidRPr="007A3E2B" w:rsidRDefault="003B13AC" w:rsidP="00DE2847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7A3E2B">
        <w:rPr>
          <w:rFonts w:ascii="Arial" w:eastAsia="SimSun" w:hAnsi="Arial" w:cs="Arial"/>
          <w:color w:val="000000" w:themeColor="text1"/>
          <w:sz w:val="21"/>
          <w:szCs w:val="21"/>
        </w:rPr>
        <w:tab/>
      </w:r>
      <w:r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因物料平衡需求，柴油加氢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15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日</w:t>
      </w:r>
      <w:r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开工后仍需要加工二次油，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17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日开始加工</w:t>
      </w:r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10t/h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焦化汽油，直到</w:t>
      </w:r>
      <w:r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1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9</w:t>
      </w:r>
      <w:r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日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装置已加</w:t>
      </w:r>
      <w:r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工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17</w:t>
      </w:r>
      <w:r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t/h</w:t>
      </w:r>
      <w:r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焦化汽油，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在这期间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R-101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>第一床温升（蓝线）从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>13.48</w:t>
      </w:r>
      <w:r w:rsidR="005A4105" w:rsidRPr="007A3E2B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>上涨至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>31.17</w:t>
      </w:r>
      <w:r w:rsidR="005A4105" w:rsidRPr="007A3E2B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>，</w:t>
      </w:r>
      <w:proofErr w:type="gramStart"/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>总床温升</w:t>
      </w:r>
      <w:proofErr w:type="gramEnd"/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>（绿线）从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>37.22</w:t>
      </w:r>
      <w:r w:rsidR="005A4105" w:rsidRPr="007A3E2B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 xml:space="preserve"> 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>上涨至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 xml:space="preserve"> 56.42</w:t>
      </w:r>
      <w:r w:rsidR="005A4105" w:rsidRPr="007A3E2B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>。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>20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>日</w:t>
      </w:r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</w:rPr>
        <w:t>柴油加氢装置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>开始加工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>6t/h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>焦化柴油，逐渐提高加工量至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>10t/h</w:t>
      </w:r>
      <w:r w:rsidR="005A4105" w:rsidRPr="007A3E2B">
        <w:rPr>
          <w:rFonts w:ascii="Arial" w:eastAsia="SimSun" w:hAnsi="Arial" w:cs="Arial"/>
          <w:color w:val="000000" w:themeColor="text1"/>
          <w:sz w:val="21"/>
          <w:szCs w:val="21"/>
        </w:rPr>
        <w:t>，在焦化柴油提量期间焦化汽油加工量保持不变</w:t>
      </w:r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</w:rPr>
        <w:t>，</w:t>
      </w:r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R-101</w:t>
      </w:r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</w:rPr>
        <w:t>第一床温升（蓝线）从</w:t>
      </w:r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</w:rPr>
        <w:t>32.19</w:t>
      </w:r>
      <w:r w:rsidR="00286EC6" w:rsidRPr="007A3E2B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</w:rPr>
        <w:t>上涨至</w:t>
      </w:r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</w:rPr>
        <w:t>38.6</w:t>
      </w:r>
      <w:r w:rsidR="00286EC6" w:rsidRPr="007A3E2B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</w:rPr>
        <w:t>，总床温升（绿线）从</w:t>
      </w:r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</w:rPr>
        <w:t>55.0</w:t>
      </w:r>
      <w:r w:rsidR="00286EC6" w:rsidRPr="007A3E2B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</w:rPr>
        <w:t xml:space="preserve"> </w:t>
      </w:r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</w:rPr>
        <w:t>上涨至</w:t>
      </w:r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</w:rPr>
        <w:t xml:space="preserve"> </w:t>
      </w:r>
      <w:proofErr w:type="gramStart"/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</w:rPr>
        <w:t>59.19</w:t>
      </w:r>
      <w:r w:rsidR="00286EC6" w:rsidRPr="007A3E2B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</w:rPr>
        <w:t>。提焦化汽柴油加工量时</w:t>
      </w:r>
      <w:proofErr w:type="gramEnd"/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</w:rPr>
        <w:t>，</w:t>
      </w:r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</w:rPr>
        <w:t>R-101</w:t>
      </w:r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</w:rPr>
        <w:t>第二及三床温升基本</w:t>
      </w:r>
      <w:r w:rsidR="00E87CE5">
        <w:rPr>
          <w:rFonts w:ascii="Arial" w:eastAsia="SimSun" w:hAnsi="Arial" w:cs="Arial" w:hint="eastAsia"/>
          <w:color w:val="000000" w:themeColor="text1"/>
          <w:sz w:val="21"/>
          <w:szCs w:val="21"/>
        </w:rPr>
        <w:t>变化不明显</w:t>
      </w:r>
      <w:r w:rsidR="00286EC6" w:rsidRPr="007A3E2B">
        <w:rPr>
          <w:rFonts w:ascii="Arial" w:eastAsia="SimSun" w:hAnsi="Arial" w:cs="Arial"/>
          <w:color w:val="000000" w:themeColor="text1"/>
          <w:sz w:val="21"/>
          <w:szCs w:val="21"/>
        </w:rPr>
        <w:t>。</w:t>
      </w:r>
      <w:r w:rsidR="00286EC6" w:rsidRPr="007A3E2B">
        <w:rPr>
          <w:rFonts w:ascii="Arial" w:eastAsia="SimSun" w:hAnsi="Arial" w:cs="Arial" w:hint="eastAsia"/>
          <w:color w:val="000000" w:themeColor="text1"/>
          <w:sz w:val="21"/>
          <w:szCs w:val="21"/>
        </w:rPr>
        <w:t>从上述情况来开</w:t>
      </w:r>
      <w:r w:rsidR="007A3E2B" w:rsidRPr="007A3E2B">
        <w:rPr>
          <w:rFonts w:ascii="Arial" w:eastAsia="SimSun" w:hAnsi="Arial" w:cs="Arial" w:hint="eastAsia"/>
          <w:color w:val="000000" w:themeColor="text1"/>
          <w:sz w:val="21"/>
          <w:szCs w:val="21"/>
        </w:rPr>
        <w:t>说，一反床层总温升受</w:t>
      </w:r>
      <w:r w:rsidR="007A3E2B" w:rsidRPr="007A3E2B">
        <w:rPr>
          <w:rFonts w:ascii="Arial" w:eastAsia="SimSun" w:hAnsi="Arial" w:cs="Arial" w:hint="eastAsia"/>
          <w:color w:val="000000" w:themeColor="text1"/>
          <w:sz w:val="21"/>
          <w:szCs w:val="21"/>
        </w:rPr>
        <w:t>R</w:t>
      </w:r>
      <w:r w:rsidR="007A3E2B" w:rsidRPr="007A3E2B">
        <w:rPr>
          <w:rFonts w:ascii="Arial" w:eastAsia="SimSun" w:hAnsi="Arial" w:cs="Arial"/>
          <w:color w:val="000000" w:themeColor="text1"/>
          <w:sz w:val="21"/>
          <w:szCs w:val="21"/>
        </w:rPr>
        <w:t>-101</w:t>
      </w:r>
      <w:r w:rsidR="007A3E2B" w:rsidRPr="007A3E2B">
        <w:rPr>
          <w:rFonts w:ascii="Arial" w:eastAsia="SimSun" w:hAnsi="Arial" w:cs="Arial" w:hint="eastAsia"/>
          <w:color w:val="000000" w:themeColor="text1"/>
          <w:sz w:val="21"/>
          <w:szCs w:val="21"/>
        </w:rPr>
        <w:t>一床层温升影响，而对第一床层温升起到决定性影响的是焦化汽油的掺炼比例。</w:t>
      </w:r>
    </w:p>
    <w:p w14:paraId="6045CE1A" w14:textId="1939DCD2" w:rsidR="00286EC6" w:rsidRDefault="00286EC6" w:rsidP="00DE2847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</w:p>
    <w:p w14:paraId="7FE3E1F0" w14:textId="7F3565E9" w:rsidR="00E6552F" w:rsidRPr="00313A2F" w:rsidRDefault="00E6552F" w:rsidP="00E6552F">
      <w:pPr>
        <w:pStyle w:val="Heading2"/>
        <w:rPr>
          <w:rFonts w:ascii="Arial" w:eastAsia="SimHei" w:hAnsi="Arial" w:cs="Arial"/>
          <w:color w:val="000000" w:themeColor="text1"/>
          <w:sz w:val="21"/>
          <w:szCs w:val="21"/>
        </w:rPr>
      </w:pPr>
      <w:bookmarkStart w:id="29" w:name="_Toc71039572"/>
      <w:r w:rsidRPr="00313A2F">
        <w:rPr>
          <w:rFonts w:ascii="Arial" w:eastAsia="SimHei" w:hAnsi="Arial" w:cs="Arial"/>
          <w:color w:val="000000" w:themeColor="text1"/>
          <w:sz w:val="21"/>
          <w:szCs w:val="21"/>
        </w:rPr>
        <w:t>9.3</w:t>
      </w:r>
      <w:r w:rsidRPr="00313A2F">
        <w:rPr>
          <w:rFonts w:ascii="Arial" w:eastAsia="SimHei" w:hAnsi="Arial" w:cs="Arial"/>
          <w:color w:val="000000" w:themeColor="text1"/>
          <w:sz w:val="21"/>
          <w:szCs w:val="21"/>
        </w:rPr>
        <w:t>主要工艺参数调整分析</w:t>
      </w:r>
      <w:bookmarkEnd w:id="29"/>
    </w:p>
    <w:p w14:paraId="6EA54BBE" w14:textId="5717F460" w:rsidR="001F0E7D" w:rsidRDefault="009029D4" w:rsidP="00386D49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313A2F">
        <w:rPr>
          <w:rFonts w:ascii="Arial" w:eastAsia="SimSun" w:hAnsi="Arial" w:cs="Arial"/>
          <w:color w:val="000000" w:themeColor="text1"/>
          <w:sz w:val="21"/>
          <w:szCs w:val="21"/>
        </w:rPr>
        <w:t>详见</w:t>
      </w:r>
      <w:r w:rsidRPr="00313A2F">
        <w:rPr>
          <w:rFonts w:ascii="Arial" w:eastAsia="SimSun" w:hAnsi="Arial" w:cs="Arial"/>
          <w:color w:val="000000" w:themeColor="text1"/>
          <w:sz w:val="21"/>
          <w:szCs w:val="21"/>
        </w:rPr>
        <w:t>9.5</w:t>
      </w:r>
      <w:r w:rsidRPr="00313A2F">
        <w:rPr>
          <w:rFonts w:ascii="Arial" w:eastAsia="SimSun" w:hAnsi="Arial" w:cs="Arial"/>
          <w:color w:val="000000" w:themeColor="text1"/>
          <w:sz w:val="21"/>
          <w:szCs w:val="21"/>
        </w:rPr>
        <w:t>生产瓶颈分析</w:t>
      </w:r>
    </w:p>
    <w:p w14:paraId="4D06F4CB" w14:textId="77777777" w:rsidR="00053F26" w:rsidRPr="00313A2F" w:rsidRDefault="00053F26" w:rsidP="00386D49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</w:p>
    <w:p w14:paraId="4270BC5B" w14:textId="0C9D903A" w:rsidR="00D33AB9" w:rsidRPr="00313A2F" w:rsidRDefault="00C73D68">
      <w:pPr>
        <w:pStyle w:val="Heading2"/>
        <w:rPr>
          <w:rFonts w:ascii="Arial" w:eastAsia="SimHei" w:hAnsi="Arial" w:cs="Arial"/>
          <w:color w:val="000000" w:themeColor="text1"/>
          <w:sz w:val="21"/>
          <w:szCs w:val="21"/>
        </w:rPr>
      </w:pPr>
      <w:bookmarkStart w:id="30" w:name="_Toc71039573"/>
      <w:r w:rsidRPr="00313A2F">
        <w:rPr>
          <w:rFonts w:ascii="Arial" w:eastAsia="SimHei" w:hAnsi="Arial" w:cs="Arial"/>
          <w:color w:val="000000" w:themeColor="text1"/>
          <w:sz w:val="21"/>
          <w:szCs w:val="21"/>
        </w:rPr>
        <w:t>9</w:t>
      </w:r>
      <w:r w:rsidR="00076154" w:rsidRPr="00313A2F">
        <w:rPr>
          <w:rFonts w:ascii="Arial" w:eastAsia="SimHei" w:hAnsi="Arial" w:cs="Arial"/>
          <w:color w:val="000000" w:themeColor="text1"/>
          <w:sz w:val="21"/>
          <w:szCs w:val="21"/>
        </w:rPr>
        <w:t>.</w:t>
      </w:r>
      <w:r w:rsidR="003326E9" w:rsidRPr="00313A2F">
        <w:rPr>
          <w:rFonts w:ascii="Arial" w:eastAsia="SimHei" w:hAnsi="Arial" w:cs="Arial"/>
          <w:color w:val="000000" w:themeColor="text1"/>
          <w:sz w:val="21"/>
          <w:szCs w:val="21"/>
        </w:rPr>
        <w:t>4</w:t>
      </w:r>
      <w:r w:rsidR="00262695" w:rsidRPr="00313A2F">
        <w:rPr>
          <w:rFonts w:ascii="Arial" w:eastAsia="SimHei" w:hAnsi="Arial" w:cs="Arial"/>
          <w:color w:val="000000" w:themeColor="text1"/>
          <w:sz w:val="21"/>
          <w:szCs w:val="21"/>
        </w:rPr>
        <w:t xml:space="preserve"> </w:t>
      </w:r>
      <w:r w:rsidR="00262695" w:rsidRPr="00313A2F">
        <w:rPr>
          <w:rFonts w:ascii="Arial" w:eastAsia="SimHei" w:hAnsi="Arial" w:cs="Arial"/>
          <w:color w:val="000000" w:themeColor="text1"/>
          <w:sz w:val="21"/>
          <w:szCs w:val="21"/>
        </w:rPr>
        <w:t>装置长周期运行监控</w:t>
      </w:r>
      <w:bookmarkEnd w:id="30"/>
    </w:p>
    <w:p w14:paraId="2FF73427" w14:textId="5129FB3A" w:rsidR="003612BC" w:rsidRPr="00313A2F" w:rsidRDefault="00A25207" w:rsidP="0096002F">
      <w:pPr>
        <w:pStyle w:val="BodyText"/>
        <w:spacing w:line="360" w:lineRule="auto"/>
        <w:ind w:firstLineChars="0" w:firstLine="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313A2F">
        <w:rPr>
          <w:rFonts w:ascii="Arial" w:eastAsia="SimSun" w:hAnsi="Arial" w:cs="Arial"/>
          <w:color w:val="000000" w:themeColor="text1"/>
          <w:sz w:val="21"/>
          <w:szCs w:val="21"/>
        </w:rPr>
        <w:t>9.</w:t>
      </w:r>
      <w:r w:rsidR="003326E9" w:rsidRPr="00313A2F">
        <w:rPr>
          <w:rFonts w:ascii="Arial" w:eastAsia="SimSun" w:hAnsi="Arial" w:cs="Arial"/>
          <w:color w:val="000000" w:themeColor="text1"/>
          <w:sz w:val="21"/>
          <w:szCs w:val="21"/>
        </w:rPr>
        <w:t>4</w:t>
      </w:r>
      <w:r w:rsidR="003612BC" w:rsidRPr="00313A2F">
        <w:rPr>
          <w:rFonts w:ascii="Arial" w:eastAsia="SimSun" w:hAnsi="Arial" w:cs="Arial"/>
          <w:color w:val="000000" w:themeColor="text1"/>
          <w:sz w:val="21"/>
          <w:szCs w:val="21"/>
        </w:rPr>
        <w:t xml:space="preserve">.1 </w:t>
      </w:r>
      <w:r w:rsidR="003612BC" w:rsidRPr="00313A2F">
        <w:rPr>
          <w:rFonts w:ascii="Arial" w:eastAsia="SimSun" w:hAnsi="Arial" w:cs="Arial"/>
          <w:color w:val="000000" w:themeColor="text1"/>
          <w:sz w:val="21"/>
          <w:szCs w:val="21"/>
        </w:rPr>
        <w:t>反应温度变化</w:t>
      </w:r>
    </w:p>
    <w:p w14:paraId="53F93C94" w14:textId="59414A58" w:rsidR="00A43E5E" w:rsidRDefault="00262695" w:rsidP="0096002F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2019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年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11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月至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2020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年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5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月初，加工原料为直馏柴油、焦化汽油、焦化柴油和重芳烃油，在此期间，期间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R-101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入口从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308</w:t>
      </w:r>
      <w:r w:rsidRPr="00523688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提至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348</w:t>
      </w:r>
      <w:r w:rsidRPr="00523688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，提温速率平均达到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6.6</w:t>
      </w:r>
      <w:r w:rsidRPr="00523688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/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月，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R-102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入口温度从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306</w:t>
      </w:r>
      <w:r w:rsidRPr="00523688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提至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348</w:t>
      </w:r>
      <w:r w:rsidRPr="00523688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，提温速度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7</w:t>
      </w:r>
      <w:r w:rsidRPr="00523688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/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月，远超催化剂设计提温速度（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1.16</w:t>
      </w:r>
      <w:r w:rsidRPr="00523688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/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月和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1.3</w:t>
      </w:r>
      <w:r w:rsidRPr="00523688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/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月）；</w:t>
      </w:r>
      <w:r w:rsidR="00B869EB" w:rsidRPr="00523688">
        <w:rPr>
          <w:rFonts w:ascii="Arial" w:eastAsia="SimSun" w:hAnsi="Arial" w:cs="Arial"/>
          <w:color w:val="000000" w:themeColor="text1"/>
          <w:sz w:val="21"/>
          <w:szCs w:val="21"/>
        </w:rPr>
        <w:t>2020</w:t>
      </w:r>
      <w:r w:rsidR="00B869EB" w:rsidRPr="00523688">
        <w:rPr>
          <w:rFonts w:ascii="Arial" w:eastAsia="SimSun" w:hAnsi="Arial" w:cs="Arial"/>
          <w:color w:val="000000" w:themeColor="text1"/>
          <w:sz w:val="21"/>
          <w:szCs w:val="21"/>
        </w:rPr>
        <w:t>年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5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月停止重芳烃油掺炼后，</w:t>
      </w:r>
      <w:r w:rsidR="00FD05D5" w:rsidRPr="00523688">
        <w:rPr>
          <w:rFonts w:ascii="Arial" w:eastAsia="SimSun" w:hAnsi="Arial" w:cs="Arial"/>
          <w:color w:val="000000" w:themeColor="text1"/>
          <w:sz w:val="21"/>
          <w:szCs w:val="21"/>
        </w:rPr>
        <w:t xml:space="preserve"> 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R-101/R-102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月平均提温速度降至</w:t>
      </w:r>
      <w:r w:rsidR="00A43E5E" w:rsidRPr="00523688">
        <w:rPr>
          <w:rFonts w:ascii="Arial" w:eastAsia="SimSun" w:hAnsi="Arial" w:cs="Arial"/>
          <w:color w:val="000000" w:themeColor="text1"/>
          <w:sz w:val="21"/>
          <w:szCs w:val="21"/>
        </w:rPr>
        <w:t>1</w:t>
      </w:r>
      <w:r w:rsidRPr="00523688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A43E5E" w:rsidRPr="00523688">
        <w:rPr>
          <w:rFonts w:ascii="Arial" w:eastAsia="SimSun" w:hAnsi="Arial" w:cs="Arial"/>
          <w:color w:val="000000" w:themeColor="text1"/>
          <w:sz w:val="21"/>
          <w:szCs w:val="21"/>
        </w:rPr>
        <w:t>/</w:t>
      </w:r>
      <w:r w:rsidR="00A43E5E" w:rsidRPr="00523688">
        <w:rPr>
          <w:rFonts w:ascii="Arial" w:eastAsia="SimSun" w:hAnsi="Arial" w:cs="Arial"/>
          <w:color w:val="000000" w:themeColor="text1"/>
          <w:sz w:val="21"/>
          <w:szCs w:val="21"/>
        </w:rPr>
        <w:t>月</w:t>
      </w:r>
      <w:r w:rsidRPr="00523688">
        <w:rPr>
          <w:rFonts w:ascii="Arial" w:eastAsia="SimSun" w:hAnsi="Arial" w:cs="Arial"/>
          <w:color w:val="000000" w:themeColor="text1"/>
          <w:sz w:val="21"/>
          <w:szCs w:val="21"/>
        </w:rPr>
        <w:t>。</w:t>
      </w:r>
    </w:p>
    <w:p w14:paraId="38CE0369" w14:textId="1EE9FB7F" w:rsidR="00053F26" w:rsidRDefault="00053F26" w:rsidP="0096002F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</w:p>
    <w:p w14:paraId="1161F242" w14:textId="38306D6D" w:rsidR="00053F26" w:rsidRDefault="00053F26" w:rsidP="0096002F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</w:p>
    <w:p w14:paraId="34E2B362" w14:textId="77777777" w:rsidR="00053F26" w:rsidRPr="00523688" w:rsidRDefault="00053F26" w:rsidP="0096002F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</w:p>
    <w:p w14:paraId="52812426" w14:textId="6F8B891C" w:rsidR="00EE4B94" w:rsidRPr="00692F5F" w:rsidRDefault="003612BC" w:rsidP="00B24927">
      <w:pPr>
        <w:ind w:firstLineChars="0" w:firstLine="0"/>
        <w:jc w:val="center"/>
        <w:rPr>
          <w:rFonts w:ascii="Arial" w:eastAsia="SimHei" w:hAnsi="Arial" w:cs="Arial"/>
          <w:color w:val="000000" w:themeColor="text1"/>
          <w:sz w:val="21"/>
          <w:szCs w:val="21"/>
        </w:rPr>
      </w:pPr>
      <w:r w:rsidRPr="00692F5F">
        <w:rPr>
          <w:rFonts w:ascii="Arial" w:eastAsia="SimHei" w:hAnsi="Arial" w:cs="Arial"/>
          <w:color w:val="000000" w:themeColor="text1"/>
          <w:sz w:val="21"/>
          <w:szCs w:val="21"/>
        </w:rPr>
        <w:lastRenderedPageBreak/>
        <w:t>图</w:t>
      </w:r>
      <w:r w:rsidR="001A3362" w:rsidRPr="00692F5F">
        <w:rPr>
          <w:rFonts w:ascii="Arial" w:eastAsia="SimHei" w:hAnsi="Arial" w:cs="Arial"/>
          <w:bCs/>
          <w:color w:val="000000" w:themeColor="text1"/>
          <w:sz w:val="21"/>
          <w:szCs w:val="21"/>
        </w:rPr>
        <w:t>9-4-</w:t>
      </w:r>
      <w:r w:rsidR="005F6731" w:rsidRPr="00692F5F">
        <w:rPr>
          <w:rFonts w:ascii="Arial" w:eastAsia="SimHei" w:hAnsi="Arial" w:cs="Arial"/>
          <w:bCs/>
          <w:color w:val="000000" w:themeColor="text1"/>
          <w:sz w:val="21"/>
          <w:szCs w:val="21"/>
        </w:rPr>
        <w:t>1</w:t>
      </w:r>
      <w:r w:rsidRPr="00692F5F">
        <w:rPr>
          <w:rFonts w:ascii="Arial" w:eastAsia="SimHei" w:hAnsi="Arial" w:cs="Arial"/>
          <w:color w:val="000000" w:themeColor="text1"/>
          <w:sz w:val="21"/>
          <w:szCs w:val="21"/>
        </w:rPr>
        <w:t xml:space="preserve"> R-101</w:t>
      </w:r>
      <w:r w:rsidRPr="00692F5F">
        <w:rPr>
          <w:rFonts w:ascii="Arial" w:eastAsia="SimHei" w:hAnsi="Arial" w:cs="Arial"/>
          <w:color w:val="000000" w:themeColor="text1"/>
          <w:sz w:val="21"/>
          <w:szCs w:val="21"/>
        </w:rPr>
        <w:t>和</w:t>
      </w:r>
      <w:r w:rsidRPr="00692F5F">
        <w:rPr>
          <w:rFonts w:ascii="Arial" w:eastAsia="SimHei" w:hAnsi="Arial" w:cs="Arial"/>
          <w:color w:val="000000" w:themeColor="text1"/>
          <w:sz w:val="21"/>
          <w:szCs w:val="21"/>
        </w:rPr>
        <w:t>R-102</w:t>
      </w:r>
      <w:r w:rsidRPr="00692F5F">
        <w:rPr>
          <w:rFonts w:ascii="Arial" w:eastAsia="SimHei" w:hAnsi="Arial" w:cs="Arial"/>
          <w:color w:val="000000" w:themeColor="text1"/>
          <w:sz w:val="21"/>
          <w:szCs w:val="21"/>
        </w:rPr>
        <w:t>入口温度运行情况</w:t>
      </w:r>
    </w:p>
    <w:p w14:paraId="2CED6992" w14:textId="799FFB8A" w:rsidR="00EE4B94" w:rsidRPr="00523688" w:rsidRDefault="00EE4B94" w:rsidP="00B24927">
      <w:pPr>
        <w:ind w:firstLineChars="0" w:firstLine="0"/>
        <w:jc w:val="center"/>
        <w:rPr>
          <w:rFonts w:ascii="SimHei" w:eastAsia="SimHei" w:hAnsi="SimHei"/>
          <w:color w:val="000000" w:themeColor="text1"/>
          <w:sz w:val="21"/>
          <w:szCs w:val="21"/>
        </w:rPr>
      </w:pPr>
      <w:r w:rsidRPr="00523688">
        <w:rPr>
          <w:noProof/>
          <w:color w:val="000000" w:themeColor="text1"/>
        </w:rPr>
        <w:drawing>
          <wp:inline distT="0" distB="0" distL="0" distR="0" wp14:anchorId="0981E6A2" wp14:editId="0D28B112">
            <wp:extent cx="6667500" cy="3552825"/>
            <wp:effectExtent l="0" t="0" r="0" b="952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A11CF982-1EF0-409F-99F8-43AFD5120C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1AEC2CAA" w14:textId="14ACD80A" w:rsidR="002A736D" w:rsidRDefault="001C1E75" w:rsidP="002A736D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8F6F84">
        <w:rPr>
          <w:rFonts w:ascii="Arial" w:eastAsia="SimSun" w:hAnsi="Arial" w:cs="Arial"/>
          <w:color w:val="000000" w:themeColor="text1"/>
          <w:sz w:val="21"/>
          <w:szCs w:val="21"/>
        </w:rPr>
        <w:t>柴油加氢装置短停吹扫前，</w:t>
      </w:r>
      <w:r w:rsidR="000E14E8" w:rsidRPr="008F6F84">
        <w:rPr>
          <w:rFonts w:ascii="Arial" w:eastAsia="SimSun" w:hAnsi="Arial" w:cs="Arial"/>
          <w:color w:val="000000" w:themeColor="text1"/>
          <w:sz w:val="21"/>
          <w:szCs w:val="21"/>
        </w:rPr>
        <w:t>本月</w:t>
      </w:r>
      <w:r w:rsidR="00075D00" w:rsidRPr="008F6F84">
        <w:rPr>
          <w:rFonts w:ascii="Arial" w:eastAsia="SimSun" w:hAnsi="Arial" w:cs="Arial"/>
          <w:color w:val="000000" w:themeColor="text1"/>
          <w:sz w:val="21"/>
          <w:szCs w:val="21"/>
        </w:rPr>
        <w:t>R-101</w:t>
      </w:r>
      <w:r w:rsidR="00325F8D" w:rsidRPr="008F6F84">
        <w:rPr>
          <w:rFonts w:ascii="Arial" w:eastAsia="SimSun" w:hAnsi="Arial" w:cs="Arial"/>
          <w:color w:val="000000" w:themeColor="text1"/>
          <w:sz w:val="21"/>
          <w:szCs w:val="21"/>
        </w:rPr>
        <w:t>入口</w:t>
      </w:r>
      <w:r w:rsidR="000E14E8" w:rsidRPr="008F6F84">
        <w:rPr>
          <w:rFonts w:ascii="Arial" w:eastAsia="SimSun" w:hAnsi="Arial" w:cs="Arial"/>
          <w:color w:val="000000" w:themeColor="text1"/>
          <w:sz w:val="21"/>
          <w:szCs w:val="21"/>
        </w:rPr>
        <w:t>温度</w:t>
      </w:r>
      <w:r w:rsidR="002001FB" w:rsidRPr="008F6F84">
        <w:rPr>
          <w:rFonts w:ascii="Arial" w:eastAsia="SimSun" w:hAnsi="Arial" w:cs="Arial"/>
          <w:color w:val="000000" w:themeColor="text1"/>
          <w:sz w:val="21"/>
          <w:szCs w:val="21"/>
        </w:rPr>
        <w:t>相</w:t>
      </w:r>
      <w:r w:rsidR="0055248E" w:rsidRPr="008F6F84">
        <w:rPr>
          <w:rFonts w:ascii="Arial" w:eastAsia="SimSun" w:hAnsi="Arial" w:cs="Arial"/>
          <w:color w:val="000000" w:themeColor="text1"/>
          <w:sz w:val="21"/>
          <w:szCs w:val="21"/>
        </w:rPr>
        <w:t>比</w:t>
      </w:r>
      <w:r w:rsidR="007E5C06" w:rsidRPr="008F6F84">
        <w:rPr>
          <w:rFonts w:ascii="Arial" w:eastAsia="SimSun" w:hAnsi="Arial" w:cs="Arial"/>
          <w:color w:val="000000" w:themeColor="text1"/>
          <w:sz w:val="21"/>
          <w:szCs w:val="21"/>
        </w:rPr>
        <w:t>上月</w:t>
      </w:r>
      <w:r w:rsidR="00B24927" w:rsidRPr="008F6F84">
        <w:rPr>
          <w:rFonts w:ascii="Arial" w:eastAsia="SimSun" w:hAnsi="Arial" w:cs="Arial"/>
          <w:color w:val="000000" w:themeColor="text1"/>
          <w:sz w:val="21"/>
          <w:szCs w:val="21"/>
        </w:rPr>
        <w:t>平均下降</w:t>
      </w:r>
      <w:r w:rsidR="00E57243">
        <w:rPr>
          <w:rFonts w:ascii="Arial" w:eastAsia="SimSun" w:hAnsi="Arial" w:cs="Arial"/>
          <w:color w:val="000000" w:themeColor="text1"/>
          <w:sz w:val="21"/>
          <w:szCs w:val="21"/>
        </w:rPr>
        <w:t>5</w:t>
      </w:r>
      <w:r w:rsidR="0055248E" w:rsidRPr="008F6F84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325F8D" w:rsidRPr="008F6F84">
        <w:rPr>
          <w:rFonts w:ascii="Arial" w:eastAsia="SimSun" w:hAnsi="Arial" w:cs="Arial"/>
          <w:color w:val="000000" w:themeColor="text1"/>
          <w:sz w:val="21"/>
          <w:szCs w:val="21"/>
        </w:rPr>
        <w:t>，</w:t>
      </w:r>
      <w:r w:rsidR="002A736D" w:rsidRPr="008F6F84">
        <w:rPr>
          <w:rFonts w:ascii="Arial" w:eastAsia="SimSun" w:hAnsi="Arial" w:cs="Arial"/>
          <w:color w:val="000000" w:themeColor="text1"/>
          <w:sz w:val="21"/>
          <w:szCs w:val="21"/>
        </w:rPr>
        <w:t>R-102</w:t>
      </w:r>
      <w:r w:rsidR="002A736D" w:rsidRPr="008F6F84">
        <w:rPr>
          <w:rFonts w:ascii="Arial" w:eastAsia="SimSun" w:hAnsi="Arial" w:cs="Arial"/>
          <w:color w:val="000000" w:themeColor="text1"/>
          <w:sz w:val="21"/>
          <w:szCs w:val="21"/>
        </w:rPr>
        <w:t>入口温度相比上月平均下降</w:t>
      </w:r>
      <w:r w:rsidR="002A736D" w:rsidRPr="008F6F84">
        <w:rPr>
          <w:rFonts w:ascii="Arial" w:eastAsia="SimSun" w:hAnsi="Arial" w:cs="Arial"/>
          <w:color w:val="000000" w:themeColor="text1"/>
          <w:sz w:val="21"/>
          <w:szCs w:val="21"/>
        </w:rPr>
        <w:t>8</w:t>
      </w:r>
      <w:r w:rsidR="002A736D" w:rsidRPr="008F6F84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325F8D" w:rsidRPr="008F6F84">
        <w:rPr>
          <w:rFonts w:ascii="Arial" w:eastAsia="SimSun" w:hAnsi="Arial" w:cs="Arial"/>
          <w:color w:val="000000" w:themeColor="text1"/>
          <w:sz w:val="21"/>
          <w:szCs w:val="21"/>
        </w:rPr>
        <w:t>主要原因</w:t>
      </w:r>
      <w:r w:rsidR="00A67D7E" w:rsidRPr="008F6F84">
        <w:rPr>
          <w:rFonts w:ascii="Arial" w:eastAsia="SimSun" w:hAnsi="Arial" w:cs="Arial"/>
          <w:color w:val="000000" w:themeColor="text1"/>
          <w:sz w:val="21"/>
          <w:szCs w:val="21"/>
        </w:rPr>
        <w:t>R-101</w:t>
      </w:r>
      <w:r w:rsidR="00A67D7E" w:rsidRPr="008F6F84">
        <w:rPr>
          <w:rFonts w:ascii="Arial" w:eastAsia="SimSun" w:hAnsi="Arial" w:cs="Arial"/>
          <w:color w:val="000000" w:themeColor="text1"/>
          <w:sz w:val="21"/>
          <w:szCs w:val="21"/>
        </w:rPr>
        <w:t>床层总压降上升过快，为缓解床层压降，把</w:t>
      </w:r>
      <w:r w:rsidR="000147F8" w:rsidRPr="008F6F84">
        <w:rPr>
          <w:rFonts w:ascii="Arial" w:eastAsia="SimSun" w:hAnsi="Arial" w:cs="Arial"/>
          <w:color w:val="000000" w:themeColor="text1"/>
          <w:sz w:val="21"/>
          <w:szCs w:val="21"/>
        </w:rPr>
        <w:t>二次油</w:t>
      </w:r>
      <w:r w:rsidR="00A67D7E" w:rsidRPr="008F6F84">
        <w:rPr>
          <w:rFonts w:ascii="Arial" w:eastAsia="SimSun" w:hAnsi="Arial" w:cs="Arial"/>
          <w:color w:val="000000" w:themeColor="text1"/>
          <w:sz w:val="21"/>
          <w:szCs w:val="21"/>
        </w:rPr>
        <w:t>掺炼比例从</w:t>
      </w:r>
      <w:r w:rsidR="000147F8" w:rsidRPr="008F6F84">
        <w:rPr>
          <w:rFonts w:ascii="Arial" w:eastAsia="SimSun" w:hAnsi="Arial" w:cs="Arial"/>
          <w:color w:val="000000" w:themeColor="text1"/>
          <w:sz w:val="21"/>
          <w:szCs w:val="21"/>
        </w:rPr>
        <w:t>16</w:t>
      </w:r>
      <w:r w:rsidR="00A67D7E" w:rsidRPr="008F6F84">
        <w:rPr>
          <w:rFonts w:ascii="Arial" w:eastAsia="SimSun" w:hAnsi="Arial" w:cs="Arial"/>
          <w:color w:val="000000" w:themeColor="text1"/>
          <w:sz w:val="21"/>
          <w:szCs w:val="21"/>
        </w:rPr>
        <w:t>.7%</w:t>
      </w:r>
      <w:r w:rsidR="00A67D7E" w:rsidRPr="008F6F84">
        <w:rPr>
          <w:rFonts w:ascii="Arial" w:eastAsia="SimSun" w:hAnsi="Arial" w:cs="Arial"/>
          <w:color w:val="000000" w:themeColor="text1"/>
          <w:sz w:val="21"/>
          <w:szCs w:val="21"/>
        </w:rPr>
        <w:t>降至</w:t>
      </w:r>
      <w:r w:rsidR="000147F8" w:rsidRPr="008F6F84">
        <w:rPr>
          <w:rFonts w:ascii="Arial" w:eastAsia="SimSun" w:hAnsi="Arial" w:cs="Arial"/>
          <w:color w:val="000000" w:themeColor="text1"/>
          <w:sz w:val="21"/>
          <w:szCs w:val="21"/>
        </w:rPr>
        <w:t>11.8</w:t>
      </w:r>
      <w:r w:rsidR="00A67D7E" w:rsidRPr="008F6F84">
        <w:rPr>
          <w:rFonts w:ascii="Arial" w:eastAsia="SimSun" w:hAnsi="Arial" w:cs="Arial"/>
          <w:color w:val="000000" w:themeColor="text1"/>
          <w:sz w:val="21"/>
          <w:szCs w:val="21"/>
        </w:rPr>
        <w:t>%</w:t>
      </w:r>
      <w:r w:rsidR="00A67D7E" w:rsidRPr="008F6F84">
        <w:rPr>
          <w:rFonts w:ascii="Arial" w:eastAsia="SimSun" w:hAnsi="Arial" w:cs="Arial"/>
          <w:color w:val="000000" w:themeColor="text1"/>
          <w:sz w:val="21"/>
          <w:szCs w:val="21"/>
        </w:rPr>
        <w:t>，</w:t>
      </w:r>
      <w:r w:rsidR="002147C6" w:rsidRPr="008F6F84">
        <w:rPr>
          <w:rFonts w:ascii="Arial" w:eastAsia="SimSun" w:hAnsi="Arial" w:cs="Arial"/>
          <w:color w:val="000000" w:themeColor="text1"/>
          <w:sz w:val="21"/>
          <w:szCs w:val="21"/>
        </w:rPr>
        <w:t>反应苛刻度下降，使得</w:t>
      </w:r>
      <w:r w:rsidR="000147F8" w:rsidRPr="008F6F84">
        <w:rPr>
          <w:rFonts w:ascii="Arial" w:eastAsia="SimSun" w:hAnsi="Arial" w:cs="Arial"/>
          <w:color w:val="000000" w:themeColor="text1"/>
          <w:sz w:val="21"/>
          <w:szCs w:val="21"/>
        </w:rPr>
        <w:t>两个反应器</w:t>
      </w:r>
      <w:r w:rsidR="00427EB0" w:rsidRPr="008F6F84">
        <w:rPr>
          <w:rFonts w:ascii="Arial" w:eastAsia="SimSun" w:hAnsi="Arial" w:cs="Arial"/>
          <w:color w:val="000000" w:themeColor="text1"/>
          <w:sz w:val="21"/>
          <w:szCs w:val="21"/>
        </w:rPr>
        <w:t>入口</w:t>
      </w:r>
      <w:r w:rsidR="002147C6" w:rsidRPr="008F6F84">
        <w:rPr>
          <w:rFonts w:ascii="Arial" w:eastAsia="SimSun" w:hAnsi="Arial" w:cs="Arial"/>
          <w:color w:val="000000" w:themeColor="text1"/>
          <w:sz w:val="21"/>
          <w:szCs w:val="21"/>
        </w:rPr>
        <w:t>温度</w:t>
      </w:r>
      <w:r w:rsidR="00427EB0" w:rsidRPr="008F6F84">
        <w:rPr>
          <w:rFonts w:ascii="Arial" w:eastAsia="SimSun" w:hAnsi="Arial" w:cs="Arial"/>
          <w:color w:val="000000" w:themeColor="text1"/>
          <w:sz w:val="21"/>
          <w:szCs w:val="21"/>
        </w:rPr>
        <w:t>在此期间</w:t>
      </w:r>
      <w:r w:rsidR="002147C6" w:rsidRPr="008F6F84">
        <w:rPr>
          <w:rFonts w:ascii="Arial" w:eastAsia="SimSun" w:hAnsi="Arial" w:cs="Arial"/>
          <w:color w:val="000000" w:themeColor="text1"/>
          <w:sz w:val="21"/>
          <w:szCs w:val="21"/>
        </w:rPr>
        <w:t>降低</w:t>
      </w:r>
      <w:r w:rsidR="00B27DAC" w:rsidRPr="008F6F84">
        <w:rPr>
          <w:rFonts w:ascii="Arial" w:eastAsia="SimSun" w:hAnsi="Arial" w:cs="Arial"/>
          <w:color w:val="000000" w:themeColor="text1"/>
          <w:sz w:val="21"/>
          <w:szCs w:val="21"/>
        </w:rPr>
        <w:t>。柴油加氢装置短停吹扫结束后，</w:t>
      </w:r>
      <w:r w:rsidR="000147F8" w:rsidRPr="008F6F84">
        <w:rPr>
          <w:rFonts w:ascii="Arial" w:eastAsia="SimSun" w:hAnsi="Arial" w:cs="Arial"/>
          <w:color w:val="000000" w:themeColor="text1"/>
          <w:sz w:val="21"/>
          <w:szCs w:val="21"/>
        </w:rPr>
        <w:t>装置</w:t>
      </w:r>
      <w:r w:rsidR="00B27DAC" w:rsidRPr="008F6F84">
        <w:rPr>
          <w:rFonts w:ascii="Arial" w:eastAsia="SimSun" w:hAnsi="Arial" w:cs="Arial"/>
          <w:color w:val="000000" w:themeColor="text1"/>
          <w:sz w:val="21"/>
          <w:szCs w:val="21"/>
        </w:rPr>
        <w:t>维持低负荷运行，</w:t>
      </w:r>
      <w:r w:rsidR="002A736D" w:rsidRPr="008F6F84">
        <w:rPr>
          <w:rFonts w:ascii="Arial" w:eastAsia="SimSun" w:hAnsi="Arial" w:cs="Arial"/>
          <w:color w:val="000000" w:themeColor="text1"/>
          <w:sz w:val="21"/>
          <w:szCs w:val="21"/>
        </w:rPr>
        <w:t>R-101</w:t>
      </w:r>
      <w:r w:rsidR="002A736D" w:rsidRPr="008F6F84">
        <w:rPr>
          <w:rFonts w:ascii="Arial" w:eastAsia="SimSun" w:hAnsi="Arial" w:cs="Arial"/>
          <w:color w:val="000000" w:themeColor="text1"/>
          <w:sz w:val="21"/>
          <w:szCs w:val="21"/>
        </w:rPr>
        <w:t>入口温度比停工前降低</w:t>
      </w:r>
      <w:r w:rsidR="002A736D" w:rsidRPr="008F6F84">
        <w:rPr>
          <w:rFonts w:ascii="Arial" w:eastAsia="SimSun" w:hAnsi="Arial" w:cs="Arial"/>
          <w:color w:val="000000" w:themeColor="text1"/>
          <w:sz w:val="21"/>
          <w:szCs w:val="21"/>
        </w:rPr>
        <w:t>40</w:t>
      </w:r>
      <w:r w:rsidR="002A736D" w:rsidRPr="008F6F84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2A736D" w:rsidRPr="008F6F84">
        <w:rPr>
          <w:rFonts w:ascii="Arial" w:eastAsia="SimSun" w:hAnsi="Arial" w:cs="Arial"/>
          <w:color w:val="000000" w:themeColor="text1"/>
          <w:sz w:val="21"/>
          <w:szCs w:val="21"/>
        </w:rPr>
        <w:t>，</w:t>
      </w:r>
      <w:r w:rsidR="002A736D" w:rsidRPr="008F6F84">
        <w:rPr>
          <w:rFonts w:ascii="Arial" w:eastAsia="SimSun" w:hAnsi="Arial" w:cs="Arial"/>
          <w:color w:val="000000" w:themeColor="text1"/>
          <w:sz w:val="21"/>
          <w:szCs w:val="21"/>
        </w:rPr>
        <w:t>R-102</w:t>
      </w:r>
      <w:r w:rsidR="002A736D" w:rsidRPr="008F6F84">
        <w:rPr>
          <w:rFonts w:ascii="Arial" w:eastAsia="SimSun" w:hAnsi="Arial" w:cs="Arial"/>
          <w:color w:val="000000" w:themeColor="text1"/>
          <w:sz w:val="21"/>
          <w:szCs w:val="21"/>
        </w:rPr>
        <w:t>入口温度比停工前降低</w:t>
      </w:r>
      <w:r w:rsidR="002A736D" w:rsidRPr="008F6F84">
        <w:rPr>
          <w:rFonts w:ascii="Arial" w:eastAsia="SimSun" w:hAnsi="Arial" w:cs="Arial"/>
          <w:color w:val="000000" w:themeColor="text1"/>
          <w:sz w:val="21"/>
          <w:szCs w:val="21"/>
        </w:rPr>
        <w:t>13</w:t>
      </w:r>
      <w:r w:rsidR="002A736D" w:rsidRPr="008F6F84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2A736D" w:rsidRPr="008F6F84">
        <w:rPr>
          <w:rFonts w:ascii="Arial" w:eastAsia="SimSun" w:hAnsi="Arial" w:cs="Arial" w:hint="eastAsia"/>
          <w:color w:val="000000" w:themeColor="text1"/>
          <w:sz w:val="21"/>
          <w:szCs w:val="21"/>
        </w:rPr>
        <w:t>。</w:t>
      </w:r>
      <w:r w:rsidR="002A736D" w:rsidRPr="005C5D69">
        <w:rPr>
          <w:rFonts w:ascii="Arial" w:eastAsia="SimSun" w:hAnsi="Arial" w:cs="Arial"/>
          <w:color w:val="000000" w:themeColor="text1"/>
          <w:sz w:val="21"/>
          <w:szCs w:val="21"/>
        </w:rPr>
        <w:t>主要分析原因为</w:t>
      </w:r>
      <w:r w:rsidR="0086690E" w:rsidRPr="005C5D69">
        <w:rPr>
          <w:rFonts w:ascii="Arial" w:eastAsia="SimSun" w:hAnsi="Arial" w:cs="Arial"/>
          <w:color w:val="000000" w:themeColor="text1"/>
          <w:sz w:val="21"/>
          <w:szCs w:val="21"/>
        </w:rPr>
        <w:t>装置改部分产品循，</w:t>
      </w:r>
      <w:r w:rsidR="00B27DAC" w:rsidRPr="005C5D69">
        <w:rPr>
          <w:rFonts w:ascii="Arial" w:eastAsia="SimSun" w:hAnsi="Arial" w:cs="Arial"/>
          <w:color w:val="000000" w:themeColor="text1"/>
          <w:sz w:val="21"/>
          <w:szCs w:val="21"/>
        </w:rPr>
        <w:t>使二次油掺炼比例降低</w:t>
      </w:r>
      <w:r w:rsidR="000147F8" w:rsidRPr="005C5D69">
        <w:rPr>
          <w:rFonts w:ascii="Arial" w:eastAsia="SimSun" w:hAnsi="Arial" w:cs="Arial"/>
          <w:color w:val="000000" w:themeColor="text1"/>
          <w:sz w:val="21"/>
          <w:szCs w:val="21"/>
        </w:rPr>
        <w:t>、</w:t>
      </w:r>
      <w:r w:rsidR="00B27DAC" w:rsidRPr="005C5D69">
        <w:rPr>
          <w:rFonts w:ascii="Arial" w:eastAsia="SimSun" w:hAnsi="Arial" w:cs="Arial"/>
          <w:color w:val="000000" w:themeColor="text1"/>
          <w:sz w:val="21"/>
          <w:szCs w:val="21"/>
        </w:rPr>
        <w:t>反应苛刻度下降</w:t>
      </w:r>
      <w:r w:rsidR="002B6110">
        <w:rPr>
          <w:rFonts w:ascii="Arial" w:eastAsia="SimSun" w:hAnsi="Arial" w:cs="Arial" w:hint="eastAsia"/>
          <w:color w:val="000000" w:themeColor="text1"/>
          <w:sz w:val="21"/>
          <w:szCs w:val="21"/>
        </w:rPr>
        <w:t>，且</w:t>
      </w:r>
      <w:r w:rsidR="002A736D" w:rsidRPr="005C5D69">
        <w:rPr>
          <w:rFonts w:ascii="Arial" w:eastAsia="SimSun" w:hAnsi="Arial" w:cs="Arial"/>
          <w:color w:val="000000" w:themeColor="text1"/>
          <w:sz w:val="21"/>
          <w:szCs w:val="21"/>
        </w:rPr>
        <w:t>提高两反应器的补充氢量</w:t>
      </w:r>
      <w:r w:rsidR="002B6110">
        <w:rPr>
          <w:rFonts w:ascii="Arial" w:eastAsia="SimSun" w:hAnsi="Arial" w:cs="Arial" w:hint="eastAsia"/>
          <w:color w:val="000000" w:themeColor="text1"/>
          <w:sz w:val="21"/>
          <w:szCs w:val="21"/>
        </w:rPr>
        <w:t>。</w:t>
      </w:r>
      <w:r w:rsidR="002A736D" w:rsidRPr="005C5D69">
        <w:rPr>
          <w:rFonts w:ascii="Arial" w:eastAsia="SimSun" w:hAnsi="Arial" w:cs="Arial"/>
          <w:color w:val="000000" w:themeColor="text1"/>
          <w:sz w:val="21"/>
          <w:szCs w:val="21"/>
        </w:rPr>
        <w:t>，且为缓解</w:t>
      </w:r>
      <w:r w:rsidR="002A736D" w:rsidRPr="005C5D69">
        <w:rPr>
          <w:rFonts w:ascii="Arial" w:eastAsia="SimSun" w:hAnsi="Arial" w:cs="Arial"/>
          <w:color w:val="000000" w:themeColor="text1"/>
          <w:sz w:val="21"/>
          <w:szCs w:val="21"/>
        </w:rPr>
        <w:t>R-101</w:t>
      </w:r>
      <w:r w:rsidR="002A736D" w:rsidRPr="005C5D69">
        <w:rPr>
          <w:rFonts w:ascii="Arial" w:eastAsia="SimSun" w:hAnsi="Arial" w:cs="Arial"/>
          <w:color w:val="000000" w:themeColor="text1"/>
          <w:sz w:val="21"/>
          <w:szCs w:val="21"/>
        </w:rPr>
        <w:t>压降问题，灵活焦化</w:t>
      </w:r>
      <w:proofErr w:type="gramStart"/>
      <w:r w:rsidR="002A736D" w:rsidRPr="005C5D69">
        <w:rPr>
          <w:rFonts w:ascii="Arial" w:eastAsia="SimSun" w:hAnsi="Arial" w:cs="Arial"/>
          <w:color w:val="000000" w:themeColor="text1"/>
          <w:sz w:val="21"/>
          <w:szCs w:val="21"/>
        </w:rPr>
        <w:t>把焦柴终馏点</w:t>
      </w:r>
      <w:proofErr w:type="gramEnd"/>
      <w:r w:rsidR="002A736D" w:rsidRPr="005C5D69">
        <w:rPr>
          <w:rFonts w:ascii="Arial" w:eastAsia="SimSun" w:hAnsi="Arial" w:cs="Arial"/>
          <w:color w:val="000000" w:themeColor="text1"/>
          <w:sz w:val="21"/>
          <w:szCs w:val="21"/>
        </w:rPr>
        <w:t>从</w:t>
      </w:r>
      <w:r w:rsidR="002A736D" w:rsidRPr="005C5D69">
        <w:rPr>
          <w:rFonts w:ascii="Arial" w:eastAsia="SimSun" w:hAnsi="Arial" w:cs="Arial"/>
          <w:color w:val="000000" w:themeColor="text1"/>
          <w:sz w:val="21"/>
          <w:szCs w:val="21"/>
        </w:rPr>
        <w:t>355</w:t>
      </w:r>
      <w:r w:rsidR="002A736D" w:rsidRPr="005C5D69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2A736D" w:rsidRPr="005C5D69">
        <w:rPr>
          <w:rFonts w:ascii="Arial" w:eastAsia="SimSun" w:hAnsi="Arial" w:cs="Arial"/>
          <w:color w:val="000000" w:themeColor="text1"/>
          <w:sz w:val="21"/>
          <w:szCs w:val="21"/>
        </w:rPr>
        <w:t>降至</w:t>
      </w:r>
      <w:r w:rsidR="002A736D" w:rsidRPr="005C5D69">
        <w:rPr>
          <w:rFonts w:ascii="Arial" w:eastAsia="SimSun" w:hAnsi="Arial" w:cs="Arial"/>
          <w:color w:val="000000" w:themeColor="text1"/>
          <w:sz w:val="21"/>
          <w:szCs w:val="21"/>
        </w:rPr>
        <w:t>≤335</w:t>
      </w:r>
      <w:r w:rsidR="002A736D" w:rsidRPr="005C5D69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2A736D" w:rsidRPr="005C5D69">
        <w:rPr>
          <w:rFonts w:ascii="Arial" w:eastAsia="SimSun" w:hAnsi="Arial" w:cs="Arial"/>
          <w:color w:val="000000" w:themeColor="text1"/>
          <w:sz w:val="21"/>
          <w:szCs w:val="21"/>
        </w:rPr>
        <w:t>，终馏点的降低会减少</w:t>
      </w:r>
      <w:proofErr w:type="gramStart"/>
      <w:r w:rsidR="002A736D" w:rsidRPr="005C5D69">
        <w:rPr>
          <w:rFonts w:ascii="Arial" w:eastAsia="SimSun" w:hAnsi="Arial" w:cs="Arial"/>
          <w:color w:val="000000" w:themeColor="text1"/>
          <w:sz w:val="21"/>
          <w:szCs w:val="21"/>
        </w:rPr>
        <w:t>焦柴中</w:t>
      </w:r>
      <w:proofErr w:type="gramEnd"/>
      <w:r w:rsidR="002A736D" w:rsidRPr="005C5D69">
        <w:rPr>
          <w:rFonts w:ascii="Arial" w:eastAsia="SimSun" w:hAnsi="Arial" w:cs="Arial"/>
          <w:color w:val="000000" w:themeColor="text1"/>
          <w:sz w:val="21"/>
          <w:szCs w:val="21"/>
        </w:rPr>
        <w:t>的烷基苯并噻吩类硫化物和氮含量，而这</w:t>
      </w:r>
      <w:r w:rsidR="00E87CE5" w:rsidRPr="005C5D69">
        <w:rPr>
          <w:rFonts w:ascii="Arial" w:eastAsia="SimSun" w:hAnsi="Arial" w:cs="Arial"/>
          <w:color w:val="000000" w:themeColor="text1"/>
          <w:sz w:val="21"/>
          <w:szCs w:val="21"/>
        </w:rPr>
        <w:t>两</w:t>
      </w:r>
      <w:r w:rsidR="002A736D" w:rsidRPr="005C5D69">
        <w:rPr>
          <w:rFonts w:ascii="Arial" w:eastAsia="SimSun" w:hAnsi="Arial" w:cs="Arial"/>
          <w:color w:val="000000" w:themeColor="text1"/>
          <w:sz w:val="21"/>
          <w:szCs w:val="21"/>
        </w:rPr>
        <w:t>种物质的降低可以大大提升深度脱硫效果，减少所需的反应温度。</w:t>
      </w:r>
    </w:p>
    <w:p w14:paraId="336EDA1B" w14:textId="3EB1FAE0" w:rsidR="002B6110" w:rsidRDefault="002B6110" w:rsidP="002A736D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</w:p>
    <w:p w14:paraId="1CB64ED6" w14:textId="150BAF71" w:rsidR="003612BC" w:rsidRDefault="00A25207" w:rsidP="0096002F">
      <w:pPr>
        <w:pStyle w:val="BodyText"/>
        <w:spacing w:line="360" w:lineRule="auto"/>
        <w:ind w:firstLineChars="0" w:firstLine="0"/>
        <w:rPr>
          <w:rFonts w:ascii="Arial" w:eastAsia="SimSun" w:hAnsi="Arial" w:cs="Arial"/>
          <w:sz w:val="21"/>
          <w:szCs w:val="21"/>
        </w:rPr>
      </w:pPr>
      <w:r w:rsidRPr="007A2C6B">
        <w:rPr>
          <w:rFonts w:ascii="Arial" w:eastAsia="SimSun" w:hAnsi="Arial" w:cs="Arial"/>
          <w:sz w:val="21"/>
          <w:szCs w:val="21"/>
        </w:rPr>
        <w:t>9.</w:t>
      </w:r>
      <w:r w:rsidR="003326E9" w:rsidRPr="007A2C6B">
        <w:rPr>
          <w:rFonts w:ascii="Arial" w:eastAsia="SimSun" w:hAnsi="Arial" w:cs="Arial"/>
          <w:sz w:val="21"/>
          <w:szCs w:val="21"/>
        </w:rPr>
        <w:t>4</w:t>
      </w:r>
      <w:r w:rsidR="003612BC" w:rsidRPr="007A2C6B">
        <w:rPr>
          <w:rFonts w:ascii="Arial" w:eastAsia="SimSun" w:hAnsi="Arial" w:cs="Arial"/>
          <w:sz w:val="21"/>
          <w:szCs w:val="21"/>
        </w:rPr>
        <w:t xml:space="preserve">.2 </w:t>
      </w:r>
      <w:r w:rsidR="003612BC" w:rsidRPr="007A2C6B">
        <w:rPr>
          <w:rFonts w:ascii="Arial" w:eastAsia="SimSun" w:hAnsi="Arial" w:cs="Arial"/>
          <w:sz w:val="21"/>
          <w:szCs w:val="21"/>
        </w:rPr>
        <w:t>床层压差变化</w:t>
      </w:r>
    </w:p>
    <w:p w14:paraId="78DF6DAF" w14:textId="483C3A02" w:rsidR="00D428D5" w:rsidRDefault="00D428D5" w:rsidP="00D428D5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313A2F">
        <w:rPr>
          <w:rFonts w:ascii="Arial" w:eastAsia="SimSun" w:hAnsi="Arial" w:cs="Arial"/>
          <w:color w:val="000000" w:themeColor="text1"/>
          <w:sz w:val="21"/>
          <w:szCs w:val="21"/>
        </w:rPr>
        <w:t>详见</w:t>
      </w:r>
      <w:r w:rsidRPr="00313A2F">
        <w:rPr>
          <w:rFonts w:ascii="Arial" w:eastAsia="SimSun" w:hAnsi="Arial" w:cs="Arial"/>
          <w:color w:val="000000" w:themeColor="text1"/>
          <w:sz w:val="21"/>
          <w:szCs w:val="21"/>
        </w:rPr>
        <w:t>9.5</w:t>
      </w:r>
      <w:r w:rsidRPr="00313A2F">
        <w:rPr>
          <w:rFonts w:ascii="Arial" w:eastAsia="SimSun" w:hAnsi="Arial" w:cs="Arial"/>
          <w:color w:val="000000" w:themeColor="text1"/>
          <w:sz w:val="21"/>
          <w:szCs w:val="21"/>
        </w:rPr>
        <w:t>生产瓶颈分析</w:t>
      </w:r>
    </w:p>
    <w:p w14:paraId="498A3D5C" w14:textId="77777777" w:rsidR="000C48ED" w:rsidRPr="00313A2F" w:rsidRDefault="000C48ED" w:rsidP="001312CC">
      <w:pPr>
        <w:spacing w:line="240" w:lineRule="auto"/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</w:p>
    <w:p w14:paraId="3A61F590" w14:textId="377F7705" w:rsidR="00B74714" w:rsidRDefault="00B74714" w:rsidP="00AB5E06">
      <w:pPr>
        <w:pStyle w:val="Heading2"/>
        <w:rPr>
          <w:rFonts w:ascii="Arial" w:eastAsia="SimHei" w:hAnsi="Arial" w:cs="Arial"/>
          <w:sz w:val="21"/>
          <w:szCs w:val="21"/>
        </w:rPr>
      </w:pPr>
      <w:bookmarkStart w:id="31" w:name="_Toc53649015"/>
      <w:bookmarkStart w:id="32" w:name="_Toc71039574"/>
      <w:r w:rsidRPr="007A2C6B">
        <w:rPr>
          <w:rFonts w:ascii="Arial" w:eastAsia="SimHei" w:hAnsi="Arial" w:cs="Arial"/>
          <w:sz w:val="21"/>
          <w:szCs w:val="21"/>
        </w:rPr>
        <w:t>9.</w:t>
      </w:r>
      <w:r w:rsidR="003326E9" w:rsidRPr="007A2C6B">
        <w:rPr>
          <w:rFonts w:ascii="Arial" w:eastAsia="SimHei" w:hAnsi="Arial" w:cs="Arial"/>
          <w:sz w:val="21"/>
          <w:szCs w:val="21"/>
        </w:rPr>
        <w:t>5</w:t>
      </w:r>
      <w:r w:rsidRPr="007A2C6B">
        <w:rPr>
          <w:rFonts w:ascii="Arial" w:eastAsia="SimHei" w:hAnsi="Arial" w:cs="Arial"/>
          <w:sz w:val="21"/>
          <w:szCs w:val="21"/>
        </w:rPr>
        <w:t xml:space="preserve"> </w:t>
      </w:r>
      <w:r w:rsidRPr="007A2C6B">
        <w:rPr>
          <w:rFonts w:ascii="Arial" w:eastAsia="SimHei" w:hAnsi="Arial" w:cs="Arial"/>
          <w:sz w:val="21"/>
          <w:szCs w:val="21"/>
        </w:rPr>
        <w:t>生产瓶颈、热点问题的技术分析</w:t>
      </w:r>
      <w:bookmarkEnd w:id="31"/>
      <w:bookmarkEnd w:id="32"/>
    </w:p>
    <w:p w14:paraId="1A4180AE" w14:textId="77777777" w:rsidR="003C02F9" w:rsidRDefault="000F3F31" w:rsidP="000F3F31">
      <w:pPr>
        <w:pStyle w:val="BodyText"/>
        <w:spacing w:line="360" w:lineRule="auto"/>
        <w:ind w:firstLineChars="0" w:firstLine="0"/>
        <w:rPr>
          <w:rFonts w:ascii="Arial" w:eastAsia="SimSun" w:hAnsi="Arial" w:cs="Arial"/>
          <w:color w:val="000000" w:themeColor="text1"/>
          <w:sz w:val="21"/>
          <w:szCs w:val="21"/>
        </w:rPr>
      </w:pPr>
      <w:proofErr w:type="gramStart"/>
      <w:r w:rsidRPr="00787BFE">
        <w:rPr>
          <w:rFonts w:ascii="Arial" w:eastAsia="SimSun" w:hAnsi="Arial" w:cs="Arial"/>
          <w:color w:val="000000" w:themeColor="text1"/>
          <w:sz w:val="21"/>
          <w:szCs w:val="21"/>
        </w:rPr>
        <w:t xml:space="preserve">9.5.1  </w:t>
      </w:r>
      <w:r w:rsidR="003C02F9">
        <w:rPr>
          <w:rFonts w:ascii="Arial" w:eastAsia="SimSun" w:hAnsi="Arial" w:cs="Arial" w:hint="eastAsia"/>
          <w:color w:val="000000" w:themeColor="text1"/>
          <w:sz w:val="21"/>
          <w:szCs w:val="21"/>
        </w:rPr>
        <w:t>本次开工后运行工况对比分析</w:t>
      </w:r>
      <w:proofErr w:type="gramEnd"/>
    </w:p>
    <w:p w14:paraId="43F7E147" w14:textId="7B47078A" w:rsidR="000F3F31" w:rsidRPr="00787BFE" w:rsidRDefault="003C02F9" w:rsidP="000F3F31">
      <w:pPr>
        <w:pStyle w:val="BodyText"/>
        <w:spacing w:line="360" w:lineRule="auto"/>
        <w:ind w:firstLineChars="0" w:firstLine="0"/>
        <w:rPr>
          <w:rFonts w:ascii="Arial" w:eastAsia="SimSun" w:hAnsi="Arial" w:cs="Arial"/>
          <w:color w:val="000000" w:themeColor="text1"/>
          <w:sz w:val="21"/>
          <w:szCs w:val="21"/>
        </w:rPr>
      </w:pPr>
      <w:r>
        <w:rPr>
          <w:rFonts w:ascii="Arial" w:eastAsia="SimSun" w:hAnsi="Arial" w:cs="Arial" w:hint="eastAsia"/>
          <w:color w:val="000000" w:themeColor="text1"/>
          <w:sz w:val="21"/>
          <w:szCs w:val="21"/>
        </w:rPr>
        <w:t>（</w:t>
      </w:r>
      <w:r>
        <w:rPr>
          <w:rFonts w:ascii="Arial" w:eastAsia="SimSun" w:hAnsi="Arial" w:cs="Arial" w:hint="eastAsia"/>
          <w:color w:val="000000" w:themeColor="text1"/>
          <w:sz w:val="21"/>
          <w:szCs w:val="21"/>
        </w:rPr>
        <w:t>1</w:t>
      </w:r>
      <w:r>
        <w:rPr>
          <w:rFonts w:ascii="Arial" w:eastAsia="SimSun" w:hAnsi="Arial" w:cs="Arial" w:hint="eastAsia"/>
          <w:color w:val="000000" w:themeColor="text1"/>
          <w:sz w:val="21"/>
          <w:szCs w:val="21"/>
        </w:rPr>
        <w:t>）</w:t>
      </w:r>
      <w:r w:rsidR="000F3F31" w:rsidRPr="00787BFE">
        <w:rPr>
          <w:rFonts w:ascii="Arial" w:eastAsia="SimSun" w:hAnsi="Arial" w:cs="Arial"/>
          <w:color w:val="000000" w:themeColor="text1"/>
          <w:sz w:val="21"/>
          <w:szCs w:val="21"/>
        </w:rPr>
        <w:t>R101</w:t>
      </w:r>
      <w:r w:rsidR="000F3F31" w:rsidRPr="00787BFE">
        <w:rPr>
          <w:rFonts w:ascii="Arial" w:eastAsia="SimSun" w:hAnsi="Arial" w:cs="Arial"/>
          <w:color w:val="000000" w:themeColor="text1"/>
          <w:sz w:val="21"/>
          <w:szCs w:val="21"/>
        </w:rPr>
        <w:t>反应床层</w:t>
      </w:r>
      <w:r w:rsidR="00787BFE" w:rsidRPr="00787BFE">
        <w:rPr>
          <w:rFonts w:ascii="Arial" w:eastAsia="SimSun" w:hAnsi="Arial" w:cs="Arial"/>
          <w:color w:val="000000" w:themeColor="text1"/>
          <w:sz w:val="21"/>
          <w:szCs w:val="21"/>
        </w:rPr>
        <w:t>压降</w:t>
      </w:r>
    </w:p>
    <w:p w14:paraId="500E579C" w14:textId="1DD143C7" w:rsidR="00E10F16" w:rsidRDefault="00DC06FE" w:rsidP="00E10F16">
      <w:pPr>
        <w:ind w:firstLineChars="0" w:firstLine="420"/>
        <w:rPr>
          <w:rFonts w:ascii="SimSun" w:eastAsia="SimSun" w:hAnsi="SimSun"/>
          <w:sz w:val="21"/>
          <w:szCs w:val="21"/>
        </w:rPr>
      </w:pPr>
      <w:r>
        <w:rPr>
          <w:rFonts w:ascii="Arial" w:eastAsia="SimSun" w:hAnsi="Arial" w:cs="Arial" w:hint="eastAsia"/>
          <w:sz w:val="21"/>
          <w:szCs w:val="21"/>
          <w:lang w:val="en-GB"/>
        </w:rPr>
        <w:t>本月初</w:t>
      </w:r>
      <w:r w:rsidR="00D428D5">
        <w:rPr>
          <w:rFonts w:ascii="Arial" w:eastAsia="SimSun" w:hAnsi="Arial" w:cs="Arial" w:hint="eastAsia"/>
          <w:sz w:val="21"/>
          <w:szCs w:val="21"/>
          <w:lang w:val="en-GB"/>
        </w:rPr>
        <w:t>，</w:t>
      </w:r>
      <w:r w:rsidR="00D428D5" w:rsidRPr="00D428D5">
        <w:rPr>
          <w:rFonts w:ascii="Arial" w:eastAsia="SimSun" w:hAnsi="Arial" w:cs="Arial" w:hint="eastAsia"/>
          <w:sz w:val="21"/>
          <w:szCs w:val="21"/>
          <w:lang w:val="en-GB"/>
        </w:rPr>
        <w:t>R-101</w:t>
      </w:r>
      <w:r w:rsidR="000C48ED">
        <w:rPr>
          <w:rFonts w:ascii="Arial" w:eastAsia="SimSun" w:hAnsi="Arial" w:cs="Arial" w:hint="eastAsia"/>
          <w:sz w:val="21"/>
          <w:szCs w:val="21"/>
          <w:lang w:val="en-GB"/>
        </w:rPr>
        <w:t>总</w:t>
      </w:r>
      <w:r w:rsidR="00D428D5" w:rsidRPr="00D428D5">
        <w:rPr>
          <w:rFonts w:ascii="Arial" w:eastAsia="SimSun" w:hAnsi="Arial" w:cs="Arial" w:hint="eastAsia"/>
          <w:sz w:val="21"/>
          <w:szCs w:val="21"/>
          <w:lang w:val="en-GB"/>
        </w:rPr>
        <w:t>压降一直呈现上升趋势，从</w:t>
      </w:r>
      <w:r w:rsidR="00D428D5" w:rsidRPr="00D428D5">
        <w:rPr>
          <w:rFonts w:ascii="Arial" w:eastAsia="SimSun" w:hAnsi="Arial" w:cs="Arial" w:hint="eastAsia"/>
          <w:sz w:val="21"/>
          <w:szCs w:val="21"/>
          <w:lang w:val="en-GB"/>
        </w:rPr>
        <w:t>0</w:t>
      </w:r>
      <w:r w:rsidR="00D428D5" w:rsidRPr="00D428D5">
        <w:rPr>
          <w:rFonts w:ascii="Arial" w:eastAsia="SimSun" w:hAnsi="Arial" w:cs="Arial"/>
          <w:sz w:val="21"/>
          <w:szCs w:val="21"/>
          <w:lang w:val="en-GB"/>
        </w:rPr>
        <w:t>.368</w:t>
      </w:r>
      <w:r w:rsidR="00D428D5" w:rsidRPr="00D428D5">
        <w:rPr>
          <w:rFonts w:ascii="Arial" w:eastAsia="SimSun" w:hAnsi="Arial" w:cs="Arial" w:hint="eastAsia"/>
          <w:sz w:val="21"/>
          <w:szCs w:val="21"/>
          <w:lang w:val="en-GB"/>
        </w:rPr>
        <w:t>MPa</w:t>
      </w:r>
      <w:r w:rsidR="00D428D5" w:rsidRPr="00D428D5">
        <w:rPr>
          <w:rFonts w:ascii="Arial" w:eastAsia="SimSun" w:hAnsi="Arial" w:cs="Arial" w:hint="eastAsia"/>
          <w:sz w:val="21"/>
          <w:szCs w:val="21"/>
          <w:lang w:val="en-GB"/>
        </w:rPr>
        <w:t>涨至</w:t>
      </w:r>
      <w:r w:rsidR="00D428D5" w:rsidRPr="00D428D5">
        <w:rPr>
          <w:rFonts w:ascii="Arial" w:eastAsia="SimSun" w:hAnsi="Arial" w:cs="Arial" w:hint="eastAsia"/>
          <w:sz w:val="21"/>
          <w:szCs w:val="21"/>
          <w:lang w:val="en-GB"/>
        </w:rPr>
        <w:t>0</w:t>
      </w:r>
      <w:r w:rsidR="00D428D5" w:rsidRPr="00D428D5">
        <w:rPr>
          <w:rFonts w:ascii="Arial" w:eastAsia="SimSun" w:hAnsi="Arial" w:cs="Arial"/>
          <w:sz w:val="21"/>
          <w:szCs w:val="21"/>
          <w:lang w:val="en-GB"/>
        </w:rPr>
        <w:t>.492</w:t>
      </w:r>
      <w:r w:rsidR="00D428D5" w:rsidRPr="00D428D5">
        <w:rPr>
          <w:rFonts w:ascii="Arial" w:eastAsia="SimSun" w:hAnsi="Arial" w:cs="Arial" w:hint="eastAsia"/>
          <w:sz w:val="21"/>
          <w:szCs w:val="21"/>
          <w:lang w:val="en-GB"/>
        </w:rPr>
        <w:t>MPa</w:t>
      </w:r>
      <w:r w:rsidR="00D428D5" w:rsidRPr="00D428D5">
        <w:rPr>
          <w:rFonts w:ascii="Arial" w:eastAsia="SimSun" w:hAnsi="Arial" w:cs="Arial" w:hint="eastAsia"/>
          <w:sz w:val="21"/>
          <w:szCs w:val="21"/>
          <w:lang w:val="en-GB"/>
        </w:rPr>
        <w:t>，上升速度较快，导致循环油泵</w:t>
      </w:r>
      <w:r w:rsidR="00D428D5" w:rsidRPr="00D428D5">
        <w:rPr>
          <w:rFonts w:ascii="Arial" w:eastAsia="SimSun" w:hAnsi="Arial" w:cs="Arial" w:hint="eastAsia"/>
          <w:sz w:val="21"/>
          <w:szCs w:val="21"/>
          <w:lang w:val="en-GB"/>
        </w:rPr>
        <w:t>P-104</w:t>
      </w:r>
      <w:r w:rsidR="00D428D5" w:rsidRPr="00D428D5">
        <w:rPr>
          <w:rFonts w:ascii="Arial" w:eastAsia="SimSun" w:hAnsi="Arial" w:cs="Arial" w:hint="eastAsia"/>
          <w:sz w:val="21"/>
          <w:szCs w:val="21"/>
          <w:lang w:val="en-GB"/>
        </w:rPr>
        <w:t>出口流量一直下滑，</w:t>
      </w:r>
      <w:r w:rsidR="002B4312">
        <w:rPr>
          <w:rFonts w:ascii="Arial" w:eastAsia="SimSun" w:hAnsi="Arial" w:cs="Arial" w:hint="eastAsia"/>
          <w:sz w:val="21"/>
          <w:szCs w:val="21"/>
          <w:lang w:val="en-GB"/>
        </w:rPr>
        <w:t>装置</w:t>
      </w:r>
      <w:r w:rsidR="00D428D5" w:rsidRPr="00D428D5">
        <w:rPr>
          <w:rFonts w:ascii="Arial" w:eastAsia="SimSun" w:hAnsi="Arial" w:cs="Arial" w:hint="eastAsia"/>
          <w:sz w:val="21"/>
          <w:szCs w:val="21"/>
          <w:lang w:val="en-GB"/>
        </w:rPr>
        <w:t>被迫</w:t>
      </w:r>
      <w:r w:rsidR="002B4312">
        <w:rPr>
          <w:rFonts w:ascii="Arial" w:eastAsia="SimSun" w:hAnsi="Arial" w:cs="Arial" w:hint="eastAsia"/>
          <w:sz w:val="21"/>
          <w:szCs w:val="21"/>
          <w:lang w:val="en-GB"/>
        </w:rPr>
        <w:t>进行</w:t>
      </w:r>
      <w:r w:rsidR="00D428D5" w:rsidRPr="00D428D5">
        <w:rPr>
          <w:rFonts w:ascii="Arial" w:eastAsia="SimSun" w:hAnsi="Arial" w:cs="Arial" w:hint="eastAsia"/>
          <w:sz w:val="21"/>
          <w:szCs w:val="21"/>
          <w:lang w:val="en-GB"/>
        </w:rPr>
        <w:t>停工反吹。</w:t>
      </w:r>
      <w:r w:rsidR="002B4312">
        <w:rPr>
          <w:rFonts w:ascii="Arial" w:eastAsia="SimSun" w:hAnsi="Arial" w:cs="Arial" w:hint="eastAsia"/>
          <w:sz w:val="21"/>
          <w:szCs w:val="21"/>
          <w:lang w:val="en-GB"/>
        </w:rPr>
        <w:t>为缓解</w:t>
      </w:r>
      <w:r w:rsidR="00D428D5" w:rsidRPr="00D428D5">
        <w:rPr>
          <w:rFonts w:ascii="Arial" w:eastAsia="SimSun" w:hAnsi="Arial" w:cs="Arial" w:hint="eastAsia"/>
          <w:sz w:val="21"/>
          <w:szCs w:val="21"/>
          <w:lang w:val="en-GB"/>
        </w:rPr>
        <w:t>压降</w:t>
      </w:r>
      <w:r w:rsidR="00D428D5" w:rsidRPr="005F02AA">
        <w:rPr>
          <w:rFonts w:ascii="Arial" w:eastAsia="SimSun" w:hAnsi="Arial" w:cs="Arial" w:hint="eastAsia"/>
          <w:sz w:val="21"/>
          <w:szCs w:val="21"/>
          <w:lang w:val="en-GB"/>
        </w:rPr>
        <w:t>上涨</w:t>
      </w:r>
      <w:r w:rsidR="002B4312" w:rsidRPr="005F02AA">
        <w:rPr>
          <w:rFonts w:ascii="Arial" w:eastAsia="SimSun" w:hAnsi="Arial" w:cs="Arial" w:hint="eastAsia"/>
          <w:sz w:val="21"/>
          <w:szCs w:val="21"/>
          <w:lang w:val="en-GB"/>
        </w:rPr>
        <w:t>，</w:t>
      </w:r>
      <w:r>
        <w:rPr>
          <w:rFonts w:ascii="Arial" w:eastAsia="SimSun" w:hAnsi="Arial" w:cs="Arial" w:hint="eastAsia"/>
          <w:sz w:val="21"/>
          <w:szCs w:val="21"/>
          <w:lang w:val="en-GB"/>
        </w:rPr>
        <w:t>在</w:t>
      </w:r>
      <w:r w:rsidR="002B4312" w:rsidRPr="005F02AA">
        <w:rPr>
          <w:rFonts w:ascii="Arial" w:eastAsia="SimSun" w:hAnsi="Arial" w:cs="Arial" w:hint="eastAsia"/>
          <w:sz w:val="21"/>
          <w:szCs w:val="21"/>
          <w:lang w:val="en-GB"/>
        </w:rPr>
        <w:t>短停工前对</w:t>
      </w:r>
      <w:r w:rsidR="002B4312" w:rsidRPr="005F02AA">
        <w:rPr>
          <w:rFonts w:ascii="Arial" w:eastAsia="SimSun" w:hAnsi="Arial" w:cs="Arial" w:hint="eastAsia"/>
          <w:sz w:val="21"/>
          <w:szCs w:val="21"/>
          <w:lang w:val="en-GB"/>
        </w:rPr>
        <w:t>R</w:t>
      </w:r>
      <w:r w:rsidR="002B4312" w:rsidRPr="005F02AA">
        <w:rPr>
          <w:rFonts w:ascii="Arial" w:eastAsia="SimSun" w:hAnsi="Arial" w:cs="Arial"/>
          <w:sz w:val="21"/>
          <w:szCs w:val="21"/>
          <w:lang w:val="en-GB"/>
        </w:rPr>
        <w:t>-101</w:t>
      </w:r>
      <w:r w:rsidR="00D428D5" w:rsidRPr="005F02AA">
        <w:rPr>
          <w:rFonts w:ascii="Arial" w:eastAsia="SimSun" w:hAnsi="Arial" w:cs="Arial" w:hint="eastAsia"/>
          <w:sz w:val="21"/>
          <w:szCs w:val="21"/>
          <w:lang w:val="en-GB"/>
        </w:rPr>
        <w:t>做过许多尝试，</w:t>
      </w:r>
      <w:proofErr w:type="gramStart"/>
      <w:r w:rsidR="00D428D5" w:rsidRPr="005F02AA">
        <w:rPr>
          <w:rFonts w:ascii="Arial" w:eastAsia="SimSun" w:hAnsi="Arial" w:cs="Arial" w:hint="eastAsia"/>
          <w:sz w:val="21"/>
          <w:szCs w:val="21"/>
          <w:lang w:val="en-GB"/>
        </w:rPr>
        <w:t>希</w:t>
      </w:r>
      <w:r w:rsidR="002B4312" w:rsidRPr="005F02AA">
        <w:rPr>
          <w:rFonts w:ascii="Arial" w:eastAsia="SimSun" w:hAnsi="Arial" w:cs="Arial" w:hint="eastAsia"/>
          <w:sz w:val="21"/>
          <w:szCs w:val="21"/>
          <w:lang w:val="en-GB"/>
        </w:rPr>
        <w:t>能</w:t>
      </w:r>
      <w:r w:rsidR="00D428D5" w:rsidRPr="005F02AA">
        <w:rPr>
          <w:rFonts w:ascii="Arial" w:eastAsia="SimSun" w:hAnsi="Arial" w:cs="Arial" w:hint="eastAsia"/>
          <w:sz w:val="21"/>
          <w:szCs w:val="21"/>
          <w:lang w:val="en-GB"/>
        </w:rPr>
        <w:t>减缓</w:t>
      </w:r>
      <w:proofErr w:type="gramEnd"/>
      <w:r w:rsidR="00D428D5" w:rsidRPr="005F02AA">
        <w:rPr>
          <w:rFonts w:ascii="Arial" w:eastAsia="SimSun" w:hAnsi="Arial" w:cs="Arial" w:hint="eastAsia"/>
          <w:sz w:val="21"/>
          <w:szCs w:val="21"/>
          <w:lang w:val="en-GB"/>
        </w:rPr>
        <w:t>压降的</w:t>
      </w:r>
      <w:r w:rsidR="00D428D5" w:rsidRPr="005F02AA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上升速度</w:t>
      </w:r>
      <w:r w:rsidR="00A2101A" w:rsidRPr="005F02AA">
        <w:rPr>
          <w:rFonts w:ascii="Arial" w:eastAsia="SimSun" w:hAnsi="Arial" w:cs="Arial" w:hint="eastAsia"/>
          <w:color w:val="000000" w:themeColor="text1"/>
          <w:sz w:val="21"/>
          <w:szCs w:val="21"/>
          <w:lang w:val="en-GB"/>
        </w:rPr>
        <w:t>。</w:t>
      </w:r>
      <w:r>
        <w:rPr>
          <w:rFonts w:ascii="Arial" w:eastAsia="SimSun" w:hAnsi="Arial" w:cs="Arial" w:hint="eastAsia"/>
          <w:color w:val="000000" w:themeColor="text1"/>
          <w:sz w:val="21"/>
          <w:szCs w:val="21"/>
          <w:lang w:val="en-GB"/>
        </w:rPr>
        <w:t>主要通过</w:t>
      </w:r>
      <w:r w:rsidR="002B4312" w:rsidRPr="005F02AA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降低装置加工负荷</w:t>
      </w:r>
      <w:r>
        <w:rPr>
          <w:rFonts w:ascii="Arial" w:eastAsia="SimSun" w:hAnsi="Arial" w:cs="Arial" w:hint="eastAsia"/>
          <w:color w:val="000000" w:themeColor="text1"/>
          <w:sz w:val="21"/>
          <w:szCs w:val="21"/>
          <w:lang w:val="en-GB"/>
        </w:rPr>
        <w:t>和</w:t>
      </w:r>
      <w:r w:rsidRPr="005F02AA">
        <w:rPr>
          <w:rFonts w:ascii="Arial" w:eastAsia="SimSun" w:hAnsi="Arial" w:cs="Arial"/>
          <w:sz w:val="21"/>
          <w:szCs w:val="21"/>
        </w:rPr>
        <w:t>降低反应器内油气流速</w:t>
      </w:r>
      <w:r>
        <w:rPr>
          <w:rFonts w:ascii="Arial" w:eastAsia="SimSun" w:hAnsi="Arial" w:cs="Arial" w:hint="eastAsia"/>
          <w:sz w:val="21"/>
          <w:szCs w:val="21"/>
        </w:rPr>
        <w:t>。</w:t>
      </w:r>
      <w:r w:rsidR="00A2101A" w:rsidRPr="005F02AA">
        <w:rPr>
          <w:rFonts w:ascii="Arial" w:eastAsia="SimSun" w:hAnsi="Arial" w:cs="Arial"/>
          <w:sz w:val="21"/>
          <w:szCs w:val="21"/>
        </w:rPr>
        <w:t>R101</w:t>
      </w:r>
      <w:r w:rsidR="00A2101A" w:rsidRPr="008767D4">
        <w:rPr>
          <w:rFonts w:ascii="SimSun" w:eastAsia="SimSun" w:hAnsi="SimSun" w:hint="eastAsia"/>
          <w:sz w:val="21"/>
          <w:szCs w:val="21"/>
        </w:rPr>
        <w:t>床层总压差的上涨</w:t>
      </w:r>
      <w:r w:rsidR="00A2101A">
        <w:rPr>
          <w:rFonts w:ascii="SimSun" w:eastAsia="SimSun" w:hAnsi="SimSun" w:hint="eastAsia"/>
          <w:sz w:val="21"/>
          <w:szCs w:val="21"/>
        </w:rPr>
        <w:t>导致</w:t>
      </w:r>
      <w:r w:rsidR="00A2101A" w:rsidRPr="008767D4">
        <w:rPr>
          <w:rFonts w:ascii="SimSun" w:eastAsia="SimSun" w:hAnsi="SimSun" w:hint="eastAsia"/>
          <w:sz w:val="21"/>
          <w:szCs w:val="21"/>
        </w:rPr>
        <w:t>循环油流量相应</w:t>
      </w:r>
      <w:r w:rsidR="00A2101A" w:rsidRPr="008767D4">
        <w:rPr>
          <w:rFonts w:ascii="SimSun" w:eastAsia="SimSun" w:hAnsi="SimSun" w:hint="eastAsia"/>
          <w:sz w:val="21"/>
          <w:szCs w:val="21"/>
        </w:rPr>
        <w:lastRenderedPageBreak/>
        <w:t>自动下滑</w:t>
      </w:r>
      <w:r>
        <w:rPr>
          <w:rFonts w:ascii="SimSun" w:eastAsia="SimSun" w:hAnsi="SimSun" w:hint="eastAsia"/>
          <w:sz w:val="21"/>
          <w:szCs w:val="21"/>
        </w:rPr>
        <w:t>，因此把</w:t>
      </w:r>
      <w:r w:rsidR="002B4312" w:rsidRPr="002B4312">
        <w:rPr>
          <w:rFonts w:ascii="Arial" w:eastAsia="SimSun" w:hAnsi="Arial" w:cs="Arial"/>
          <w:color w:val="000000" w:themeColor="text1"/>
          <w:sz w:val="21"/>
          <w:szCs w:val="21"/>
        </w:rPr>
        <w:t>焦化汽柴油比例</w:t>
      </w:r>
      <w:r w:rsidRPr="005F02AA">
        <w:rPr>
          <w:rFonts w:ascii="Arial" w:eastAsia="SimSun" w:hAnsi="Arial" w:cs="Arial"/>
          <w:color w:val="000000" w:themeColor="text1"/>
          <w:sz w:val="21"/>
          <w:szCs w:val="21"/>
          <w:lang w:val="en-GB"/>
        </w:rPr>
        <w:t>从</w:t>
      </w:r>
      <w:r w:rsidRPr="005F02AA">
        <w:rPr>
          <w:rFonts w:ascii="Arial" w:eastAsia="SimSun" w:hAnsi="Arial" w:cs="Arial"/>
          <w:color w:val="000000" w:themeColor="text1"/>
          <w:sz w:val="21"/>
          <w:szCs w:val="21"/>
        </w:rPr>
        <w:t>16.7%</w:t>
      </w:r>
      <w:r w:rsidRPr="005F02AA">
        <w:rPr>
          <w:rFonts w:ascii="Arial" w:eastAsia="SimSun" w:hAnsi="Arial" w:cs="Arial"/>
          <w:color w:val="000000" w:themeColor="text1"/>
          <w:sz w:val="21"/>
          <w:szCs w:val="21"/>
        </w:rPr>
        <w:t>降至</w:t>
      </w:r>
      <w:r w:rsidRPr="005F02AA">
        <w:rPr>
          <w:rFonts w:ascii="Arial" w:eastAsia="SimSun" w:hAnsi="Arial" w:cs="Arial"/>
          <w:color w:val="000000" w:themeColor="text1"/>
          <w:sz w:val="21"/>
          <w:szCs w:val="21"/>
        </w:rPr>
        <w:t>11.8%</w:t>
      </w:r>
      <w:r w:rsidR="002B4312" w:rsidRPr="002B4312">
        <w:rPr>
          <w:rFonts w:ascii="Arial" w:eastAsia="SimSun" w:hAnsi="Arial" w:cs="Arial"/>
          <w:color w:val="000000" w:themeColor="text1"/>
          <w:sz w:val="21"/>
          <w:szCs w:val="21"/>
        </w:rPr>
        <w:t>降后，反应耗氢减少，循环泵变频开度尚有余量，循环比</w:t>
      </w:r>
      <w:r w:rsidR="005F02AA">
        <w:rPr>
          <w:rFonts w:ascii="Arial" w:eastAsia="SimSun" w:hAnsi="Arial" w:cs="Arial" w:hint="eastAsia"/>
          <w:color w:val="000000" w:themeColor="text1"/>
          <w:sz w:val="21"/>
          <w:szCs w:val="21"/>
        </w:rPr>
        <w:t>从</w:t>
      </w:r>
      <w:r w:rsidR="005F02AA" w:rsidRPr="005F02AA">
        <w:rPr>
          <w:rFonts w:ascii="Arial" w:eastAsia="SimSun" w:hAnsi="Arial" w:cs="Arial"/>
          <w:color w:val="000000" w:themeColor="text1"/>
          <w:sz w:val="21"/>
          <w:szCs w:val="21"/>
        </w:rPr>
        <w:t>1.8</w:t>
      </w:r>
      <w:r w:rsidR="005F02AA" w:rsidRPr="005F02AA">
        <w:rPr>
          <w:rFonts w:ascii="Arial" w:eastAsia="SimSun" w:hAnsi="Arial" w:cs="Arial"/>
          <w:color w:val="000000" w:themeColor="text1"/>
          <w:sz w:val="21"/>
          <w:szCs w:val="21"/>
        </w:rPr>
        <w:t>降至</w:t>
      </w:r>
      <w:r w:rsidR="002B4312" w:rsidRPr="005F02AA">
        <w:rPr>
          <w:rFonts w:ascii="Arial" w:eastAsia="SimSun" w:hAnsi="Arial" w:cs="Arial"/>
          <w:color w:val="000000" w:themeColor="text1"/>
          <w:sz w:val="21"/>
          <w:szCs w:val="21"/>
        </w:rPr>
        <w:t>1.6</w:t>
      </w:r>
      <w:r>
        <w:rPr>
          <w:rFonts w:ascii="Arial" w:eastAsia="SimSun" w:hAnsi="Arial" w:cs="Arial" w:hint="eastAsia"/>
          <w:color w:val="000000" w:themeColor="text1"/>
          <w:sz w:val="21"/>
          <w:szCs w:val="21"/>
        </w:rPr>
        <w:t>，</w:t>
      </w:r>
      <w:r w:rsidRPr="005F02AA">
        <w:rPr>
          <w:rFonts w:ascii="Arial" w:eastAsia="SimSun" w:hAnsi="Arial" w:cs="Arial"/>
          <w:sz w:val="21"/>
          <w:szCs w:val="21"/>
        </w:rPr>
        <w:t>反应器入口总物料流量从</w:t>
      </w:r>
      <w:r w:rsidRPr="005F02AA">
        <w:rPr>
          <w:rFonts w:ascii="Arial" w:eastAsia="SimSun" w:hAnsi="Arial" w:cs="Arial"/>
          <w:sz w:val="21"/>
          <w:szCs w:val="21"/>
        </w:rPr>
        <w:t>650t/h</w:t>
      </w:r>
      <w:r w:rsidRPr="005F02AA">
        <w:rPr>
          <w:rFonts w:ascii="Arial" w:eastAsia="SimSun" w:hAnsi="Arial" w:cs="Arial"/>
          <w:sz w:val="21"/>
          <w:szCs w:val="21"/>
        </w:rPr>
        <w:t>降至</w:t>
      </w:r>
      <w:r w:rsidRPr="005F02AA">
        <w:rPr>
          <w:rFonts w:ascii="Arial" w:eastAsia="SimSun" w:hAnsi="Arial" w:cs="Arial"/>
          <w:sz w:val="21"/>
          <w:szCs w:val="21"/>
        </w:rPr>
        <w:t>5</w:t>
      </w:r>
      <w:r>
        <w:rPr>
          <w:rFonts w:ascii="Arial" w:eastAsia="SimSun" w:hAnsi="Arial" w:cs="Arial"/>
          <w:sz w:val="21"/>
          <w:szCs w:val="21"/>
        </w:rPr>
        <w:t>1</w:t>
      </w:r>
      <w:r w:rsidRPr="005F02AA">
        <w:rPr>
          <w:rFonts w:ascii="Arial" w:eastAsia="SimSun" w:hAnsi="Arial" w:cs="Arial"/>
          <w:sz w:val="21"/>
          <w:szCs w:val="21"/>
        </w:rPr>
        <w:t>0t/h</w:t>
      </w:r>
      <w:r>
        <w:rPr>
          <w:rFonts w:ascii="Arial" w:eastAsia="SimSun" w:hAnsi="Arial" w:cs="Arial" w:hint="eastAsia"/>
          <w:color w:val="000000" w:themeColor="text1"/>
          <w:sz w:val="21"/>
          <w:szCs w:val="21"/>
        </w:rPr>
        <w:t>，并且同时将</w:t>
      </w:r>
      <w:r w:rsidR="00E10F16" w:rsidRPr="005F02AA">
        <w:rPr>
          <w:rFonts w:ascii="Arial" w:eastAsia="SimSun" w:hAnsi="Arial" w:cs="Arial"/>
          <w:sz w:val="21"/>
          <w:szCs w:val="21"/>
        </w:rPr>
        <w:t>R101</w:t>
      </w:r>
      <w:r w:rsidR="00E10F16" w:rsidRPr="005F02AA">
        <w:rPr>
          <w:rFonts w:ascii="Arial" w:eastAsia="SimSun" w:hAnsi="Arial" w:cs="Arial"/>
          <w:sz w:val="21"/>
          <w:szCs w:val="21"/>
        </w:rPr>
        <w:t>排气从</w:t>
      </w:r>
      <w:r w:rsidR="00E10F16" w:rsidRPr="005F02AA">
        <w:rPr>
          <w:rFonts w:ascii="Arial" w:eastAsia="SimSun" w:hAnsi="Arial" w:cs="Arial"/>
          <w:sz w:val="21"/>
          <w:szCs w:val="21"/>
        </w:rPr>
        <w:t>950Nm</w:t>
      </w:r>
      <w:r w:rsidR="00E10F16" w:rsidRPr="005F02AA">
        <w:rPr>
          <w:rFonts w:ascii="Arial" w:eastAsia="SimSun" w:hAnsi="Arial" w:cs="Arial"/>
          <w:sz w:val="21"/>
          <w:szCs w:val="21"/>
          <w:vertAlign w:val="superscript"/>
        </w:rPr>
        <w:t>3</w:t>
      </w:r>
      <w:r w:rsidR="00E10F16" w:rsidRPr="005F02AA">
        <w:rPr>
          <w:rFonts w:ascii="Arial" w:eastAsia="SimSun" w:hAnsi="Arial" w:cs="Arial"/>
          <w:sz w:val="21"/>
          <w:szCs w:val="21"/>
        </w:rPr>
        <w:t>/h</w:t>
      </w:r>
      <w:r w:rsidR="00E10F16" w:rsidRPr="005F02AA">
        <w:rPr>
          <w:rFonts w:ascii="Arial" w:eastAsia="SimSun" w:hAnsi="Arial" w:cs="Arial"/>
          <w:sz w:val="21"/>
          <w:szCs w:val="21"/>
        </w:rPr>
        <w:t>降至</w:t>
      </w:r>
      <w:r w:rsidR="00E10F16" w:rsidRPr="005F02AA">
        <w:rPr>
          <w:rFonts w:ascii="Arial" w:eastAsia="SimSun" w:hAnsi="Arial" w:cs="Arial"/>
          <w:sz w:val="21"/>
          <w:szCs w:val="21"/>
        </w:rPr>
        <w:t>550Nm</w:t>
      </w:r>
      <w:r w:rsidR="00E10F16" w:rsidRPr="005F02AA">
        <w:rPr>
          <w:rFonts w:ascii="Arial" w:eastAsia="SimSun" w:hAnsi="Arial" w:cs="Arial"/>
          <w:sz w:val="21"/>
          <w:szCs w:val="21"/>
          <w:vertAlign w:val="superscript"/>
        </w:rPr>
        <w:t>3</w:t>
      </w:r>
      <w:r w:rsidR="00E10F16" w:rsidRPr="005F02AA">
        <w:rPr>
          <w:rFonts w:ascii="Arial" w:eastAsia="SimSun" w:hAnsi="Arial" w:cs="Arial"/>
          <w:sz w:val="21"/>
          <w:szCs w:val="21"/>
        </w:rPr>
        <w:t>/h</w:t>
      </w:r>
      <w:r w:rsidR="00E10F16" w:rsidRPr="005F02AA">
        <w:rPr>
          <w:rFonts w:ascii="Arial" w:eastAsia="SimSun" w:hAnsi="Arial" w:cs="Arial"/>
          <w:sz w:val="21"/>
          <w:szCs w:val="21"/>
        </w:rPr>
        <w:t>。</w:t>
      </w:r>
      <w:r w:rsidR="00E10F16">
        <w:rPr>
          <w:rFonts w:ascii="Arial" w:eastAsia="SimSun" w:hAnsi="Arial" w:cs="Arial" w:hint="eastAsia"/>
          <w:color w:val="000000" w:themeColor="text1"/>
          <w:sz w:val="21"/>
          <w:szCs w:val="21"/>
        </w:rPr>
        <w:t>由于焦化汽柴油</w:t>
      </w:r>
      <w:r w:rsidR="005F02AA">
        <w:rPr>
          <w:rFonts w:ascii="Arial" w:eastAsia="SimSun" w:hAnsi="Arial" w:cs="Arial" w:hint="eastAsia"/>
          <w:color w:val="000000" w:themeColor="text1"/>
          <w:sz w:val="21"/>
          <w:szCs w:val="21"/>
        </w:rPr>
        <w:t>加工</w:t>
      </w:r>
      <w:r w:rsidR="00E10F16">
        <w:rPr>
          <w:rFonts w:ascii="Arial" w:eastAsia="SimSun" w:hAnsi="Arial" w:cs="Arial" w:hint="eastAsia"/>
          <w:color w:val="000000" w:themeColor="text1"/>
          <w:sz w:val="21"/>
          <w:szCs w:val="21"/>
        </w:rPr>
        <w:t>只</w:t>
      </w:r>
      <w:r w:rsidR="00E10F16" w:rsidRPr="00261AE9">
        <w:rPr>
          <w:rFonts w:ascii="Arial" w:eastAsia="SimSun" w:hAnsi="Arial" w:cs="Arial" w:hint="eastAsia"/>
          <w:sz w:val="21"/>
          <w:szCs w:val="21"/>
        </w:rPr>
        <w:t>设计进入柴油加氢装置</w:t>
      </w:r>
      <w:r w:rsidR="00E10F16">
        <w:rPr>
          <w:rFonts w:ascii="Arial" w:eastAsia="SimSun" w:hAnsi="Arial" w:cs="Arial" w:hint="eastAsia"/>
          <w:sz w:val="21"/>
          <w:szCs w:val="21"/>
        </w:rPr>
        <w:t>，为平衡降低二次油后上涨的焦化汽柴油物料，柴油加装置通过技改流程把</w:t>
      </w:r>
      <w:r w:rsidR="00E10F16" w:rsidRPr="008767D4">
        <w:rPr>
          <w:rFonts w:ascii="SimSun" w:eastAsia="SimSun" w:hAnsi="SimSun" w:hint="eastAsia"/>
          <w:sz w:val="21"/>
          <w:szCs w:val="21"/>
        </w:rPr>
        <w:t>焦化柴油改进加氢裂化装置加工，焦化汽油改进航煤加氢装置加工。</w:t>
      </w:r>
    </w:p>
    <w:p w14:paraId="22B0789F" w14:textId="1B731081" w:rsidR="00703ECA" w:rsidRPr="00703ECA" w:rsidRDefault="00703ECA" w:rsidP="00703ECA">
      <w:pPr>
        <w:pStyle w:val="BodyText"/>
        <w:spacing w:line="360" w:lineRule="auto"/>
        <w:ind w:firstLineChars="0" w:firstLine="0"/>
        <w:jc w:val="center"/>
        <w:rPr>
          <w:rFonts w:ascii="Arial" w:eastAsia="SimHei" w:hAnsi="Arial" w:cs="Arial"/>
          <w:bCs/>
          <w:color w:val="000000" w:themeColor="text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499EBB8" wp14:editId="075D8350">
            <wp:simplePos x="0" y="0"/>
            <wp:positionH relativeFrom="column">
              <wp:posOffset>0</wp:posOffset>
            </wp:positionH>
            <wp:positionV relativeFrom="paragraph">
              <wp:posOffset>281851</wp:posOffset>
            </wp:positionV>
            <wp:extent cx="6645910" cy="2436495"/>
            <wp:effectExtent l="0" t="0" r="254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ECA">
        <w:rPr>
          <w:rFonts w:ascii="Arial" w:eastAsia="SimHei" w:hAnsi="Arial" w:cs="Arial"/>
          <w:bCs/>
          <w:color w:val="000000" w:themeColor="text1"/>
          <w:sz w:val="21"/>
          <w:szCs w:val="21"/>
        </w:rPr>
        <w:t>图</w:t>
      </w:r>
      <w:r w:rsidRPr="00703ECA">
        <w:rPr>
          <w:rFonts w:ascii="Arial" w:eastAsia="SimHei" w:hAnsi="Arial" w:cs="Arial"/>
          <w:bCs/>
          <w:color w:val="000000" w:themeColor="text1"/>
          <w:sz w:val="21"/>
          <w:szCs w:val="21"/>
        </w:rPr>
        <w:t xml:space="preserve">9-5-1 </w:t>
      </w:r>
      <w:r w:rsidRPr="00703ECA">
        <w:rPr>
          <w:rFonts w:ascii="Arial" w:eastAsia="SimHei" w:hAnsi="Arial" w:cs="Arial" w:hint="eastAsia"/>
          <w:bCs/>
          <w:color w:val="000000" w:themeColor="text1"/>
          <w:sz w:val="21"/>
          <w:szCs w:val="21"/>
        </w:rPr>
        <w:t>柴油加氢</w:t>
      </w:r>
      <w:r w:rsidR="005C1480">
        <w:rPr>
          <w:rFonts w:ascii="Arial" w:eastAsia="SimHei" w:hAnsi="Arial" w:cs="Arial" w:hint="eastAsia"/>
          <w:color w:val="000000" w:themeColor="text1"/>
          <w:sz w:val="21"/>
          <w:szCs w:val="21"/>
        </w:rPr>
        <w:t>装置开工后</w:t>
      </w:r>
      <w:r w:rsidRPr="00703ECA">
        <w:rPr>
          <w:rFonts w:ascii="Arial" w:eastAsia="SimHei" w:hAnsi="Arial" w:cs="Arial"/>
          <w:bCs/>
          <w:color w:val="000000" w:themeColor="text1"/>
          <w:sz w:val="21"/>
          <w:szCs w:val="21"/>
        </w:rPr>
        <w:t>反应</w:t>
      </w:r>
      <w:r w:rsidR="00435289">
        <w:rPr>
          <w:rFonts w:ascii="Arial" w:eastAsia="SimHei" w:hAnsi="Arial" w:cs="Arial" w:hint="eastAsia"/>
          <w:bCs/>
          <w:color w:val="000000" w:themeColor="text1"/>
          <w:sz w:val="21"/>
          <w:szCs w:val="21"/>
        </w:rPr>
        <w:t>总压降及第二</w:t>
      </w:r>
      <w:r w:rsidRPr="00703ECA">
        <w:rPr>
          <w:rFonts w:ascii="Arial" w:eastAsia="SimHei" w:hAnsi="Arial" w:cs="Arial"/>
          <w:bCs/>
          <w:color w:val="000000" w:themeColor="text1"/>
          <w:sz w:val="21"/>
          <w:szCs w:val="21"/>
        </w:rPr>
        <w:t>床层压降变化趋势</w:t>
      </w:r>
    </w:p>
    <w:p w14:paraId="0A36593E" w14:textId="3A01619E" w:rsidR="00B652D8" w:rsidRPr="00703ECA" w:rsidRDefault="005F02AA" w:rsidP="00B652D8">
      <w:pPr>
        <w:ind w:firstLine="420"/>
        <w:rPr>
          <w:rFonts w:ascii="Arial" w:eastAsia="SimSun" w:hAnsi="Arial" w:cs="Arial"/>
          <w:sz w:val="21"/>
          <w:szCs w:val="21"/>
          <w:lang w:val="en-GB"/>
        </w:rPr>
      </w:pPr>
      <w:r w:rsidRPr="00703ECA">
        <w:rPr>
          <w:rFonts w:ascii="Arial" w:eastAsia="SimSun" w:hAnsi="Arial" w:cs="Arial" w:hint="eastAsia"/>
          <w:sz w:val="21"/>
          <w:szCs w:val="21"/>
          <w:lang w:val="en-GB"/>
        </w:rPr>
        <w:t>在采取了诸多补救措施后，</w:t>
      </w:r>
      <w:r w:rsidRPr="00703ECA">
        <w:rPr>
          <w:rFonts w:ascii="Arial" w:eastAsia="SimSun" w:hAnsi="Arial" w:cs="Arial" w:hint="eastAsia"/>
          <w:sz w:val="21"/>
          <w:szCs w:val="21"/>
          <w:lang w:val="en-GB"/>
        </w:rPr>
        <w:t>R-101</w:t>
      </w:r>
      <w:r w:rsidRPr="00703ECA">
        <w:rPr>
          <w:rFonts w:ascii="Arial" w:eastAsia="SimSun" w:hAnsi="Arial" w:cs="Arial" w:hint="eastAsia"/>
          <w:sz w:val="21"/>
          <w:szCs w:val="21"/>
          <w:lang w:val="en-GB"/>
        </w:rPr>
        <w:t>压降</w:t>
      </w:r>
      <w:r w:rsidR="00B652D8" w:rsidRPr="00703ECA">
        <w:rPr>
          <w:rFonts w:ascii="Arial" w:eastAsia="SimSun" w:hAnsi="Arial" w:cs="Arial" w:hint="eastAsia"/>
          <w:sz w:val="21"/>
          <w:szCs w:val="21"/>
          <w:lang w:val="en-GB"/>
        </w:rPr>
        <w:t>上升</w:t>
      </w:r>
      <w:r w:rsidR="00B72901">
        <w:rPr>
          <w:rFonts w:ascii="Arial" w:eastAsia="SimSun" w:hAnsi="Arial" w:cs="Arial" w:hint="eastAsia"/>
          <w:sz w:val="21"/>
          <w:szCs w:val="21"/>
          <w:lang w:val="en-GB"/>
        </w:rPr>
        <w:t>仍</w:t>
      </w:r>
      <w:r w:rsidR="00B652D8" w:rsidRPr="00703ECA">
        <w:rPr>
          <w:rFonts w:ascii="Arial" w:eastAsia="SimSun" w:hAnsi="Arial" w:cs="Arial" w:hint="eastAsia"/>
          <w:sz w:val="21"/>
          <w:szCs w:val="21"/>
          <w:lang w:val="en-GB"/>
        </w:rPr>
        <w:t>未</w:t>
      </w:r>
      <w:r w:rsidR="00703ECA">
        <w:rPr>
          <w:rFonts w:ascii="Arial" w:eastAsia="SimSun" w:hAnsi="Arial" w:cs="Arial" w:hint="eastAsia"/>
          <w:sz w:val="21"/>
          <w:szCs w:val="21"/>
          <w:lang w:val="en-GB"/>
        </w:rPr>
        <w:t>得到</w:t>
      </w:r>
      <w:r w:rsidR="00B652D8" w:rsidRPr="00703ECA">
        <w:rPr>
          <w:rFonts w:ascii="Arial" w:eastAsia="SimSun" w:hAnsi="Arial" w:cs="Arial" w:hint="eastAsia"/>
          <w:sz w:val="21"/>
          <w:szCs w:val="21"/>
          <w:lang w:val="en-GB"/>
        </w:rPr>
        <w:t>缓解，</w:t>
      </w:r>
      <w:r w:rsidR="00703ECA">
        <w:rPr>
          <w:rFonts w:ascii="Arial" w:eastAsia="SimSun" w:hAnsi="Arial" w:cs="Arial" w:hint="eastAsia"/>
          <w:sz w:val="21"/>
          <w:szCs w:val="21"/>
          <w:lang w:val="en-GB"/>
        </w:rPr>
        <w:t>短短</w:t>
      </w:r>
      <w:r w:rsidR="00703ECA" w:rsidRPr="00703ECA">
        <w:rPr>
          <w:rFonts w:ascii="Arial" w:eastAsia="SimSun" w:hAnsi="Arial" w:cs="Arial" w:hint="eastAsia"/>
          <w:sz w:val="21"/>
          <w:szCs w:val="21"/>
          <w:lang w:val="en-GB"/>
        </w:rPr>
        <w:t>1</w:t>
      </w:r>
      <w:r w:rsidR="00703ECA" w:rsidRPr="00703ECA">
        <w:rPr>
          <w:rFonts w:ascii="Arial" w:eastAsia="SimSun" w:hAnsi="Arial" w:cs="Arial"/>
          <w:sz w:val="21"/>
          <w:szCs w:val="21"/>
          <w:lang w:val="en-GB"/>
        </w:rPr>
        <w:t>2</w:t>
      </w:r>
      <w:r w:rsidR="00703ECA" w:rsidRPr="00703ECA">
        <w:rPr>
          <w:rFonts w:ascii="Arial" w:eastAsia="SimSun" w:hAnsi="Arial" w:cs="Arial" w:hint="eastAsia"/>
          <w:sz w:val="21"/>
          <w:szCs w:val="21"/>
          <w:lang w:val="en-GB"/>
        </w:rPr>
        <w:t>天内</w:t>
      </w:r>
      <w:r w:rsidR="00703ECA">
        <w:rPr>
          <w:rFonts w:ascii="Arial" w:eastAsia="SimSun" w:hAnsi="Arial" w:cs="Arial" w:hint="eastAsia"/>
          <w:sz w:val="21"/>
          <w:szCs w:val="21"/>
          <w:lang w:val="en-GB"/>
        </w:rPr>
        <w:t>R</w:t>
      </w:r>
      <w:r w:rsidR="00703ECA">
        <w:rPr>
          <w:rFonts w:ascii="Arial" w:eastAsia="SimSun" w:hAnsi="Arial" w:cs="Arial"/>
          <w:sz w:val="21"/>
          <w:szCs w:val="21"/>
          <w:lang w:val="en-GB"/>
        </w:rPr>
        <w:t>-101</w:t>
      </w:r>
      <w:r w:rsidR="00703ECA">
        <w:rPr>
          <w:rFonts w:ascii="Arial" w:eastAsia="SimSun" w:hAnsi="Arial" w:cs="Arial" w:hint="eastAsia"/>
          <w:sz w:val="21"/>
          <w:szCs w:val="21"/>
          <w:lang w:val="en-GB"/>
        </w:rPr>
        <w:t>总</w:t>
      </w:r>
      <w:r w:rsidR="00B652D8" w:rsidRPr="00703ECA">
        <w:rPr>
          <w:rFonts w:ascii="Arial" w:eastAsia="SimSun" w:hAnsi="Arial" w:cs="Arial" w:hint="eastAsia"/>
          <w:sz w:val="21"/>
          <w:szCs w:val="21"/>
          <w:lang w:val="en-GB"/>
        </w:rPr>
        <w:t>压降从</w:t>
      </w:r>
      <w:r w:rsidR="00703ECA" w:rsidRPr="00703ECA">
        <w:rPr>
          <w:rFonts w:ascii="Arial" w:eastAsia="SimSun" w:hAnsi="Arial" w:cs="Arial" w:hint="eastAsia"/>
          <w:sz w:val="21"/>
          <w:szCs w:val="21"/>
          <w:lang w:val="en-GB"/>
        </w:rPr>
        <w:t>0</w:t>
      </w:r>
      <w:r w:rsidR="00703ECA" w:rsidRPr="00703ECA">
        <w:rPr>
          <w:rFonts w:ascii="Arial" w:eastAsia="SimSun" w:hAnsi="Arial" w:cs="Arial"/>
          <w:sz w:val="21"/>
          <w:szCs w:val="21"/>
          <w:lang w:val="en-GB"/>
        </w:rPr>
        <w:t>.372MP</w:t>
      </w:r>
      <w:r w:rsidR="00703ECA" w:rsidRPr="00703ECA">
        <w:rPr>
          <w:rFonts w:ascii="Arial" w:eastAsia="SimSun" w:hAnsi="Arial" w:cs="Arial" w:hint="eastAsia"/>
          <w:sz w:val="21"/>
          <w:szCs w:val="21"/>
          <w:lang w:val="en-GB"/>
        </w:rPr>
        <w:t>a</w:t>
      </w:r>
      <w:r w:rsidR="00703ECA" w:rsidRPr="00703ECA">
        <w:rPr>
          <w:rFonts w:ascii="Arial" w:eastAsia="SimSun" w:hAnsi="Arial" w:cs="Arial" w:hint="eastAsia"/>
          <w:sz w:val="21"/>
          <w:szCs w:val="21"/>
          <w:lang w:val="en-GB"/>
        </w:rPr>
        <w:t>上涨至</w:t>
      </w:r>
      <w:r w:rsidR="00703ECA" w:rsidRPr="00703ECA">
        <w:rPr>
          <w:rFonts w:ascii="Arial" w:eastAsia="SimSun" w:hAnsi="Arial" w:cs="Arial" w:hint="eastAsia"/>
          <w:sz w:val="21"/>
          <w:szCs w:val="21"/>
          <w:lang w:val="en-GB"/>
        </w:rPr>
        <w:t>0</w:t>
      </w:r>
      <w:r w:rsidR="00703ECA" w:rsidRPr="00703ECA">
        <w:rPr>
          <w:rFonts w:ascii="Arial" w:eastAsia="SimSun" w:hAnsi="Arial" w:cs="Arial"/>
          <w:sz w:val="21"/>
          <w:szCs w:val="21"/>
          <w:lang w:val="en-GB"/>
        </w:rPr>
        <w:t>.496M</w:t>
      </w:r>
      <w:r w:rsidR="0062258C">
        <w:rPr>
          <w:rFonts w:ascii="Arial" w:eastAsia="SimSun" w:hAnsi="Arial" w:cs="Arial"/>
          <w:sz w:val="21"/>
          <w:szCs w:val="21"/>
          <w:lang w:val="en-GB"/>
        </w:rPr>
        <w:t>P</w:t>
      </w:r>
      <w:r w:rsidR="00703ECA" w:rsidRPr="00703ECA">
        <w:rPr>
          <w:rFonts w:ascii="Arial" w:eastAsia="SimSun" w:hAnsi="Arial" w:cs="Arial" w:hint="eastAsia"/>
          <w:sz w:val="21"/>
          <w:szCs w:val="21"/>
          <w:lang w:val="en-GB"/>
        </w:rPr>
        <w:t>a</w:t>
      </w:r>
      <w:r w:rsidR="00435289">
        <w:rPr>
          <w:rFonts w:ascii="Arial" w:eastAsia="SimSun" w:hAnsi="Arial" w:cs="Arial" w:hint="eastAsia"/>
          <w:sz w:val="21"/>
          <w:szCs w:val="21"/>
          <w:lang w:val="en-GB"/>
        </w:rPr>
        <w:t>（绿线）</w:t>
      </w:r>
      <w:r w:rsidR="00703ECA">
        <w:rPr>
          <w:rFonts w:ascii="Arial" w:eastAsia="SimSun" w:hAnsi="Arial" w:cs="Arial" w:hint="eastAsia"/>
          <w:sz w:val="21"/>
          <w:szCs w:val="21"/>
          <w:lang w:val="en-GB"/>
        </w:rPr>
        <w:t>，二床</w:t>
      </w:r>
      <w:r w:rsidR="00703ECA" w:rsidRPr="00703ECA">
        <w:rPr>
          <w:rFonts w:ascii="Arial" w:eastAsia="SimSun" w:hAnsi="Arial" w:cs="Arial" w:hint="eastAsia"/>
          <w:sz w:val="21"/>
          <w:szCs w:val="21"/>
          <w:lang w:val="en-GB"/>
        </w:rPr>
        <w:t>压降从</w:t>
      </w:r>
      <w:r w:rsidR="00703ECA" w:rsidRPr="00703ECA">
        <w:rPr>
          <w:rFonts w:ascii="Arial" w:eastAsia="SimSun" w:hAnsi="Arial" w:cs="Arial" w:hint="eastAsia"/>
          <w:sz w:val="21"/>
          <w:szCs w:val="21"/>
          <w:lang w:val="en-GB"/>
        </w:rPr>
        <w:t>0</w:t>
      </w:r>
      <w:r w:rsidR="00703ECA" w:rsidRPr="00703ECA">
        <w:rPr>
          <w:rFonts w:ascii="Arial" w:eastAsia="SimSun" w:hAnsi="Arial" w:cs="Arial"/>
          <w:sz w:val="21"/>
          <w:szCs w:val="21"/>
          <w:lang w:val="en-GB"/>
        </w:rPr>
        <w:t>.</w:t>
      </w:r>
      <w:r w:rsidR="00703ECA">
        <w:rPr>
          <w:rFonts w:ascii="Arial" w:eastAsia="SimSun" w:hAnsi="Arial" w:cs="Arial"/>
          <w:sz w:val="21"/>
          <w:szCs w:val="21"/>
          <w:lang w:val="en-GB"/>
        </w:rPr>
        <w:t>195</w:t>
      </w:r>
      <w:r w:rsidR="00703ECA" w:rsidRPr="00703ECA">
        <w:rPr>
          <w:rFonts w:ascii="Arial" w:eastAsia="SimSun" w:hAnsi="Arial" w:cs="Arial"/>
          <w:sz w:val="21"/>
          <w:szCs w:val="21"/>
          <w:lang w:val="en-GB"/>
        </w:rPr>
        <w:t>MP</w:t>
      </w:r>
      <w:r w:rsidR="00703ECA" w:rsidRPr="00703ECA">
        <w:rPr>
          <w:rFonts w:ascii="Arial" w:eastAsia="SimSun" w:hAnsi="Arial" w:cs="Arial" w:hint="eastAsia"/>
          <w:sz w:val="21"/>
          <w:szCs w:val="21"/>
          <w:lang w:val="en-GB"/>
        </w:rPr>
        <w:t>a</w:t>
      </w:r>
      <w:r w:rsidR="00703ECA" w:rsidRPr="00703ECA">
        <w:rPr>
          <w:rFonts w:ascii="Arial" w:eastAsia="SimSun" w:hAnsi="Arial" w:cs="Arial" w:hint="eastAsia"/>
          <w:sz w:val="21"/>
          <w:szCs w:val="21"/>
          <w:lang w:val="en-GB"/>
        </w:rPr>
        <w:t>上涨至</w:t>
      </w:r>
      <w:r w:rsidR="00703ECA" w:rsidRPr="00703ECA">
        <w:rPr>
          <w:rFonts w:ascii="Arial" w:eastAsia="SimSun" w:hAnsi="Arial" w:cs="Arial" w:hint="eastAsia"/>
          <w:sz w:val="21"/>
          <w:szCs w:val="21"/>
          <w:lang w:val="en-GB"/>
        </w:rPr>
        <w:t>0</w:t>
      </w:r>
      <w:r w:rsidR="00703ECA" w:rsidRPr="00703ECA">
        <w:rPr>
          <w:rFonts w:ascii="Arial" w:eastAsia="SimSun" w:hAnsi="Arial" w:cs="Arial"/>
          <w:sz w:val="21"/>
          <w:szCs w:val="21"/>
          <w:lang w:val="en-GB"/>
        </w:rPr>
        <w:t>.</w:t>
      </w:r>
      <w:r w:rsidR="00703ECA">
        <w:rPr>
          <w:rFonts w:ascii="Arial" w:eastAsia="SimSun" w:hAnsi="Arial" w:cs="Arial"/>
          <w:sz w:val="21"/>
          <w:szCs w:val="21"/>
          <w:lang w:val="en-GB"/>
        </w:rPr>
        <w:t>323</w:t>
      </w:r>
      <w:r w:rsidR="00703ECA" w:rsidRPr="00703ECA">
        <w:rPr>
          <w:rFonts w:ascii="Arial" w:eastAsia="SimSun" w:hAnsi="Arial" w:cs="Arial"/>
          <w:sz w:val="21"/>
          <w:szCs w:val="21"/>
          <w:lang w:val="en-GB"/>
        </w:rPr>
        <w:t>M</w:t>
      </w:r>
      <w:r w:rsidR="0062258C">
        <w:rPr>
          <w:rFonts w:ascii="Arial" w:eastAsia="SimSun" w:hAnsi="Arial" w:cs="Arial"/>
          <w:sz w:val="21"/>
          <w:szCs w:val="21"/>
          <w:lang w:val="en-GB"/>
        </w:rPr>
        <w:t>P</w:t>
      </w:r>
      <w:r w:rsidR="00703ECA" w:rsidRPr="00703ECA">
        <w:rPr>
          <w:rFonts w:ascii="Arial" w:eastAsia="SimSun" w:hAnsi="Arial" w:cs="Arial" w:hint="eastAsia"/>
          <w:sz w:val="21"/>
          <w:szCs w:val="21"/>
          <w:lang w:val="en-GB"/>
        </w:rPr>
        <w:t>a</w:t>
      </w:r>
      <w:r w:rsidR="00435289">
        <w:rPr>
          <w:rFonts w:ascii="Arial" w:eastAsia="SimSun" w:hAnsi="Arial" w:cs="Arial" w:hint="eastAsia"/>
          <w:sz w:val="21"/>
          <w:szCs w:val="21"/>
          <w:lang w:val="en-GB"/>
        </w:rPr>
        <w:t>（蓝线）</w:t>
      </w:r>
      <w:r w:rsidR="00703ECA">
        <w:rPr>
          <w:rFonts w:ascii="Arial" w:eastAsia="SimSun" w:hAnsi="Arial" w:cs="Arial" w:hint="eastAsia"/>
          <w:sz w:val="21"/>
          <w:szCs w:val="21"/>
          <w:lang w:val="en-GB"/>
        </w:rPr>
        <w:t>，因此</w:t>
      </w:r>
      <w:r w:rsidR="00703ECA">
        <w:rPr>
          <w:rFonts w:ascii="Arial" w:eastAsia="SimSun" w:hAnsi="Arial" w:cs="Arial" w:hint="eastAsia"/>
          <w:sz w:val="21"/>
          <w:szCs w:val="21"/>
          <w:lang w:val="en-GB"/>
        </w:rPr>
        <w:t>4</w:t>
      </w:r>
      <w:r w:rsidR="00703ECA">
        <w:rPr>
          <w:rFonts w:ascii="Arial" w:eastAsia="SimSun" w:hAnsi="Arial" w:cs="Arial" w:hint="eastAsia"/>
          <w:sz w:val="21"/>
          <w:szCs w:val="21"/>
          <w:lang w:val="en-GB"/>
        </w:rPr>
        <w:t>月</w:t>
      </w:r>
      <w:r w:rsidR="00703ECA">
        <w:rPr>
          <w:rFonts w:ascii="Arial" w:eastAsia="SimSun" w:hAnsi="Arial" w:cs="Arial"/>
          <w:sz w:val="21"/>
          <w:szCs w:val="21"/>
          <w:lang w:val="en-GB"/>
        </w:rPr>
        <w:t>12</w:t>
      </w:r>
      <w:r w:rsidR="00703ECA">
        <w:rPr>
          <w:rFonts w:ascii="Arial" w:eastAsia="SimSun" w:hAnsi="Arial" w:cs="Arial" w:hint="eastAsia"/>
          <w:sz w:val="21"/>
          <w:szCs w:val="21"/>
          <w:lang w:val="en-GB"/>
        </w:rPr>
        <w:t>日，柴油加氢装置</w:t>
      </w:r>
      <w:r w:rsidR="00703ECA" w:rsidRPr="00703ECA">
        <w:rPr>
          <w:rFonts w:ascii="Arial" w:eastAsia="SimSun" w:hAnsi="Arial" w:cs="Arial" w:hint="eastAsia"/>
          <w:sz w:val="21"/>
          <w:szCs w:val="21"/>
        </w:rPr>
        <w:t>进行停工</w:t>
      </w:r>
      <w:proofErr w:type="gramStart"/>
      <w:r w:rsidR="00703ECA" w:rsidRPr="00703ECA">
        <w:rPr>
          <w:rFonts w:ascii="Arial" w:eastAsia="SimSun" w:hAnsi="Arial" w:cs="Arial" w:hint="eastAsia"/>
          <w:sz w:val="21"/>
          <w:szCs w:val="21"/>
        </w:rPr>
        <w:t>反向热氢吹扫</w:t>
      </w:r>
      <w:proofErr w:type="gramEnd"/>
      <w:r w:rsidR="00703ECA">
        <w:rPr>
          <w:rFonts w:ascii="Arial" w:eastAsia="SimSun" w:hAnsi="Arial" w:cs="Arial" w:hint="eastAsia"/>
          <w:sz w:val="21"/>
          <w:szCs w:val="21"/>
        </w:rPr>
        <w:t>。</w:t>
      </w:r>
    </w:p>
    <w:p w14:paraId="68BDFAA9" w14:textId="725CD1B7" w:rsidR="00E10F16" w:rsidRDefault="00E10F16" w:rsidP="00D276AF">
      <w:pPr>
        <w:spacing w:line="240" w:lineRule="auto"/>
        <w:ind w:firstLineChars="0" w:firstLine="418"/>
        <w:rPr>
          <w:rFonts w:ascii="SimSun" w:eastAsia="SimSun" w:hAnsi="SimSun"/>
          <w:sz w:val="21"/>
          <w:szCs w:val="21"/>
        </w:rPr>
      </w:pPr>
    </w:p>
    <w:p w14:paraId="2777C63F" w14:textId="66F5AB19" w:rsidR="00435289" w:rsidRPr="00703ECA" w:rsidRDefault="00072965" w:rsidP="00435289">
      <w:pPr>
        <w:pStyle w:val="BodyText"/>
        <w:spacing w:line="360" w:lineRule="auto"/>
        <w:ind w:firstLineChars="0" w:firstLine="0"/>
        <w:jc w:val="center"/>
        <w:rPr>
          <w:rFonts w:ascii="Arial" w:eastAsia="SimHei" w:hAnsi="Arial" w:cs="Arial"/>
          <w:bCs/>
          <w:color w:val="000000" w:themeColor="text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F4C6563" wp14:editId="6E6E1E2D">
            <wp:simplePos x="0" y="0"/>
            <wp:positionH relativeFrom="column">
              <wp:posOffset>52793</wp:posOffset>
            </wp:positionH>
            <wp:positionV relativeFrom="paragraph">
              <wp:posOffset>334645</wp:posOffset>
            </wp:positionV>
            <wp:extent cx="6645910" cy="2436495"/>
            <wp:effectExtent l="0" t="0" r="2540" b="1905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289" w:rsidRPr="00703ECA">
        <w:rPr>
          <w:rFonts w:ascii="Arial" w:eastAsia="SimHei" w:hAnsi="Arial" w:cs="Arial"/>
          <w:bCs/>
          <w:color w:val="000000" w:themeColor="text1"/>
          <w:sz w:val="21"/>
          <w:szCs w:val="21"/>
        </w:rPr>
        <w:t>图</w:t>
      </w:r>
      <w:r w:rsidR="00435289" w:rsidRPr="00703ECA">
        <w:rPr>
          <w:rFonts w:ascii="Arial" w:eastAsia="SimHei" w:hAnsi="Arial" w:cs="Arial"/>
          <w:bCs/>
          <w:color w:val="000000" w:themeColor="text1"/>
          <w:sz w:val="21"/>
          <w:szCs w:val="21"/>
        </w:rPr>
        <w:t>9-5-</w:t>
      </w:r>
      <w:r w:rsidR="00435289">
        <w:rPr>
          <w:rFonts w:ascii="Arial" w:eastAsia="SimHei" w:hAnsi="Arial" w:cs="Arial"/>
          <w:bCs/>
          <w:color w:val="000000" w:themeColor="text1"/>
          <w:sz w:val="21"/>
          <w:szCs w:val="21"/>
        </w:rPr>
        <w:t>2</w:t>
      </w:r>
      <w:r w:rsidR="00435289" w:rsidRPr="00703ECA">
        <w:rPr>
          <w:rFonts w:ascii="Arial" w:eastAsia="SimHei" w:hAnsi="Arial" w:cs="Arial"/>
          <w:bCs/>
          <w:color w:val="000000" w:themeColor="text1"/>
          <w:sz w:val="21"/>
          <w:szCs w:val="21"/>
        </w:rPr>
        <w:t xml:space="preserve"> </w:t>
      </w:r>
      <w:r w:rsidR="00435289" w:rsidRPr="00703ECA">
        <w:rPr>
          <w:rFonts w:ascii="Arial" w:eastAsia="SimHei" w:hAnsi="Arial" w:cs="Arial" w:hint="eastAsia"/>
          <w:bCs/>
          <w:color w:val="000000" w:themeColor="text1"/>
          <w:sz w:val="21"/>
          <w:szCs w:val="21"/>
        </w:rPr>
        <w:t>柴油加氢</w:t>
      </w:r>
      <w:r w:rsidR="005C1480">
        <w:rPr>
          <w:rFonts w:ascii="Arial" w:eastAsia="SimHei" w:hAnsi="Arial" w:cs="Arial" w:hint="eastAsia"/>
          <w:color w:val="000000" w:themeColor="text1"/>
          <w:sz w:val="21"/>
          <w:szCs w:val="21"/>
        </w:rPr>
        <w:t>装置开工后</w:t>
      </w:r>
      <w:r w:rsidR="00435289" w:rsidRPr="00703ECA">
        <w:rPr>
          <w:rFonts w:ascii="Arial" w:eastAsia="SimHei" w:hAnsi="Arial" w:cs="Arial"/>
          <w:bCs/>
          <w:color w:val="000000" w:themeColor="text1"/>
          <w:sz w:val="21"/>
          <w:szCs w:val="21"/>
        </w:rPr>
        <w:t>反应床层压降变化趋势</w:t>
      </w:r>
    </w:p>
    <w:p w14:paraId="6AABE34E" w14:textId="64512307" w:rsidR="000C48ED" w:rsidRDefault="00822262" w:rsidP="00B72901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4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月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1</w:t>
      </w:r>
      <w:r w:rsidRPr="00435289">
        <w:rPr>
          <w:rFonts w:ascii="Arial" w:eastAsia="SimSun" w:hAnsi="Arial" w:cs="Arial"/>
          <w:color w:val="000000" w:themeColor="text1"/>
          <w:sz w:val="21"/>
          <w:szCs w:val="21"/>
        </w:rPr>
        <w:t>6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日，柴油加氢装置开工正常</w:t>
      </w:r>
      <w:r w:rsidRPr="00435289">
        <w:rPr>
          <w:rFonts w:ascii="Arial" w:eastAsia="SimSun" w:hAnsi="Arial" w:cs="Arial"/>
          <w:color w:val="000000" w:themeColor="text1"/>
          <w:sz w:val="21"/>
          <w:szCs w:val="21"/>
        </w:rPr>
        <w:t>，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R</w:t>
      </w:r>
      <w:r w:rsidRPr="00435289">
        <w:rPr>
          <w:rFonts w:ascii="Arial" w:eastAsia="SimSun" w:hAnsi="Arial" w:cs="Arial"/>
          <w:color w:val="000000" w:themeColor="text1"/>
          <w:sz w:val="21"/>
          <w:szCs w:val="21"/>
        </w:rPr>
        <w:t>-101</w:t>
      </w:r>
      <w:r>
        <w:rPr>
          <w:rFonts w:ascii="Arial" w:eastAsia="SimSun" w:hAnsi="Arial" w:cs="Arial" w:hint="eastAsia"/>
          <w:color w:val="000000" w:themeColor="text1"/>
          <w:sz w:val="21"/>
          <w:szCs w:val="21"/>
        </w:rPr>
        <w:t>压降得到缓解，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总压降下降至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0</w:t>
      </w:r>
      <w:r w:rsidRPr="00435289">
        <w:rPr>
          <w:rFonts w:ascii="Arial" w:eastAsia="SimSun" w:hAnsi="Arial" w:cs="Arial"/>
          <w:color w:val="000000" w:themeColor="text1"/>
          <w:sz w:val="21"/>
          <w:szCs w:val="21"/>
        </w:rPr>
        <w:t>.215MP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a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，二床层压降下降至</w:t>
      </w:r>
      <w:proofErr w:type="gramStart"/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0</w:t>
      </w:r>
      <w:r w:rsidRPr="00435289">
        <w:rPr>
          <w:rFonts w:ascii="Arial" w:eastAsia="SimSun" w:hAnsi="Arial" w:cs="Arial"/>
          <w:color w:val="000000" w:themeColor="text1"/>
          <w:sz w:val="21"/>
          <w:szCs w:val="21"/>
        </w:rPr>
        <w:t>.046MP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a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。为平衡全厂物料</w:t>
      </w:r>
      <w:proofErr w:type="gramEnd"/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，柴油加氢装置仍需要加工二次油，截至本</w:t>
      </w:r>
      <w:r w:rsidRPr="00435289">
        <w:rPr>
          <w:rFonts w:ascii="Arial" w:eastAsia="SimSun" w:hAnsi="Arial" w:cs="Arial"/>
          <w:color w:val="000000" w:themeColor="text1"/>
          <w:sz w:val="21"/>
          <w:szCs w:val="21"/>
        </w:rPr>
        <w:t>月末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，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R</w:t>
      </w:r>
      <w:r w:rsidRPr="00435289">
        <w:rPr>
          <w:rFonts w:ascii="Arial" w:eastAsia="SimSun" w:hAnsi="Arial" w:cs="Arial"/>
          <w:color w:val="000000" w:themeColor="text1"/>
          <w:sz w:val="21"/>
          <w:szCs w:val="21"/>
        </w:rPr>
        <w:t>-101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总压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0</w:t>
      </w:r>
      <w:r w:rsidRPr="00435289">
        <w:rPr>
          <w:rFonts w:ascii="Arial" w:eastAsia="SimSun" w:hAnsi="Arial" w:cs="Arial"/>
          <w:color w:val="000000" w:themeColor="text1"/>
          <w:sz w:val="21"/>
          <w:szCs w:val="21"/>
        </w:rPr>
        <w:t>.262MP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a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，二床层压降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0</w:t>
      </w:r>
      <w:r w:rsidRPr="00435289">
        <w:rPr>
          <w:rFonts w:ascii="Arial" w:eastAsia="SimSun" w:hAnsi="Arial" w:cs="Arial"/>
          <w:color w:val="000000" w:themeColor="text1"/>
          <w:sz w:val="21"/>
          <w:szCs w:val="21"/>
        </w:rPr>
        <w:t>.048MP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a</w:t>
      </w:r>
      <w:r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。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4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月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1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7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日柴油加氢开始加工焦化汽油，首次加工量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1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0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t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/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h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；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1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9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日逐渐增加焦化汽油加工量至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1</w:t>
      </w:r>
      <w:r w:rsidR="00B00E18">
        <w:rPr>
          <w:rFonts w:ascii="Arial" w:eastAsia="SimSun" w:hAnsi="Arial" w:cs="Arial"/>
          <w:color w:val="000000" w:themeColor="text1"/>
          <w:sz w:val="21"/>
          <w:szCs w:val="21"/>
        </w:rPr>
        <w:t>7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t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/h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，在加工焦化汽油期间，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R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-101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第一床压降增从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0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.118MP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a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上涨至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0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.126MP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a</w:t>
      </w:r>
      <w:r w:rsid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（绿线）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，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R-101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总压降从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0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.232MP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a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上涨至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0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.241MP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a</w:t>
      </w:r>
      <w:r w:rsid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（篮下）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。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20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日开始加工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6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t/h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焦化柴油，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23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日提高焦化柴油加工量至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1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0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t/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h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，在这期间，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R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-101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第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lastRenderedPageBreak/>
        <w:t>一床压降基本不变，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R-101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总压降上涨不明显，仅提高了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0</w:t>
      </w:r>
      <w:r w:rsidR="00435289" w:rsidRPr="00435289">
        <w:rPr>
          <w:rFonts w:ascii="Arial" w:eastAsia="SimSun" w:hAnsi="Arial" w:cs="Arial"/>
          <w:color w:val="000000" w:themeColor="text1"/>
          <w:sz w:val="21"/>
          <w:szCs w:val="21"/>
        </w:rPr>
        <w:t>.005MP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a</w:t>
      </w:r>
      <w:r w:rsidR="00435289" w:rsidRP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。</w:t>
      </w:r>
      <w:r w:rsidR="00435289">
        <w:rPr>
          <w:rFonts w:ascii="Arial" w:eastAsia="SimSun" w:hAnsi="Arial" w:cs="Arial" w:hint="eastAsia"/>
          <w:color w:val="000000" w:themeColor="text1"/>
          <w:sz w:val="21"/>
          <w:szCs w:val="21"/>
        </w:rPr>
        <w:t>开工后，第二床层压降上涨趋势不明显（黄线）。</w:t>
      </w:r>
      <w:r w:rsidR="005C1480" w:rsidRPr="007A3E2B">
        <w:rPr>
          <w:rFonts w:ascii="Arial" w:eastAsia="SimSun" w:hAnsi="Arial" w:cs="Arial" w:hint="eastAsia"/>
          <w:color w:val="000000" w:themeColor="text1"/>
          <w:sz w:val="21"/>
          <w:szCs w:val="21"/>
        </w:rPr>
        <w:t>从上述情况来开说，</w:t>
      </w:r>
      <w:r w:rsidR="003C02F9">
        <w:rPr>
          <w:rFonts w:ascii="Arial" w:eastAsia="SimSun" w:hAnsi="Arial" w:cs="Arial" w:hint="eastAsia"/>
          <w:color w:val="000000" w:themeColor="text1"/>
          <w:sz w:val="21"/>
          <w:szCs w:val="21"/>
        </w:rPr>
        <w:t>从目前加工情况来看，</w:t>
      </w:r>
      <w:r w:rsidR="003C02F9">
        <w:rPr>
          <w:rFonts w:ascii="Arial" w:eastAsia="SimSun" w:hAnsi="Arial" w:cs="Arial" w:hint="eastAsia"/>
          <w:color w:val="000000" w:themeColor="text1"/>
          <w:sz w:val="21"/>
          <w:szCs w:val="21"/>
        </w:rPr>
        <w:t>R</w:t>
      </w:r>
      <w:r w:rsidR="003C02F9">
        <w:rPr>
          <w:rFonts w:ascii="Arial" w:eastAsia="SimSun" w:hAnsi="Arial" w:cs="Arial"/>
          <w:color w:val="000000" w:themeColor="text1"/>
          <w:sz w:val="21"/>
          <w:szCs w:val="21"/>
        </w:rPr>
        <w:t>101</w:t>
      </w:r>
      <w:r w:rsidR="005C1480" w:rsidRPr="007A3E2B">
        <w:rPr>
          <w:rFonts w:ascii="Arial" w:eastAsia="SimSun" w:hAnsi="Arial" w:cs="Arial" w:hint="eastAsia"/>
          <w:color w:val="000000" w:themeColor="text1"/>
          <w:sz w:val="21"/>
          <w:szCs w:val="21"/>
        </w:rPr>
        <w:t>床层总</w:t>
      </w:r>
      <w:r w:rsidR="005C1480">
        <w:rPr>
          <w:rFonts w:ascii="Arial" w:eastAsia="SimSun" w:hAnsi="Arial" w:cs="Arial" w:hint="eastAsia"/>
          <w:color w:val="000000" w:themeColor="text1"/>
          <w:sz w:val="21"/>
          <w:szCs w:val="21"/>
        </w:rPr>
        <w:t>压降</w:t>
      </w:r>
      <w:r w:rsidR="003C02F9">
        <w:rPr>
          <w:rFonts w:ascii="Arial" w:eastAsia="SimSun" w:hAnsi="Arial" w:cs="Arial" w:hint="eastAsia"/>
          <w:color w:val="000000" w:themeColor="text1"/>
          <w:sz w:val="21"/>
          <w:szCs w:val="21"/>
        </w:rPr>
        <w:t>与加工成正比，与反应温度成反比</w:t>
      </w:r>
      <w:r w:rsidR="005C1480" w:rsidRPr="007A3E2B">
        <w:rPr>
          <w:rFonts w:ascii="Arial" w:eastAsia="SimSun" w:hAnsi="Arial" w:cs="Arial" w:hint="eastAsia"/>
          <w:color w:val="000000" w:themeColor="text1"/>
          <w:sz w:val="21"/>
          <w:szCs w:val="21"/>
        </w:rPr>
        <w:t>。</w:t>
      </w:r>
    </w:p>
    <w:p w14:paraId="7EE0762E" w14:textId="77777777" w:rsidR="00787BFE" w:rsidRDefault="00787BFE" w:rsidP="00B72901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</w:p>
    <w:p w14:paraId="5A10B92F" w14:textId="5B2CFC1B" w:rsidR="00787BFE" w:rsidRPr="00787BFE" w:rsidRDefault="003C02F9" w:rsidP="00787BFE">
      <w:pPr>
        <w:pStyle w:val="BodyText"/>
        <w:spacing w:line="360" w:lineRule="auto"/>
        <w:ind w:firstLineChars="0" w:firstLine="0"/>
        <w:rPr>
          <w:rFonts w:ascii="Arial" w:eastAsia="SimSun" w:hAnsi="Arial" w:cs="Arial"/>
          <w:color w:val="000000" w:themeColor="text1"/>
          <w:sz w:val="21"/>
          <w:szCs w:val="21"/>
        </w:rPr>
      </w:pPr>
      <w:r>
        <w:rPr>
          <w:rFonts w:ascii="Arial" w:eastAsia="SimSun" w:hAnsi="Arial" w:cs="Arial" w:hint="eastAsia"/>
          <w:color w:val="000000" w:themeColor="text1"/>
          <w:sz w:val="21"/>
          <w:szCs w:val="21"/>
        </w:rPr>
        <w:t>（</w:t>
      </w:r>
      <w:r>
        <w:rPr>
          <w:rFonts w:ascii="Arial" w:eastAsia="SimSun" w:hAnsi="Arial" w:cs="Arial"/>
          <w:color w:val="000000" w:themeColor="text1"/>
          <w:sz w:val="21"/>
          <w:szCs w:val="21"/>
        </w:rPr>
        <w:t>2</w:t>
      </w:r>
      <w:r>
        <w:rPr>
          <w:rFonts w:ascii="Arial" w:eastAsia="SimSun" w:hAnsi="Arial" w:cs="Arial" w:hint="eastAsia"/>
          <w:color w:val="000000" w:themeColor="text1"/>
          <w:sz w:val="21"/>
          <w:szCs w:val="21"/>
        </w:rPr>
        <w:t>）</w:t>
      </w:r>
      <w:r w:rsidR="00787BFE" w:rsidRPr="00787BFE">
        <w:rPr>
          <w:rFonts w:ascii="Arial" w:eastAsia="SimSun" w:hAnsi="Arial" w:cs="Arial"/>
          <w:color w:val="000000" w:themeColor="text1"/>
          <w:sz w:val="21"/>
          <w:szCs w:val="21"/>
        </w:rPr>
        <w:t>R101</w:t>
      </w:r>
      <w:r w:rsidR="00787BFE" w:rsidRPr="00787BFE">
        <w:rPr>
          <w:rFonts w:ascii="Arial" w:eastAsia="SimSun" w:hAnsi="Arial" w:cs="Arial"/>
          <w:color w:val="000000" w:themeColor="text1"/>
          <w:sz w:val="21"/>
          <w:szCs w:val="21"/>
        </w:rPr>
        <w:t>反应床层</w:t>
      </w:r>
      <w:r w:rsidR="00787BFE">
        <w:rPr>
          <w:rFonts w:ascii="Arial" w:eastAsia="SimSun" w:hAnsi="Arial" w:cs="Arial" w:hint="eastAsia"/>
          <w:color w:val="000000" w:themeColor="text1"/>
          <w:sz w:val="21"/>
          <w:szCs w:val="21"/>
        </w:rPr>
        <w:t>温升</w:t>
      </w:r>
    </w:p>
    <w:p w14:paraId="3F38B6B5" w14:textId="7E3161B7" w:rsidR="0062258C" w:rsidRDefault="00692F5F" w:rsidP="002B7BBC">
      <w:pPr>
        <w:ind w:firstLine="420"/>
        <w:rPr>
          <w:rFonts w:ascii="Arial" w:eastAsia="SimSun" w:hAnsi="Arial" w:cs="Arial"/>
          <w:sz w:val="21"/>
          <w:szCs w:val="21"/>
          <w:lang w:val="en-GB"/>
        </w:rPr>
      </w:pPr>
      <w:r w:rsidRPr="00D276AF">
        <w:rPr>
          <w:rFonts w:ascii="Arial" w:eastAsia="SimSun" w:hAnsi="Arial" w:cs="Arial"/>
          <w:sz w:val="21"/>
          <w:szCs w:val="21"/>
          <w:lang w:val="en-GB"/>
        </w:rPr>
        <w:t>反应循环油泵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P104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在柴油液相加氢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相当于装置的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“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心脏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”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，主要作用是携带反应生成热和提供溶剂氢，这次开停工后，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P104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停运，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R</w:t>
      </w:r>
      <w:r w:rsidR="00397DFB">
        <w:rPr>
          <w:rFonts w:ascii="Arial" w:eastAsia="SimSun" w:hAnsi="Arial" w:cs="Arial"/>
          <w:sz w:val="21"/>
          <w:szCs w:val="21"/>
          <w:lang w:val="en-GB"/>
        </w:rPr>
        <w:t>-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101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总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反应温升从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28</w:t>
      </w:r>
      <w:r w:rsidRPr="00D276AF">
        <w:rPr>
          <w:rFonts w:ascii="Cambria Math" w:eastAsia="SimSun" w:hAnsi="Cambria Math" w:cs="Cambria Math"/>
          <w:sz w:val="21"/>
          <w:szCs w:val="21"/>
          <w:lang w:val="en-GB"/>
        </w:rPr>
        <w:t>℃</w:t>
      </w:r>
      <w:r w:rsidR="00261AE9" w:rsidRPr="00D276AF">
        <w:rPr>
          <w:rFonts w:ascii="Arial" w:eastAsia="SimSun" w:hAnsi="Arial" w:cs="Arial"/>
          <w:sz w:val="21"/>
          <w:szCs w:val="21"/>
          <w:lang w:val="en-GB"/>
        </w:rPr>
        <w:t>直接上涨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至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5</w:t>
      </w:r>
      <w:r w:rsidR="00B00E18" w:rsidRPr="00D276AF">
        <w:rPr>
          <w:rFonts w:ascii="Arial" w:eastAsia="SimSun" w:hAnsi="Arial" w:cs="Arial"/>
          <w:sz w:val="21"/>
          <w:szCs w:val="21"/>
          <w:lang w:val="en-GB"/>
        </w:rPr>
        <w:t>0</w:t>
      </w:r>
      <w:r w:rsidRPr="00D276AF">
        <w:rPr>
          <w:rFonts w:ascii="Cambria Math" w:eastAsia="SimSun" w:hAnsi="Cambria Math" w:cs="Cambria Math"/>
          <w:sz w:val="21"/>
          <w:szCs w:val="21"/>
          <w:lang w:val="en-GB"/>
        </w:rPr>
        <w:t>℃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。温升变化最大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主要在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R</w:t>
      </w:r>
      <w:r w:rsidR="00397DFB">
        <w:rPr>
          <w:rFonts w:ascii="Arial" w:eastAsia="SimSun" w:hAnsi="Arial" w:cs="Arial"/>
          <w:sz w:val="21"/>
          <w:szCs w:val="21"/>
          <w:lang w:val="en-GB"/>
        </w:rPr>
        <w:t>-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101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的第一床层，温升从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10</w:t>
      </w:r>
      <w:r w:rsidRPr="00D276AF">
        <w:rPr>
          <w:rFonts w:ascii="Cambria Math" w:eastAsia="SimSun" w:hAnsi="Cambria Math" w:cs="Cambria Math"/>
          <w:sz w:val="21"/>
          <w:szCs w:val="21"/>
          <w:lang w:val="en-GB"/>
        </w:rPr>
        <w:t>℃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升至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33</w:t>
      </w:r>
      <w:r w:rsidRPr="00D276AF">
        <w:rPr>
          <w:rFonts w:ascii="Cambria Math" w:eastAsia="SimSun" w:hAnsi="Cambria Math" w:cs="Cambria Math"/>
          <w:sz w:val="21"/>
          <w:szCs w:val="21"/>
          <w:lang w:val="en-GB"/>
        </w:rPr>
        <w:t>℃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，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因</w:t>
      </w:r>
      <w:proofErr w:type="gramStart"/>
      <w:r w:rsidRPr="00D276AF">
        <w:rPr>
          <w:rFonts w:ascii="Arial" w:eastAsia="SimSun" w:hAnsi="Arial" w:cs="Arial"/>
          <w:sz w:val="21"/>
          <w:szCs w:val="21"/>
          <w:lang w:val="en-GB"/>
        </w:rPr>
        <w:t>焦柴和焦汽中</w:t>
      </w:r>
      <w:proofErr w:type="gramEnd"/>
      <w:r w:rsidRPr="00D276AF">
        <w:rPr>
          <w:rFonts w:ascii="Arial" w:eastAsia="SimSun" w:hAnsi="Arial" w:cs="Arial"/>
          <w:sz w:val="21"/>
          <w:szCs w:val="21"/>
          <w:lang w:val="en-GB"/>
        </w:rPr>
        <w:t>烯烃反应主要都集中在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第一床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层，而烯烃饱和会放出大量的热，所以在无循环泵的情况下，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R</w:t>
      </w:r>
      <w:r w:rsidR="00397DFB">
        <w:rPr>
          <w:rFonts w:ascii="Arial" w:eastAsia="SimSun" w:hAnsi="Arial" w:cs="Arial"/>
          <w:sz w:val="21"/>
          <w:szCs w:val="21"/>
          <w:lang w:val="en-GB"/>
        </w:rPr>
        <w:t>-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101</w:t>
      </w:r>
      <w:r w:rsidRPr="00D276AF">
        <w:rPr>
          <w:rFonts w:ascii="Arial" w:eastAsia="SimSun" w:hAnsi="Arial" w:cs="Arial"/>
          <w:sz w:val="21"/>
          <w:szCs w:val="21"/>
          <w:lang w:val="en-GB"/>
        </w:rPr>
        <w:t>第一床层的温升会大幅度上升。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且因物料平衡需求，柴油加氢装置需最少加工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200t/h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直</w:t>
      </w:r>
      <w:proofErr w:type="gramStart"/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馏</w:t>
      </w:r>
      <w:proofErr w:type="gramEnd"/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柴油，为防止加工量提高后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R-101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反应温升再次上涨，改</w:t>
      </w:r>
      <w:proofErr w:type="gramStart"/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入部分</w:t>
      </w:r>
      <w:proofErr w:type="gramEnd"/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产品柴油长循环</w:t>
      </w:r>
      <w:proofErr w:type="gramStart"/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至直柴原料</w:t>
      </w:r>
      <w:proofErr w:type="gramEnd"/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中，降低二次</w:t>
      </w:r>
      <w:proofErr w:type="gramStart"/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油比例</w:t>
      </w:r>
      <w:proofErr w:type="gramEnd"/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同时可加强反应物料携热能力，以此降低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R-101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床层温升。根据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R-101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反应温升逐步降低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R-101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入口温度，确保三床出口温度不大于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360</w:t>
      </w:r>
      <w:r w:rsidR="0062258C" w:rsidRPr="00D276AF">
        <w:rPr>
          <w:rFonts w:ascii="Cambria Math" w:eastAsia="SimSun" w:hAnsi="Cambria Math" w:cs="Cambria Math"/>
          <w:sz w:val="21"/>
          <w:szCs w:val="21"/>
          <w:lang w:val="en-GB"/>
        </w:rPr>
        <w:t>℃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，将脱硫反应负担转移至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R-102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，以此延缓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R-101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催化剂失活速度。</w:t>
      </w:r>
      <w:bookmarkStart w:id="33" w:name="_Hlk70860942"/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由于脱硫压力适当往</w:t>
      </w:r>
      <w:proofErr w:type="gramStart"/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二反转移</w:t>
      </w:r>
      <w:proofErr w:type="gramEnd"/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，为延缓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R</w:t>
      </w:r>
      <w:r w:rsidR="00397DFB">
        <w:rPr>
          <w:rFonts w:ascii="Arial" w:eastAsia="SimSun" w:hAnsi="Arial" w:cs="Arial"/>
          <w:sz w:val="21"/>
          <w:szCs w:val="21"/>
          <w:lang w:val="en-GB"/>
        </w:rPr>
        <w:t>-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102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催化剂失活速度，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R</w:t>
      </w:r>
      <w:r w:rsidR="00397DFB">
        <w:rPr>
          <w:rFonts w:ascii="Arial" w:eastAsia="SimSun" w:hAnsi="Arial" w:cs="Arial"/>
          <w:sz w:val="21"/>
          <w:szCs w:val="21"/>
          <w:lang w:val="en-GB"/>
        </w:rPr>
        <w:t>-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102</w:t>
      </w:r>
      <w:proofErr w:type="gramStart"/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氢油比</w:t>
      </w:r>
      <w:proofErr w:type="gramEnd"/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从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60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提至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80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，</w:t>
      </w:r>
      <w:r w:rsidR="000C48ED" w:rsidRPr="00D276AF">
        <w:rPr>
          <w:rFonts w:ascii="Arial" w:eastAsia="SimSun" w:hAnsi="Arial" w:cs="Arial"/>
          <w:sz w:val="21"/>
          <w:szCs w:val="21"/>
          <w:lang w:val="en-GB"/>
        </w:rPr>
        <w:t>补充氢量从</w:t>
      </w:r>
      <w:r w:rsidR="000C48ED" w:rsidRPr="00D276AF">
        <w:rPr>
          <w:rFonts w:ascii="Arial" w:eastAsia="SimSun" w:hAnsi="Arial" w:cs="Arial"/>
          <w:sz w:val="21"/>
          <w:szCs w:val="21"/>
          <w:lang w:val="en-GB"/>
        </w:rPr>
        <w:t>14500Nm</w:t>
      </w:r>
      <w:r w:rsidR="000C48ED" w:rsidRPr="004A065D">
        <w:rPr>
          <w:rFonts w:ascii="Arial" w:eastAsia="SimSun" w:hAnsi="Arial" w:cs="Arial"/>
          <w:sz w:val="21"/>
          <w:szCs w:val="21"/>
          <w:vertAlign w:val="superscript"/>
          <w:lang w:val="en-GB"/>
        </w:rPr>
        <w:t>3</w:t>
      </w:r>
      <w:r w:rsidR="000C48ED" w:rsidRPr="00D276AF">
        <w:rPr>
          <w:rFonts w:ascii="Arial" w:eastAsia="SimSun" w:hAnsi="Arial" w:cs="Arial"/>
          <w:sz w:val="21"/>
          <w:szCs w:val="21"/>
          <w:lang w:val="en-GB"/>
        </w:rPr>
        <w:t>/h</w:t>
      </w:r>
      <w:r w:rsidR="000C48ED" w:rsidRPr="00D276AF">
        <w:rPr>
          <w:rFonts w:ascii="Arial" w:eastAsia="SimSun" w:hAnsi="Arial" w:cs="Arial"/>
          <w:sz w:val="21"/>
          <w:szCs w:val="21"/>
          <w:lang w:val="en-GB"/>
        </w:rPr>
        <w:t>提至</w:t>
      </w:r>
      <w:r w:rsidR="000C48ED" w:rsidRPr="00D276AF">
        <w:rPr>
          <w:rFonts w:ascii="Arial" w:eastAsia="SimSun" w:hAnsi="Arial" w:cs="Arial"/>
          <w:sz w:val="21"/>
          <w:szCs w:val="21"/>
          <w:lang w:val="en-GB"/>
        </w:rPr>
        <w:t>19500Nm</w:t>
      </w:r>
      <w:r w:rsidR="000C48ED" w:rsidRPr="004A065D">
        <w:rPr>
          <w:rFonts w:ascii="Arial" w:eastAsia="SimSun" w:hAnsi="Arial" w:cs="Arial"/>
          <w:sz w:val="21"/>
          <w:szCs w:val="21"/>
          <w:vertAlign w:val="superscript"/>
          <w:lang w:val="en-GB"/>
        </w:rPr>
        <w:t>3</w:t>
      </w:r>
      <w:r w:rsidR="000C48ED" w:rsidRPr="00D276AF">
        <w:rPr>
          <w:rFonts w:ascii="Arial" w:eastAsia="SimSun" w:hAnsi="Arial" w:cs="Arial"/>
          <w:sz w:val="21"/>
          <w:szCs w:val="21"/>
          <w:lang w:val="en-GB"/>
        </w:rPr>
        <w:t>/h</w:t>
      </w:r>
      <w:r w:rsidR="000C48ED" w:rsidRPr="00D276AF">
        <w:rPr>
          <w:rFonts w:ascii="Arial" w:eastAsia="SimSun" w:hAnsi="Arial" w:cs="Arial"/>
          <w:sz w:val="21"/>
          <w:szCs w:val="21"/>
          <w:lang w:val="en-GB"/>
        </w:rPr>
        <w:t>，降低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R</w:t>
      </w:r>
      <w:r w:rsidR="00397DFB">
        <w:rPr>
          <w:rFonts w:ascii="Arial" w:eastAsia="SimSun" w:hAnsi="Arial" w:cs="Arial"/>
          <w:sz w:val="21"/>
          <w:szCs w:val="21"/>
          <w:lang w:val="en-GB"/>
        </w:rPr>
        <w:t>-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102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的反应温度。</w:t>
      </w:r>
      <w:bookmarkEnd w:id="33"/>
      <w:r w:rsidR="002B7BBC" w:rsidRPr="00D276AF">
        <w:rPr>
          <w:rFonts w:ascii="Arial" w:eastAsia="SimSun" w:hAnsi="Arial" w:cs="Arial"/>
          <w:sz w:val="21"/>
          <w:szCs w:val="21"/>
          <w:lang w:val="en-GB"/>
        </w:rPr>
        <w:t>此外，通过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逐步提高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R-101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入口补充氢流量，</w:t>
      </w:r>
      <w:r w:rsidR="000C48ED" w:rsidRPr="00D276AF">
        <w:rPr>
          <w:rFonts w:ascii="Arial" w:eastAsia="SimSun" w:hAnsi="Arial" w:cs="Arial"/>
          <w:sz w:val="21"/>
          <w:szCs w:val="21"/>
          <w:lang w:val="en-GB"/>
        </w:rPr>
        <w:t>增大</w:t>
      </w:r>
      <w:r w:rsidR="000C48ED" w:rsidRPr="00D276AF">
        <w:rPr>
          <w:rFonts w:ascii="Arial" w:eastAsia="SimSun" w:hAnsi="Arial" w:cs="Arial"/>
          <w:sz w:val="21"/>
          <w:szCs w:val="21"/>
          <w:lang w:val="en-GB"/>
        </w:rPr>
        <w:t>R-101</w:t>
      </w:r>
      <w:r w:rsidR="000C48ED" w:rsidRPr="00D276AF">
        <w:rPr>
          <w:rFonts w:ascii="Arial" w:eastAsia="SimSun" w:hAnsi="Arial" w:cs="Arial"/>
          <w:sz w:val="21"/>
          <w:szCs w:val="21"/>
          <w:lang w:val="en-GB"/>
        </w:rPr>
        <w:t>排气量，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使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R-101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能氢气过剩，一方面可增加反应物料携热能力，另一方面可提高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R-101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反应氢分压，延缓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R-101</w:t>
      </w:r>
      <w:r w:rsidR="0062258C" w:rsidRPr="00D276AF">
        <w:rPr>
          <w:rFonts w:ascii="Arial" w:eastAsia="SimSun" w:hAnsi="Arial" w:cs="Arial"/>
          <w:sz w:val="21"/>
          <w:szCs w:val="21"/>
          <w:lang w:val="en-GB"/>
        </w:rPr>
        <w:t>催化剂失活速度。</w:t>
      </w:r>
    </w:p>
    <w:p w14:paraId="0A9621E2" w14:textId="67D085A7" w:rsidR="003C02F9" w:rsidRDefault="003C02F9" w:rsidP="003C02F9">
      <w:pPr>
        <w:ind w:firstLineChars="0" w:firstLine="0"/>
        <w:rPr>
          <w:rFonts w:ascii="Arial" w:eastAsia="SimSun" w:hAnsi="Arial" w:cs="Arial"/>
          <w:sz w:val="21"/>
          <w:szCs w:val="21"/>
          <w:lang w:val="en-GB"/>
        </w:rPr>
      </w:pPr>
    </w:p>
    <w:p w14:paraId="45A43C72" w14:textId="403F4EA6" w:rsidR="003C02F9" w:rsidRDefault="003C02F9" w:rsidP="003C02F9">
      <w:pPr>
        <w:ind w:firstLineChars="0" w:firstLine="0"/>
        <w:rPr>
          <w:rFonts w:ascii="Arial" w:eastAsia="SimSun" w:hAnsi="Arial" w:cs="Arial"/>
          <w:sz w:val="21"/>
          <w:szCs w:val="21"/>
          <w:lang w:val="en-GB"/>
        </w:rPr>
      </w:pPr>
      <w:r>
        <w:rPr>
          <w:rFonts w:ascii="Arial" w:eastAsia="SimSun" w:hAnsi="Arial" w:cs="Arial" w:hint="eastAsia"/>
          <w:sz w:val="21"/>
          <w:szCs w:val="21"/>
          <w:lang w:val="en-GB"/>
        </w:rPr>
        <w:t>（</w:t>
      </w:r>
      <w:r>
        <w:rPr>
          <w:rFonts w:ascii="Arial" w:eastAsia="SimSun" w:hAnsi="Arial" w:cs="Arial" w:hint="eastAsia"/>
          <w:sz w:val="21"/>
          <w:szCs w:val="21"/>
          <w:lang w:val="en-GB"/>
        </w:rPr>
        <w:t>3</w:t>
      </w:r>
      <w:r>
        <w:rPr>
          <w:rFonts w:ascii="Arial" w:eastAsia="SimSun" w:hAnsi="Arial" w:cs="Arial" w:hint="eastAsia"/>
          <w:sz w:val="21"/>
          <w:szCs w:val="21"/>
          <w:lang w:val="en-GB"/>
        </w:rPr>
        <w:t>）</w:t>
      </w:r>
      <w:r>
        <w:rPr>
          <w:rFonts w:ascii="Arial" w:eastAsia="SimSun" w:hAnsi="Arial" w:cs="Arial" w:hint="eastAsia"/>
          <w:sz w:val="21"/>
          <w:szCs w:val="21"/>
          <w:lang w:val="en-GB"/>
        </w:rPr>
        <w:t>F</w:t>
      </w:r>
      <w:r>
        <w:rPr>
          <w:rFonts w:ascii="Arial" w:eastAsia="SimSun" w:hAnsi="Arial" w:cs="Arial"/>
          <w:sz w:val="21"/>
          <w:szCs w:val="21"/>
          <w:lang w:val="en-GB"/>
        </w:rPr>
        <w:t>101</w:t>
      </w:r>
      <w:r>
        <w:rPr>
          <w:rFonts w:ascii="Arial" w:eastAsia="SimSun" w:hAnsi="Arial" w:cs="Arial" w:hint="eastAsia"/>
          <w:sz w:val="21"/>
          <w:szCs w:val="21"/>
          <w:lang w:val="en-GB"/>
        </w:rPr>
        <w:t>运行情况分析</w:t>
      </w:r>
    </w:p>
    <w:p w14:paraId="57B9025B" w14:textId="6B1EF5B2" w:rsidR="003C02F9" w:rsidRPr="00616B44" w:rsidRDefault="003C02F9" w:rsidP="00616B44">
      <w:pPr>
        <w:ind w:firstLineChars="0"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616B44">
        <w:rPr>
          <w:rFonts w:ascii="Arial" w:eastAsia="SimSun" w:hAnsi="Arial" w:cs="Arial"/>
          <w:sz w:val="21"/>
          <w:szCs w:val="21"/>
          <w:lang w:val="en-GB"/>
        </w:rPr>
        <w:t>本次开工</w:t>
      </w:r>
      <w:r w:rsidRPr="00616B44">
        <w:rPr>
          <w:rFonts w:ascii="Arial" w:eastAsia="SimSun" w:hAnsi="Arial" w:cs="Arial"/>
          <w:sz w:val="21"/>
          <w:szCs w:val="21"/>
          <w:lang w:val="en-GB"/>
        </w:rPr>
        <w:t>R101</w:t>
      </w:r>
      <w:r w:rsidRPr="00616B44">
        <w:rPr>
          <w:rFonts w:ascii="Arial" w:eastAsia="SimSun" w:hAnsi="Arial" w:cs="Arial"/>
          <w:sz w:val="21"/>
          <w:szCs w:val="21"/>
          <w:lang w:val="en-GB"/>
        </w:rPr>
        <w:t>在仅加工直</w:t>
      </w:r>
      <w:proofErr w:type="gramStart"/>
      <w:r w:rsidRPr="00616B44">
        <w:rPr>
          <w:rFonts w:ascii="Arial" w:eastAsia="SimSun" w:hAnsi="Arial" w:cs="Arial"/>
          <w:sz w:val="21"/>
          <w:szCs w:val="21"/>
          <w:lang w:val="en-GB"/>
        </w:rPr>
        <w:t>馏</w:t>
      </w:r>
      <w:proofErr w:type="gramEnd"/>
      <w:r w:rsidRPr="00616B44">
        <w:rPr>
          <w:rFonts w:ascii="Arial" w:eastAsia="SimSun" w:hAnsi="Arial" w:cs="Arial"/>
          <w:sz w:val="21"/>
          <w:szCs w:val="21"/>
          <w:lang w:val="en-GB"/>
        </w:rPr>
        <w:t>柴油情况下</w:t>
      </w:r>
      <w:r w:rsidR="00616B44" w:rsidRPr="00616B44">
        <w:rPr>
          <w:rFonts w:ascii="Arial" w:eastAsia="SimSun" w:hAnsi="Arial" w:cs="Arial"/>
          <w:sz w:val="21"/>
          <w:szCs w:val="21"/>
          <w:lang w:val="en-GB"/>
        </w:rPr>
        <w:t>（循环量</w:t>
      </w:r>
      <w:r w:rsidR="00616B44" w:rsidRPr="00616B44">
        <w:rPr>
          <w:rFonts w:ascii="Arial" w:eastAsia="SimSun" w:hAnsi="Arial" w:cs="Arial"/>
          <w:sz w:val="21"/>
          <w:szCs w:val="21"/>
          <w:lang w:val="en-GB"/>
        </w:rPr>
        <w:t>10t/h</w:t>
      </w:r>
      <w:r w:rsidR="00616B44" w:rsidRPr="00616B44">
        <w:rPr>
          <w:rFonts w:ascii="Arial" w:eastAsia="SimSun" w:hAnsi="Arial" w:cs="Arial"/>
          <w:sz w:val="21"/>
          <w:szCs w:val="21"/>
          <w:lang w:val="en-GB"/>
        </w:rPr>
        <w:t>），</w:t>
      </w:r>
      <w:r w:rsidR="00616B44" w:rsidRPr="00616B44">
        <w:rPr>
          <w:rFonts w:ascii="Arial" w:eastAsia="SimSun" w:hAnsi="Arial" w:cs="Arial"/>
          <w:sz w:val="21"/>
          <w:szCs w:val="21"/>
          <w:lang w:val="en-GB"/>
        </w:rPr>
        <w:t>R101</w:t>
      </w:r>
      <w:r w:rsidR="00616B44" w:rsidRPr="00616B44">
        <w:rPr>
          <w:rFonts w:ascii="Arial" w:eastAsia="SimSun" w:hAnsi="Arial" w:cs="Arial"/>
          <w:sz w:val="21"/>
          <w:szCs w:val="21"/>
          <w:lang w:val="en-GB"/>
        </w:rPr>
        <w:t>总温升在</w:t>
      </w:r>
      <w:r w:rsidR="00616B44" w:rsidRPr="00616B44">
        <w:rPr>
          <w:rFonts w:ascii="Arial" w:eastAsia="SimSun" w:hAnsi="Arial" w:cs="Arial"/>
          <w:sz w:val="21"/>
          <w:szCs w:val="21"/>
          <w:lang w:val="en-GB"/>
        </w:rPr>
        <w:t>36</w:t>
      </w:r>
      <w:r w:rsidR="00616B44" w:rsidRPr="00616B44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616B44" w:rsidRPr="00616B44">
        <w:rPr>
          <w:rFonts w:ascii="Arial" w:eastAsia="SimSun" w:hAnsi="Arial" w:cs="Arial"/>
          <w:color w:val="000000" w:themeColor="text1"/>
          <w:sz w:val="21"/>
          <w:szCs w:val="21"/>
        </w:rPr>
        <w:t>；掺</w:t>
      </w:r>
      <w:proofErr w:type="gramStart"/>
      <w:r w:rsidR="00616B44" w:rsidRPr="00616B44">
        <w:rPr>
          <w:rFonts w:ascii="Arial" w:eastAsia="SimSun" w:hAnsi="Arial" w:cs="Arial"/>
          <w:color w:val="000000" w:themeColor="text1"/>
          <w:sz w:val="21"/>
          <w:szCs w:val="21"/>
        </w:rPr>
        <w:t>炼焦化汽柴油</w:t>
      </w:r>
      <w:proofErr w:type="gramEnd"/>
      <w:r w:rsidR="00616B44" w:rsidRPr="00616B44">
        <w:rPr>
          <w:rFonts w:ascii="Arial" w:eastAsia="SimSun" w:hAnsi="Arial" w:cs="Arial"/>
          <w:color w:val="000000" w:themeColor="text1"/>
          <w:sz w:val="21"/>
          <w:szCs w:val="21"/>
        </w:rPr>
        <w:t>后，总温升达到</w:t>
      </w:r>
      <w:r w:rsidR="00616B44" w:rsidRPr="00616B44">
        <w:rPr>
          <w:rFonts w:ascii="Arial" w:eastAsia="SimSun" w:hAnsi="Arial" w:cs="Arial"/>
          <w:color w:val="000000" w:themeColor="text1"/>
          <w:sz w:val="21"/>
          <w:szCs w:val="21"/>
        </w:rPr>
        <w:t>60</w:t>
      </w:r>
      <w:r w:rsidR="00616B44" w:rsidRPr="00616B44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616B44" w:rsidRPr="00616B44">
        <w:rPr>
          <w:rFonts w:ascii="Arial" w:eastAsia="SimSun" w:hAnsi="Arial" w:cs="Arial"/>
          <w:color w:val="000000" w:themeColor="text1"/>
          <w:sz w:val="21"/>
          <w:szCs w:val="21"/>
        </w:rPr>
        <w:t>。相比</w:t>
      </w:r>
      <w:r w:rsidR="00616B44" w:rsidRPr="00616B44">
        <w:rPr>
          <w:rFonts w:ascii="Arial" w:eastAsia="SimSun" w:hAnsi="Arial" w:cs="Arial"/>
          <w:color w:val="000000" w:themeColor="text1"/>
          <w:sz w:val="21"/>
          <w:szCs w:val="21"/>
        </w:rPr>
        <w:t>P104</w:t>
      </w:r>
      <w:r w:rsidR="00616B44" w:rsidRPr="00616B44">
        <w:rPr>
          <w:rFonts w:ascii="Arial" w:eastAsia="SimSun" w:hAnsi="Arial" w:cs="Arial"/>
          <w:color w:val="000000" w:themeColor="text1"/>
          <w:sz w:val="21"/>
          <w:szCs w:val="21"/>
        </w:rPr>
        <w:t>运行工况下，</w:t>
      </w:r>
      <w:r w:rsidR="00616B44" w:rsidRPr="00616B44">
        <w:rPr>
          <w:rFonts w:ascii="Arial" w:eastAsia="SimSun" w:hAnsi="Arial" w:cs="Arial"/>
          <w:color w:val="000000" w:themeColor="text1"/>
          <w:sz w:val="21"/>
          <w:szCs w:val="21"/>
        </w:rPr>
        <w:t>R101</w:t>
      </w:r>
      <w:r w:rsidR="00616B44" w:rsidRPr="00616B44">
        <w:rPr>
          <w:rFonts w:ascii="Arial" w:eastAsia="SimSun" w:hAnsi="Arial" w:cs="Arial"/>
          <w:color w:val="000000" w:themeColor="text1"/>
          <w:sz w:val="21"/>
          <w:szCs w:val="21"/>
        </w:rPr>
        <w:t>总温升增加</w:t>
      </w:r>
      <w:r w:rsidR="00616B44" w:rsidRPr="00616B44">
        <w:rPr>
          <w:rFonts w:ascii="Arial" w:eastAsia="SimSun" w:hAnsi="Arial" w:cs="Arial"/>
          <w:color w:val="000000" w:themeColor="text1"/>
          <w:sz w:val="21"/>
          <w:szCs w:val="21"/>
        </w:rPr>
        <w:t>30</w:t>
      </w:r>
      <w:r w:rsidR="00616B44" w:rsidRPr="00616B44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616B44" w:rsidRPr="00616B44">
        <w:rPr>
          <w:rFonts w:ascii="Arial" w:eastAsia="SimSun" w:hAnsi="Arial" w:cs="Arial"/>
          <w:color w:val="000000" w:themeColor="text1"/>
          <w:sz w:val="21"/>
          <w:szCs w:val="21"/>
        </w:rPr>
        <w:t>。由于温升上涨，通过降低反应器入口温度来控制反应出口温度不大于</w:t>
      </w:r>
      <w:r w:rsidR="00616B44" w:rsidRPr="00616B44">
        <w:rPr>
          <w:rFonts w:ascii="Arial" w:eastAsia="SimSun" w:hAnsi="Arial" w:cs="Arial"/>
          <w:color w:val="000000" w:themeColor="text1"/>
          <w:sz w:val="21"/>
          <w:szCs w:val="21"/>
        </w:rPr>
        <w:t>360</w:t>
      </w:r>
      <w:r w:rsidR="00616B44" w:rsidRPr="00616B44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616B44" w:rsidRPr="00616B44">
        <w:rPr>
          <w:rFonts w:ascii="Arial" w:eastAsia="SimSun" w:hAnsi="Arial" w:cs="Arial"/>
          <w:color w:val="000000" w:themeColor="text1"/>
          <w:sz w:val="21"/>
          <w:szCs w:val="21"/>
        </w:rPr>
        <w:t>，因此反应器入口温度基本维持在</w:t>
      </w:r>
      <w:r w:rsidR="00616B44" w:rsidRPr="00616B44">
        <w:rPr>
          <w:rFonts w:ascii="Arial" w:eastAsia="SimSun" w:hAnsi="Arial" w:cs="Arial"/>
          <w:color w:val="000000" w:themeColor="text1"/>
          <w:sz w:val="21"/>
          <w:szCs w:val="21"/>
        </w:rPr>
        <w:t>300</w:t>
      </w:r>
      <w:r w:rsidR="00616B44" w:rsidRPr="00616B44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616B44" w:rsidRPr="00616B44">
        <w:rPr>
          <w:rFonts w:ascii="Arial" w:eastAsia="SimSun" w:hAnsi="Arial" w:cs="Arial"/>
          <w:color w:val="000000" w:themeColor="text1"/>
          <w:sz w:val="21"/>
          <w:szCs w:val="21"/>
        </w:rPr>
        <w:t>。</w:t>
      </w:r>
    </w:p>
    <w:p w14:paraId="1DC4A494" w14:textId="12F4B80C" w:rsidR="00616B44" w:rsidRPr="00616B44" w:rsidRDefault="00616B44" w:rsidP="00616B44">
      <w:pPr>
        <w:ind w:firstLineChars="0"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P104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在运行工况下，虽然反应总温升在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30</w:t>
      </w:r>
      <w:r w:rsidRPr="00616B44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左右，但反应器入口温度达到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345~350</w:t>
      </w:r>
      <w:r w:rsidRPr="00616B44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。由于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P104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出口循环油温度接近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380</w:t>
      </w:r>
      <w:r w:rsidRPr="00616B44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，因此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F101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出口温度控制在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295~300</w:t>
      </w:r>
      <w:r w:rsidRPr="00616B44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。</w:t>
      </w:r>
    </w:p>
    <w:p w14:paraId="51455A75" w14:textId="4127C406" w:rsidR="00616B44" w:rsidRDefault="00616B44" w:rsidP="00616B44">
      <w:pPr>
        <w:ind w:firstLineChars="0"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由于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P104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未运行，因此反应器入口温度与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F101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出口温度一致，尽管反应温升高达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60</w:t>
      </w:r>
      <w:r w:rsidRPr="00616B44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的情况下，但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F101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出口温度与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P104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运行期间基本一致，因此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F101</w:t>
      </w:r>
      <w:r w:rsidRPr="00616B44">
        <w:rPr>
          <w:rFonts w:ascii="Arial" w:eastAsia="SimSun" w:hAnsi="Arial" w:cs="Arial"/>
          <w:color w:val="000000" w:themeColor="text1"/>
          <w:sz w:val="21"/>
          <w:szCs w:val="21"/>
        </w:rPr>
        <w:t>仍需继续运行。</w:t>
      </w:r>
    </w:p>
    <w:p w14:paraId="2D97EE07" w14:textId="4A791BDF" w:rsidR="00616B44" w:rsidRDefault="00616B44" w:rsidP="00E029A9">
      <w:pPr>
        <w:ind w:firstLineChars="0"/>
        <w:rPr>
          <w:rFonts w:ascii="Arial" w:eastAsia="SimSun" w:hAnsi="Arial" w:cs="Arial"/>
          <w:sz w:val="21"/>
          <w:szCs w:val="21"/>
          <w:lang w:val="en-GB"/>
        </w:rPr>
      </w:pPr>
    </w:p>
    <w:p w14:paraId="232F2370" w14:textId="128E9812" w:rsidR="00E029A9" w:rsidRPr="00616B44" w:rsidRDefault="00E029A9" w:rsidP="00E029A9">
      <w:pPr>
        <w:ind w:firstLineChars="0"/>
        <w:rPr>
          <w:rFonts w:ascii="Arial" w:eastAsia="SimSun" w:hAnsi="Arial" w:cs="Arial"/>
          <w:sz w:val="21"/>
          <w:szCs w:val="21"/>
          <w:lang w:val="en-GB"/>
        </w:rPr>
      </w:pPr>
      <w:r>
        <w:rPr>
          <w:rFonts w:ascii="Arial" w:eastAsia="SimSun" w:hAnsi="Arial" w:cs="Arial" w:hint="eastAsia"/>
          <w:sz w:val="21"/>
          <w:szCs w:val="21"/>
          <w:lang w:val="en-GB"/>
        </w:rPr>
        <w:t>（</w:t>
      </w:r>
      <w:r>
        <w:rPr>
          <w:rFonts w:ascii="Arial" w:eastAsia="SimSun" w:hAnsi="Arial" w:cs="Arial" w:hint="eastAsia"/>
          <w:sz w:val="21"/>
          <w:szCs w:val="21"/>
          <w:lang w:val="en-GB"/>
        </w:rPr>
        <w:t>4</w:t>
      </w:r>
      <w:r>
        <w:rPr>
          <w:rFonts w:ascii="Arial" w:eastAsia="SimSun" w:hAnsi="Arial" w:cs="Arial" w:hint="eastAsia"/>
          <w:sz w:val="21"/>
          <w:szCs w:val="21"/>
          <w:lang w:val="en-GB"/>
        </w:rPr>
        <w:t>）柴油产品质量分析</w:t>
      </w:r>
    </w:p>
    <w:p w14:paraId="783ED966" w14:textId="270C3263" w:rsidR="00E029A9" w:rsidRPr="00DB32D9" w:rsidRDefault="00E029A9" w:rsidP="003C02F9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DB32D9">
        <w:rPr>
          <w:rFonts w:ascii="Arial" w:eastAsia="SimSun" w:hAnsi="Arial" w:cs="Arial"/>
          <w:color w:val="000000" w:themeColor="text1"/>
          <w:sz w:val="21"/>
          <w:szCs w:val="21"/>
        </w:rPr>
        <w:t>本次开工后，在</w:t>
      </w:r>
      <w:r w:rsidRPr="00DB32D9">
        <w:rPr>
          <w:rFonts w:ascii="Arial" w:eastAsia="SimSun" w:hAnsi="Arial" w:cs="Arial"/>
          <w:color w:val="000000" w:themeColor="text1"/>
          <w:sz w:val="21"/>
          <w:szCs w:val="21"/>
        </w:rPr>
        <w:t>P104</w:t>
      </w:r>
      <w:r w:rsidRPr="00DB32D9">
        <w:rPr>
          <w:rFonts w:ascii="Arial" w:eastAsia="SimSun" w:hAnsi="Arial" w:cs="Arial"/>
          <w:color w:val="000000" w:themeColor="text1"/>
          <w:sz w:val="21"/>
          <w:szCs w:val="21"/>
        </w:rPr>
        <w:t>停用的情况下，继续掺</w:t>
      </w:r>
      <w:proofErr w:type="gramStart"/>
      <w:r w:rsidRPr="00DB32D9">
        <w:rPr>
          <w:rFonts w:ascii="Arial" w:eastAsia="SimSun" w:hAnsi="Arial" w:cs="Arial"/>
          <w:color w:val="000000" w:themeColor="text1"/>
          <w:sz w:val="21"/>
          <w:szCs w:val="21"/>
        </w:rPr>
        <w:t>炼焦化汽柴油</w:t>
      </w:r>
      <w:proofErr w:type="gramEnd"/>
      <w:r w:rsidRPr="00DB32D9">
        <w:rPr>
          <w:rFonts w:ascii="Arial" w:eastAsia="SimSun" w:hAnsi="Arial" w:cs="Arial"/>
          <w:color w:val="000000" w:themeColor="text1"/>
          <w:sz w:val="21"/>
          <w:szCs w:val="21"/>
        </w:rPr>
        <w:t>，</w:t>
      </w:r>
      <w:r w:rsidRPr="00DB32D9">
        <w:rPr>
          <w:rFonts w:ascii="Arial" w:eastAsia="SimSun" w:hAnsi="Arial" w:cs="Arial"/>
          <w:color w:val="000000" w:themeColor="text1"/>
          <w:sz w:val="21"/>
          <w:szCs w:val="21"/>
        </w:rPr>
        <w:t>R101</w:t>
      </w:r>
      <w:r w:rsidRPr="00DB32D9">
        <w:rPr>
          <w:rFonts w:ascii="Arial" w:eastAsia="SimSun" w:hAnsi="Arial" w:cs="Arial"/>
          <w:color w:val="000000" w:themeColor="text1"/>
          <w:sz w:val="21"/>
          <w:szCs w:val="21"/>
        </w:rPr>
        <w:t>入口温度相比停工前下降</w:t>
      </w:r>
      <w:r w:rsidRPr="00DB32D9">
        <w:rPr>
          <w:rFonts w:ascii="Arial" w:eastAsia="SimSun" w:hAnsi="Arial" w:cs="Arial"/>
          <w:color w:val="000000" w:themeColor="text1"/>
          <w:sz w:val="21"/>
          <w:szCs w:val="21"/>
        </w:rPr>
        <w:t>40~50</w:t>
      </w:r>
      <w:r w:rsidRPr="00DB32D9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DB32D9">
        <w:rPr>
          <w:rFonts w:ascii="Arial" w:eastAsia="SimSun" w:hAnsi="Arial" w:cs="Arial"/>
          <w:color w:val="000000" w:themeColor="text1"/>
          <w:sz w:val="21"/>
          <w:szCs w:val="21"/>
        </w:rPr>
        <w:t>，出口温度下降</w:t>
      </w:r>
      <w:r w:rsidRPr="00DB32D9">
        <w:rPr>
          <w:rFonts w:ascii="Arial" w:eastAsia="SimSun" w:hAnsi="Arial" w:cs="Arial"/>
          <w:color w:val="000000" w:themeColor="text1"/>
          <w:sz w:val="21"/>
          <w:szCs w:val="21"/>
        </w:rPr>
        <w:t>15~20</w:t>
      </w:r>
      <w:r w:rsidRPr="00DB32D9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DB32D9">
        <w:rPr>
          <w:rFonts w:ascii="Arial" w:eastAsia="SimSun" w:hAnsi="Arial" w:cs="Arial"/>
          <w:color w:val="000000" w:themeColor="text1"/>
          <w:sz w:val="21"/>
          <w:szCs w:val="21"/>
        </w:rPr>
        <w:t>，</w:t>
      </w:r>
      <w:r w:rsidRPr="00DB32D9">
        <w:rPr>
          <w:rFonts w:ascii="Arial" w:eastAsia="SimSun" w:hAnsi="Arial" w:cs="Arial"/>
          <w:color w:val="000000" w:themeColor="text1"/>
          <w:sz w:val="21"/>
          <w:szCs w:val="21"/>
        </w:rPr>
        <w:t>R102</w:t>
      </w:r>
      <w:r w:rsidRPr="00DB32D9">
        <w:rPr>
          <w:rFonts w:ascii="Arial" w:eastAsia="SimSun" w:hAnsi="Arial" w:cs="Arial"/>
          <w:color w:val="000000" w:themeColor="text1"/>
          <w:sz w:val="21"/>
          <w:szCs w:val="21"/>
        </w:rPr>
        <w:t>入口温度下降</w:t>
      </w:r>
      <w:r w:rsidRPr="00DB32D9">
        <w:rPr>
          <w:rFonts w:ascii="Arial" w:eastAsia="SimSun" w:hAnsi="Arial" w:cs="Arial"/>
          <w:color w:val="000000" w:themeColor="text1"/>
          <w:sz w:val="21"/>
          <w:szCs w:val="21"/>
        </w:rPr>
        <w:t>15~20</w:t>
      </w:r>
      <w:r w:rsidRPr="00DB32D9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Pr="00DB32D9">
        <w:rPr>
          <w:rFonts w:ascii="Arial" w:eastAsia="SimSun" w:hAnsi="Arial" w:cs="Arial"/>
          <w:color w:val="000000" w:themeColor="text1"/>
          <w:sz w:val="21"/>
          <w:szCs w:val="21"/>
        </w:rPr>
        <w:t>。在整体反应温度下降之后，柴油产品质量仍然达到停工前水平。主要原因有以下两点：</w:t>
      </w:r>
    </w:p>
    <w:p w14:paraId="2B68A5C2" w14:textId="2FC10649" w:rsidR="00DB32D9" w:rsidRPr="00B265D9" w:rsidRDefault="00E029A9" w:rsidP="00DB32D9">
      <w:pPr>
        <w:ind w:firstLine="420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B265D9">
        <w:rPr>
          <w:rFonts w:ascii="Arial" w:eastAsia="SimSun" w:hAnsi="Arial" w:cs="Arial"/>
          <w:color w:val="000000" w:themeColor="text1"/>
          <w:sz w:val="21"/>
          <w:szCs w:val="21"/>
        </w:rPr>
        <w:t>1</w:t>
      </w:r>
      <w:r w:rsidRPr="00B265D9">
        <w:rPr>
          <w:rFonts w:ascii="Arial" w:eastAsia="SimSun" w:hAnsi="Arial" w:cs="Arial"/>
          <w:color w:val="000000" w:themeColor="text1"/>
          <w:sz w:val="21"/>
          <w:szCs w:val="21"/>
        </w:rPr>
        <w:t>）原料油性质好转。</w:t>
      </w:r>
      <w:r w:rsidR="00DB32D9" w:rsidRPr="00B265D9">
        <w:rPr>
          <w:rFonts w:ascii="Arial" w:eastAsia="SimSun" w:hAnsi="Arial" w:cs="Arial"/>
          <w:color w:val="000000" w:themeColor="text1"/>
          <w:sz w:val="21"/>
          <w:szCs w:val="21"/>
        </w:rPr>
        <w:t>焦化柴油的终馏点下降，从停工前干点</w:t>
      </w:r>
      <w:r w:rsidR="00DB32D9" w:rsidRPr="00B265D9">
        <w:rPr>
          <w:rFonts w:ascii="Arial" w:eastAsia="SimSun" w:hAnsi="Arial" w:cs="Arial"/>
          <w:color w:val="000000" w:themeColor="text1"/>
          <w:sz w:val="21"/>
          <w:szCs w:val="21"/>
        </w:rPr>
        <w:t>355~36</w:t>
      </w:r>
      <w:r w:rsidR="00B265D9" w:rsidRPr="00B265D9">
        <w:rPr>
          <w:rFonts w:ascii="Arial" w:eastAsia="SimSun" w:hAnsi="Arial" w:cs="Arial"/>
          <w:color w:val="000000" w:themeColor="text1"/>
          <w:sz w:val="21"/>
          <w:szCs w:val="21"/>
        </w:rPr>
        <w:t>0</w:t>
      </w:r>
      <w:r w:rsidR="00DB32D9" w:rsidRPr="00B265D9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DB32D9" w:rsidRPr="00B265D9">
        <w:rPr>
          <w:rFonts w:ascii="Arial" w:eastAsia="SimSun" w:hAnsi="Arial" w:cs="Arial"/>
          <w:color w:val="000000" w:themeColor="text1"/>
          <w:sz w:val="21"/>
          <w:szCs w:val="21"/>
        </w:rPr>
        <w:t>下降至</w:t>
      </w:r>
      <w:r w:rsidR="00DB32D9" w:rsidRPr="00B265D9">
        <w:rPr>
          <w:rFonts w:ascii="Arial" w:eastAsia="SimSun" w:hAnsi="Arial" w:cs="Arial"/>
          <w:color w:val="000000" w:themeColor="text1"/>
          <w:sz w:val="21"/>
          <w:szCs w:val="21"/>
        </w:rPr>
        <w:t>335</w:t>
      </w:r>
      <w:r w:rsidR="00DB32D9" w:rsidRPr="00B265D9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DB32D9" w:rsidRPr="00B265D9">
        <w:rPr>
          <w:rFonts w:ascii="Arial" w:eastAsia="SimSun" w:hAnsi="Arial" w:cs="Arial"/>
          <w:color w:val="000000" w:themeColor="text1"/>
          <w:sz w:val="21"/>
          <w:szCs w:val="21"/>
        </w:rPr>
        <w:t>以内，焦化柴油性质达到设计要求</w:t>
      </w:r>
      <w:r w:rsidR="00DB32D9" w:rsidRPr="00B265D9">
        <w:rPr>
          <w:rFonts w:ascii="Arial" w:eastAsia="SimSun" w:hAnsi="Arial" w:cs="Arial" w:hint="eastAsia"/>
          <w:color w:val="000000" w:themeColor="text1"/>
          <w:sz w:val="21"/>
          <w:szCs w:val="21"/>
        </w:rPr>
        <w:t>；并且直馏柴油的终馏点</w:t>
      </w:r>
      <w:r w:rsidR="00FE7204" w:rsidRPr="00B265D9">
        <w:rPr>
          <w:rFonts w:ascii="Arial" w:eastAsia="SimSun" w:hAnsi="Arial" w:cs="Arial" w:hint="eastAsia"/>
          <w:color w:val="000000" w:themeColor="text1"/>
          <w:sz w:val="21"/>
          <w:szCs w:val="21"/>
        </w:rPr>
        <w:t>近期降至</w:t>
      </w:r>
      <w:r w:rsidR="00FE7204" w:rsidRPr="00B265D9">
        <w:rPr>
          <w:rFonts w:ascii="Arial" w:eastAsia="SimSun" w:hAnsi="Arial" w:cs="Arial" w:hint="eastAsia"/>
          <w:color w:val="000000" w:themeColor="text1"/>
          <w:sz w:val="21"/>
          <w:szCs w:val="21"/>
        </w:rPr>
        <w:t>3</w:t>
      </w:r>
      <w:r w:rsidR="00FE7204" w:rsidRPr="00B265D9">
        <w:rPr>
          <w:rFonts w:ascii="Arial" w:eastAsia="SimSun" w:hAnsi="Arial" w:cs="Arial"/>
          <w:color w:val="000000" w:themeColor="text1"/>
          <w:sz w:val="21"/>
          <w:szCs w:val="21"/>
        </w:rPr>
        <w:t>40</w:t>
      </w:r>
      <w:r w:rsidR="00FE7204" w:rsidRPr="00B265D9">
        <w:rPr>
          <w:rFonts w:ascii="Cambria Math" w:eastAsia="SimSun" w:hAnsi="Cambria Math" w:cs="Cambria Math"/>
          <w:color w:val="000000" w:themeColor="text1"/>
          <w:sz w:val="21"/>
          <w:szCs w:val="21"/>
        </w:rPr>
        <w:t>℃</w:t>
      </w:r>
      <w:r w:rsidR="00FE7204" w:rsidRPr="00B265D9">
        <w:rPr>
          <w:rFonts w:ascii="Cambria Math" w:eastAsia="SimSun" w:hAnsi="Cambria Math" w:cs="Cambria Math" w:hint="eastAsia"/>
          <w:color w:val="000000" w:themeColor="text1"/>
          <w:sz w:val="21"/>
          <w:szCs w:val="21"/>
        </w:rPr>
        <w:t>。原料油的</w:t>
      </w:r>
      <w:r w:rsidR="00DB32D9" w:rsidRPr="00B265D9">
        <w:rPr>
          <w:rFonts w:ascii="Arial" w:eastAsia="SimSun" w:hAnsi="Arial" w:cs="Arial"/>
          <w:color w:val="000000" w:themeColor="text1"/>
          <w:sz w:val="21"/>
          <w:szCs w:val="21"/>
        </w:rPr>
        <w:t>终馏点下降后，脱硫难度较大的烷基苯并噻吩类硫化</w:t>
      </w:r>
      <w:r w:rsidR="00DB32D9" w:rsidRPr="00B265D9">
        <w:rPr>
          <w:rFonts w:ascii="Arial" w:eastAsia="SimSun" w:hAnsi="Arial" w:cs="Arial"/>
          <w:color w:val="000000" w:themeColor="text1"/>
          <w:sz w:val="21"/>
          <w:szCs w:val="21"/>
        </w:rPr>
        <w:lastRenderedPageBreak/>
        <w:t>物和氮化物含量下降，</w:t>
      </w:r>
      <w:r w:rsidR="00DB32D9" w:rsidRPr="00B265D9">
        <w:rPr>
          <w:rFonts w:ascii="Arial" w:eastAsia="SimSun" w:hAnsi="Arial" w:cs="Arial" w:hint="eastAsia"/>
          <w:color w:val="000000" w:themeColor="text1"/>
          <w:sz w:val="21"/>
          <w:szCs w:val="21"/>
        </w:rPr>
        <w:t>催化剂脱硫脱氮负荷下降。</w:t>
      </w:r>
    </w:p>
    <w:p w14:paraId="1B1AE7BA" w14:textId="33560F8B" w:rsidR="00B265D9" w:rsidRDefault="00B265D9" w:rsidP="00B265D9">
      <w:pPr>
        <w:ind w:firstLine="420"/>
        <w:jc w:val="center"/>
        <w:rPr>
          <w:rFonts w:ascii="Arial" w:eastAsia="SimSun" w:hAnsi="Arial" w:cs="Arial"/>
          <w:color w:val="000000" w:themeColor="text1"/>
          <w:sz w:val="21"/>
          <w:szCs w:val="21"/>
        </w:rPr>
      </w:pPr>
      <w:r w:rsidRPr="00703ECA">
        <w:rPr>
          <w:rFonts w:ascii="Arial" w:eastAsia="SimHei" w:hAnsi="Arial" w:cs="Arial"/>
          <w:bCs/>
          <w:color w:val="000000" w:themeColor="text1"/>
          <w:sz w:val="21"/>
          <w:szCs w:val="21"/>
        </w:rPr>
        <w:t>图</w:t>
      </w:r>
      <w:r w:rsidRPr="00703ECA">
        <w:rPr>
          <w:rFonts w:ascii="Arial" w:eastAsia="SimHei" w:hAnsi="Arial" w:cs="Arial"/>
          <w:bCs/>
          <w:color w:val="000000" w:themeColor="text1"/>
          <w:sz w:val="21"/>
          <w:szCs w:val="21"/>
        </w:rPr>
        <w:t>9-5-</w:t>
      </w:r>
      <w:r>
        <w:rPr>
          <w:rFonts w:ascii="Arial" w:eastAsia="SimHei" w:hAnsi="Arial" w:cs="Arial"/>
          <w:bCs/>
          <w:color w:val="000000" w:themeColor="text1"/>
          <w:sz w:val="21"/>
          <w:szCs w:val="21"/>
        </w:rPr>
        <w:t>3</w:t>
      </w:r>
      <w:r w:rsidRPr="00703ECA">
        <w:rPr>
          <w:rFonts w:ascii="Arial" w:eastAsia="SimHei" w:hAnsi="Arial" w:cs="Arial"/>
          <w:bCs/>
          <w:color w:val="000000" w:themeColor="text1"/>
          <w:sz w:val="21"/>
          <w:szCs w:val="21"/>
        </w:rPr>
        <w:t xml:space="preserve"> </w:t>
      </w:r>
      <w:r>
        <w:rPr>
          <w:rFonts w:ascii="Arial" w:eastAsia="SimHei" w:hAnsi="Arial" w:cs="Arial" w:hint="eastAsia"/>
          <w:bCs/>
          <w:color w:val="000000" w:themeColor="text1"/>
          <w:sz w:val="21"/>
          <w:szCs w:val="21"/>
        </w:rPr>
        <w:t>焦化柴油终馏点变化</w:t>
      </w:r>
    </w:p>
    <w:p w14:paraId="0C0A238A" w14:textId="4A2870A0" w:rsidR="007A2C6B" w:rsidRPr="00FE7204" w:rsidRDefault="00B265D9" w:rsidP="00FE7204">
      <w:pPr>
        <w:ind w:firstLine="480"/>
        <w:rPr>
          <w:rFonts w:ascii="Arial" w:eastAsia="SimSun" w:hAnsi="Arial" w:cs="Arial"/>
          <w:color w:val="000000" w:themeColor="text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75537D4" wp14:editId="0355EC12">
            <wp:simplePos x="0" y="0"/>
            <wp:positionH relativeFrom="column">
              <wp:posOffset>302895</wp:posOffset>
            </wp:positionH>
            <wp:positionV relativeFrom="paragraph">
              <wp:posOffset>29210</wp:posOffset>
            </wp:positionV>
            <wp:extent cx="6645910" cy="3041015"/>
            <wp:effectExtent l="0" t="0" r="2540" b="698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04">
        <w:rPr>
          <w:rFonts w:ascii="Arial" w:eastAsia="SimSun" w:hAnsi="Arial" w:cs="Arial"/>
          <w:color w:val="000000" w:themeColor="text1"/>
          <w:sz w:val="21"/>
          <w:szCs w:val="21"/>
        </w:rPr>
        <w:t>2</w:t>
      </w:r>
      <w:r w:rsidR="00FE7204">
        <w:rPr>
          <w:rFonts w:ascii="Arial" w:eastAsia="SimSun" w:hAnsi="Arial" w:cs="Arial" w:hint="eastAsia"/>
          <w:color w:val="000000" w:themeColor="text1"/>
          <w:sz w:val="21"/>
          <w:szCs w:val="21"/>
        </w:rPr>
        <w:t>）反应器内的空速下降。</w:t>
      </w:r>
      <w:r w:rsidR="00FE7204">
        <w:rPr>
          <w:rFonts w:ascii="Arial" w:eastAsia="SimSun" w:hAnsi="Arial" w:cs="Arial" w:hint="eastAsia"/>
          <w:color w:val="000000" w:themeColor="text1"/>
          <w:sz w:val="21"/>
          <w:szCs w:val="21"/>
        </w:rPr>
        <w:t>P</w:t>
      </w:r>
      <w:r w:rsidR="00FE7204">
        <w:rPr>
          <w:rFonts w:ascii="Arial" w:eastAsia="SimSun" w:hAnsi="Arial" w:cs="Arial"/>
          <w:color w:val="000000" w:themeColor="text1"/>
          <w:sz w:val="21"/>
          <w:szCs w:val="21"/>
        </w:rPr>
        <w:t>104</w:t>
      </w:r>
      <w:r w:rsidR="00FE7204">
        <w:rPr>
          <w:rFonts w:ascii="Arial" w:eastAsia="SimSun" w:hAnsi="Arial" w:cs="Arial" w:hint="eastAsia"/>
          <w:color w:val="000000" w:themeColor="text1"/>
          <w:sz w:val="21"/>
          <w:szCs w:val="21"/>
        </w:rPr>
        <w:t>运行期间，进入反应器中的原料油与循环油总量基本维持在</w:t>
      </w:r>
      <w:r w:rsidR="00FE7204">
        <w:rPr>
          <w:rFonts w:ascii="Arial" w:eastAsia="SimSun" w:hAnsi="Arial" w:cs="Arial" w:hint="eastAsia"/>
          <w:color w:val="000000" w:themeColor="text1"/>
          <w:sz w:val="21"/>
          <w:szCs w:val="21"/>
        </w:rPr>
        <w:t>5</w:t>
      </w:r>
      <w:r w:rsidR="00FE7204">
        <w:rPr>
          <w:rFonts w:ascii="Arial" w:eastAsia="SimSun" w:hAnsi="Arial" w:cs="Arial"/>
          <w:color w:val="000000" w:themeColor="text1"/>
          <w:sz w:val="21"/>
          <w:szCs w:val="21"/>
        </w:rPr>
        <w:t>00~600</w:t>
      </w:r>
      <w:r w:rsidR="00FE7204">
        <w:rPr>
          <w:rFonts w:ascii="Arial" w:eastAsia="SimSun" w:hAnsi="Arial" w:cs="Arial" w:hint="eastAsia"/>
          <w:color w:val="000000" w:themeColor="text1"/>
          <w:sz w:val="21"/>
          <w:szCs w:val="21"/>
        </w:rPr>
        <w:t>t</w:t>
      </w:r>
      <w:r w:rsidR="00FE7204">
        <w:rPr>
          <w:rFonts w:ascii="Arial" w:eastAsia="SimSun" w:hAnsi="Arial" w:cs="Arial"/>
          <w:color w:val="000000" w:themeColor="text1"/>
          <w:sz w:val="21"/>
          <w:szCs w:val="21"/>
        </w:rPr>
        <w:t>/h</w:t>
      </w:r>
      <w:r w:rsidR="00FE7204">
        <w:rPr>
          <w:rFonts w:ascii="Arial" w:eastAsia="SimSun" w:hAnsi="Arial" w:cs="Arial" w:hint="eastAsia"/>
          <w:color w:val="000000" w:themeColor="text1"/>
          <w:sz w:val="21"/>
          <w:szCs w:val="21"/>
        </w:rPr>
        <w:t>。当</w:t>
      </w:r>
      <w:r w:rsidR="00FE7204" w:rsidRPr="00D276AF">
        <w:rPr>
          <w:rFonts w:ascii="Arial" w:eastAsia="SimSun" w:hAnsi="Arial" w:cs="Arial"/>
          <w:sz w:val="21"/>
          <w:szCs w:val="21"/>
          <w:lang w:val="en-GB"/>
        </w:rPr>
        <w:t>P-104</w:t>
      </w:r>
      <w:r w:rsidR="00FE7204" w:rsidRPr="00D276AF">
        <w:rPr>
          <w:rFonts w:ascii="Arial" w:eastAsia="SimSun" w:hAnsi="Arial" w:cs="Arial"/>
          <w:sz w:val="21"/>
          <w:szCs w:val="21"/>
          <w:lang w:val="en-GB"/>
        </w:rPr>
        <w:t>停运</w:t>
      </w:r>
      <w:r w:rsidR="00FE7204">
        <w:rPr>
          <w:rFonts w:ascii="Arial" w:eastAsia="SimSun" w:hAnsi="Arial" w:cs="Arial" w:hint="eastAsia"/>
          <w:sz w:val="21"/>
          <w:szCs w:val="21"/>
          <w:lang w:val="en-GB"/>
        </w:rPr>
        <w:t>后</w:t>
      </w:r>
      <w:r w:rsidR="00FE7204" w:rsidRPr="00D276AF">
        <w:rPr>
          <w:rFonts w:ascii="Arial" w:eastAsia="SimSun" w:hAnsi="Arial" w:cs="Arial"/>
          <w:sz w:val="21"/>
          <w:szCs w:val="21"/>
          <w:lang w:val="en-GB"/>
        </w:rPr>
        <w:t>，</w:t>
      </w:r>
      <w:r w:rsidR="00FE7204">
        <w:rPr>
          <w:rFonts w:ascii="Arial" w:eastAsia="SimSun" w:hAnsi="Arial" w:cs="Arial" w:hint="eastAsia"/>
          <w:sz w:val="21"/>
          <w:szCs w:val="21"/>
          <w:lang w:val="en-GB"/>
        </w:rPr>
        <w:t>进入</w:t>
      </w:r>
      <w:r w:rsidR="00FE7204" w:rsidRPr="00D276AF">
        <w:rPr>
          <w:rFonts w:ascii="Arial" w:eastAsia="SimSun" w:hAnsi="Arial" w:cs="Arial"/>
          <w:sz w:val="21"/>
          <w:szCs w:val="21"/>
          <w:lang w:val="en-GB"/>
        </w:rPr>
        <w:t>反应器</w:t>
      </w:r>
      <w:r w:rsidR="00FE7204" w:rsidRPr="00D276AF">
        <w:rPr>
          <w:rFonts w:ascii="Arial" w:eastAsia="SimSun" w:hAnsi="Arial" w:cs="Arial"/>
          <w:sz w:val="21"/>
          <w:szCs w:val="21"/>
          <w:lang w:val="en-GB"/>
        </w:rPr>
        <w:t>R</w:t>
      </w:r>
      <w:r w:rsidR="00FE7204">
        <w:rPr>
          <w:rFonts w:ascii="Arial" w:eastAsia="SimSun" w:hAnsi="Arial" w:cs="Arial"/>
          <w:sz w:val="21"/>
          <w:szCs w:val="21"/>
          <w:lang w:val="en-GB"/>
        </w:rPr>
        <w:t>-</w:t>
      </w:r>
      <w:r w:rsidR="00FE7204" w:rsidRPr="00D276AF">
        <w:rPr>
          <w:rFonts w:ascii="Arial" w:eastAsia="SimSun" w:hAnsi="Arial" w:cs="Arial"/>
          <w:sz w:val="21"/>
          <w:szCs w:val="21"/>
          <w:lang w:val="en-GB"/>
        </w:rPr>
        <w:t>101</w:t>
      </w:r>
      <w:r w:rsidR="00FE7204" w:rsidRPr="00D276AF">
        <w:rPr>
          <w:rFonts w:ascii="Arial" w:eastAsia="SimSun" w:hAnsi="Arial" w:cs="Arial"/>
          <w:sz w:val="21"/>
          <w:szCs w:val="21"/>
          <w:lang w:val="en-GB"/>
        </w:rPr>
        <w:t>的总进料量</w:t>
      </w:r>
      <w:r w:rsidR="00FE7204">
        <w:rPr>
          <w:rFonts w:ascii="Arial" w:eastAsia="SimSun" w:hAnsi="Arial" w:cs="Arial" w:hint="eastAsia"/>
          <w:sz w:val="21"/>
          <w:szCs w:val="21"/>
          <w:lang w:val="en-GB"/>
        </w:rPr>
        <w:t>下</w:t>
      </w:r>
      <w:r w:rsidR="00FE7204" w:rsidRPr="00D276AF">
        <w:rPr>
          <w:rFonts w:ascii="Arial" w:eastAsia="SimSun" w:hAnsi="Arial" w:cs="Arial"/>
          <w:sz w:val="21"/>
          <w:szCs w:val="21"/>
          <w:lang w:val="en-GB"/>
        </w:rPr>
        <w:t>降至</w:t>
      </w:r>
      <w:r w:rsidR="00FE7204" w:rsidRPr="00D276AF">
        <w:rPr>
          <w:rFonts w:ascii="Arial" w:eastAsia="SimSun" w:hAnsi="Arial" w:cs="Arial"/>
          <w:sz w:val="21"/>
          <w:szCs w:val="21"/>
          <w:lang w:val="en-GB"/>
        </w:rPr>
        <w:t>230t/h</w:t>
      </w:r>
      <w:r w:rsidR="00FE7204" w:rsidRPr="00D276AF">
        <w:rPr>
          <w:rFonts w:ascii="Arial" w:eastAsia="SimSun" w:hAnsi="Arial" w:cs="Arial"/>
          <w:sz w:val="21"/>
          <w:szCs w:val="21"/>
          <w:lang w:val="en-GB"/>
        </w:rPr>
        <w:t>。空速降低</w:t>
      </w:r>
      <w:r w:rsidR="00FE7204">
        <w:rPr>
          <w:rFonts w:ascii="Arial" w:eastAsia="SimSun" w:hAnsi="Arial" w:cs="Arial" w:hint="eastAsia"/>
          <w:sz w:val="21"/>
          <w:szCs w:val="21"/>
          <w:lang w:val="en-GB"/>
        </w:rPr>
        <w:t>后</w:t>
      </w:r>
      <w:r w:rsidR="00FE7204" w:rsidRPr="00D276AF">
        <w:rPr>
          <w:rFonts w:ascii="Arial" w:eastAsia="SimSun" w:hAnsi="Arial" w:cs="Arial"/>
          <w:sz w:val="21"/>
          <w:szCs w:val="21"/>
          <w:lang w:val="en-GB"/>
        </w:rPr>
        <w:t>，反应停留时间增加</w:t>
      </w:r>
      <w:r w:rsidR="00FE7204" w:rsidRPr="00D276AF">
        <w:rPr>
          <w:rFonts w:ascii="Arial" w:eastAsia="SimSun" w:hAnsi="Arial" w:cs="Arial"/>
          <w:sz w:val="21"/>
          <w:szCs w:val="21"/>
          <w:lang w:val="en-GB"/>
        </w:rPr>
        <w:t>2.2</w:t>
      </w:r>
      <w:r w:rsidR="00FE7204" w:rsidRPr="00D276AF">
        <w:rPr>
          <w:rFonts w:ascii="Arial" w:eastAsia="SimSun" w:hAnsi="Arial" w:cs="Arial"/>
          <w:sz w:val="21"/>
          <w:szCs w:val="21"/>
          <w:lang w:val="en-GB"/>
        </w:rPr>
        <w:t>倍，</w:t>
      </w:r>
      <w:r w:rsidR="00FE7204">
        <w:rPr>
          <w:rFonts w:ascii="Arial" w:eastAsia="SimSun" w:hAnsi="Arial" w:cs="Arial" w:hint="eastAsia"/>
          <w:sz w:val="21"/>
          <w:szCs w:val="21"/>
          <w:lang w:val="en-GB"/>
        </w:rPr>
        <w:t>原料油与催化剂接触时间更充分</w:t>
      </w:r>
      <w:r w:rsidR="00FE7204" w:rsidRPr="00D276AF">
        <w:rPr>
          <w:rFonts w:ascii="Arial" w:eastAsia="SimSun" w:hAnsi="Arial" w:cs="Arial"/>
          <w:sz w:val="21"/>
          <w:szCs w:val="21"/>
          <w:lang w:val="en-GB"/>
        </w:rPr>
        <w:t>。</w:t>
      </w:r>
      <w:r w:rsidR="00FE7204">
        <w:rPr>
          <w:rFonts w:ascii="Arial" w:eastAsia="SimSun" w:hAnsi="Arial" w:cs="Arial" w:hint="eastAsia"/>
          <w:sz w:val="21"/>
          <w:szCs w:val="21"/>
          <w:lang w:val="en-GB"/>
        </w:rPr>
        <w:t>在相同的脱硫率下，反应所需要的温度更低，因此本次开工后反应器在较低的反应温度下均能产出合格产品。</w:t>
      </w:r>
    </w:p>
    <w:p w14:paraId="79F1EAD3" w14:textId="77777777" w:rsidR="003C02F9" w:rsidRPr="003C02F9" w:rsidRDefault="003C02F9" w:rsidP="003C02F9">
      <w:pPr>
        <w:ind w:firstLine="480"/>
      </w:pPr>
    </w:p>
    <w:p w14:paraId="7EE30552" w14:textId="5FC7B8D1" w:rsidR="00866B01" w:rsidRPr="007A2C6B" w:rsidRDefault="00B56D1E" w:rsidP="00866B01">
      <w:pPr>
        <w:pStyle w:val="Heading2"/>
        <w:rPr>
          <w:rFonts w:ascii="Arial" w:eastAsia="SimHei" w:hAnsi="Arial" w:cs="Arial"/>
          <w:sz w:val="21"/>
          <w:szCs w:val="21"/>
        </w:rPr>
      </w:pPr>
      <w:bookmarkStart w:id="34" w:name="_Toc71039575"/>
      <w:r w:rsidRPr="007A2C6B">
        <w:rPr>
          <w:rFonts w:ascii="Arial" w:eastAsia="SimHei" w:hAnsi="Arial" w:cs="Arial"/>
          <w:sz w:val="21"/>
          <w:szCs w:val="21"/>
        </w:rPr>
        <w:t xml:space="preserve">9.6 </w:t>
      </w:r>
      <w:r w:rsidRPr="007A2C6B">
        <w:rPr>
          <w:rFonts w:ascii="Arial" w:eastAsia="SimHei" w:hAnsi="Arial" w:cs="Arial"/>
          <w:sz w:val="21"/>
          <w:szCs w:val="21"/>
        </w:rPr>
        <w:t>停、开工技术分析</w:t>
      </w:r>
      <w:bookmarkEnd w:id="34"/>
    </w:p>
    <w:p w14:paraId="2B3166F6" w14:textId="36142BE1" w:rsidR="000E18B8" w:rsidRPr="007A2C6B" w:rsidRDefault="000E18B8" w:rsidP="000E18B8">
      <w:pPr>
        <w:pStyle w:val="BodyText"/>
        <w:spacing w:line="360" w:lineRule="auto"/>
        <w:ind w:firstLineChars="0" w:firstLine="0"/>
        <w:rPr>
          <w:rFonts w:ascii="Arial" w:eastAsia="SimSun" w:hAnsi="Arial" w:cs="Arial"/>
          <w:sz w:val="21"/>
          <w:szCs w:val="21"/>
        </w:rPr>
      </w:pPr>
      <w:r w:rsidRPr="007A2C6B">
        <w:rPr>
          <w:rFonts w:ascii="Arial" w:eastAsia="SimSun" w:hAnsi="Arial" w:cs="Arial"/>
          <w:sz w:val="21"/>
          <w:szCs w:val="21"/>
        </w:rPr>
        <w:t xml:space="preserve">9.6.1 </w:t>
      </w:r>
      <w:r w:rsidRPr="007A2C6B">
        <w:rPr>
          <w:rFonts w:ascii="Arial" w:eastAsia="SimHei" w:hAnsi="Arial" w:cs="Arial"/>
          <w:sz w:val="21"/>
          <w:szCs w:val="21"/>
        </w:rPr>
        <w:t>停、开工背景和实施过程简介</w:t>
      </w:r>
    </w:p>
    <w:p w14:paraId="4D4B4AC0" w14:textId="77777777" w:rsidR="005628C5" w:rsidRPr="007A2C6B" w:rsidRDefault="005628C5" w:rsidP="005628C5">
      <w:pPr>
        <w:pStyle w:val="Z"/>
        <w:ind w:firstLine="420"/>
        <w:rPr>
          <w:rFonts w:ascii="Arial" w:hAnsi="Arial" w:cs="Arial"/>
          <w:lang w:val="en-GB"/>
        </w:rPr>
      </w:pPr>
      <w:r w:rsidRPr="007A2C6B">
        <w:rPr>
          <w:rFonts w:ascii="Arial" w:hAnsi="Arial" w:cs="Arial"/>
          <w:lang w:val="en-GB"/>
        </w:rPr>
        <w:t>装置自</w:t>
      </w:r>
      <w:r w:rsidRPr="007A2C6B">
        <w:rPr>
          <w:rFonts w:ascii="Arial" w:hAnsi="Arial" w:cs="Arial"/>
          <w:lang w:val="en-GB"/>
        </w:rPr>
        <w:t>2019</w:t>
      </w:r>
      <w:r w:rsidRPr="007A2C6B">
        <w:rPr>
          <w:rFonts w:ascii="Arial" w:hAnsi="Arial" w:cs="Arial"/>
          <w:lang w:val="en-GB"/>
        </w:rPr>
        <w:t>年</w:t>
      </w:r>
      <w:r w:rsidRPr="007A2C6B">
        <w:rPr>
          <w:rFonts w:ascii="Arial" w:hAnsi="Arial" w:cs="Arial"/>
          <w:lang w:val="en-GB"/>
        </w:rPr>
        <w:t>10</w:t>
      </w:r>
      <w:r w:rsidRPr="007A2C6B">
        <w:rPr>
          <w:rFonts w:ascii="Arial" w:hAnsi="Arial" w:cs="Arial"/>
          <w:lang w:val="en-GB"/>
        </w:rPr>
        <w:t>月</w:t>
      </w:r>
      <w:r w:rsidRPr="007A2C6B">
        <w:rPr>
          <w:rFonts w:ascii="Arial" w:hAnsi="Arial" w:cs="Arial"/>
          <w:lang w:val="en-GB"/>
        </w:rPr>
        <w:t>21</w:t>
      </w:r>
      <w:r w:rsidRPr="007A2C6B">
        <w:rPr>
          <w:rFonts w:ascii="Arial" w:hAnsi="Arial" w:cs="Arial"/>
          <w:lang w:val="en-GB"/>
        </w:rPr>
        <w:t>日试车成功后，</w:t>
      </w:r>
      <w:r w:rsidRPr="007A2C6B">
        <w:rPr>
          <w:rFonts w:ascii="Arial" w:hAnsi="Arial" w:cs="Arial"/>
          <w:lang w:val="en-GB"/>
        </w:rPr>
        <w:t>R-101</w:t>
      </w:r>
      <w:r w:rsidRPr="007A2C6B">
        <w:rPr>
          <w:rFonts w:ascii="Arial" w:hAnsi="Arial" w:cs="Arial"/>
          <w:lang w:val="en-GB"/>
        </w:rPr>
        <w:t>顶部压力一直控制在</w:t>
      </w:r>
      <w:r w:rsidRPr="007A2C6B">
        <w:rPr>
          <w:rFonts w:ascii="Arial" w:hAnsi="Arial" w:cs="Arial"/>
          <w:lang w:val="en-GB"/>
        </w:rPr>
        <w:t>9.2-9.4MPa</w:t>
      </w:r>
      <w:r w:rsidRPr="007A2C6B">
        <w:rPr>
          <w:rFonts w:ascii="Arial" w:hAnsi="Arial" w:cs="Arial"/>
          <w:lang w:val="en-GB"/>
        </w:rPr>
        <w:t>，床层总压差稳定在</w:t>
      </w:r>
      <w:r w:rsidRPr="007A2C6B">
        <w:rPr>
          <w:rFonts w:ascii="Arial" w:hAnsi="Arial" w:cs="Arial"/>
          <w:lang w:val="en-GB"/>
        </w:rPr>
        <w:t>0.23-0.24MPa</w:t>
      </w:r>
      <w:r w:rsidRPr="007A2C6B">
        <w:rPr>
          <w:rFonts w:ascii="Arial" w:hAnsi="Arial" w:cs="Arial"/>
          <w:lang w:val="en-GB"/>
        </w:rPr>
        <w:t>。自</w:t>
      </w:r>
      <w:r w:rsidRPr="007A2C6B">
        <w:rPr>
          <w:rFonts w:ascii="Arial" w:hAnsi="Arial" w:cs="Arial"/>
          <w:lang w:val="en-GB"/>
        </w:rPr>
        <w:t>2020</w:t>
      </w:r>
      <w:r w:rsidRPr="007A2C6B">
        <w:rPr>
          <w:rFonts w:ascii="Arial" w:hAnsi="Arial" w:cs="Arial"/>
          <w:lang w:val="en-GB"/>
        </w:rPr>
        <w:t>年</w:t>
      </w:r>
      <w:r w:rsidRPr="007A2C6B">
        <w:rPr>
          <w:rFonts w:ascii="Arial" w:hAnsi="Arial" w:cs="Arial"/>
          <w:lang w:val="en-GB"/>
        </w:rPr>
        <w:t>10</w:t>
      </w:r>
      <w:r w:rsidRPr="007A2C6B">
        <w:rPr>
          <w:rFonts w:ascii="Arial" w:hAnsi="Arial" w:cs="Arial"/>
          <w:lang w:val="en-GB"/>
        </w:rPr>
        <w:t>月开始，床层总压差开始出现缓慢上涨，截止</w:t>
      </w:r>
      <w:r w:rsidRPr="007A2C6B">
        <w:rPr>
          <w:rFonts w:ascii="Arial" w:hAnsi="Arial" w:cs="Arial"/>
          <w:lang w:val="en-GB"/>
        </w:rPr>
        <w:t>2021</w:t>
      </w:r>
      <w:r w:rsidRPr="007A2C6B">
        <w:rPr>
          <w:rFonts w:ascii="Arial" w:hAnsi="Arial" w:cs="Arial"/>
          <w:lang w:val="en-GB"/>
        </w:rPr>
        <w:t>年</w:t>
      </w:r>
      <w:r w:rsidRPr="007A2C6B">
        <w:rPr>
          <w:rFonts w:ascii="Arial" w:hAnsi="Arial" w:cs="Arial"/>
          <w:lang w:val="en-GB"/>
        </w:rPr>
        <w:t>1</w:t>
      </w:r>
      <w:r w:rsidRPr="007A2C6B">
        <w:rPr>
          <w:rFonts w:ascii="Arial" w:hAnsi="Arial" w:cs="Arial"/>
          <w:lang w:val="en-GB"/>
        </w:rPr>
        <w:t>月份，总压差上涨至</w:t>
      </w:r>
      <w:r w:rsidRPr="007A2C6B">
        <w:rPr>
          <w:rFonts w:ascii="Arial" w:hAnsi="Arial" w:cs="Arial"/>
          <w:lang w:val="en-GB"/>
        </w:rPr>
        <w:t>0.31MPa</w:t>
      </w:r>
      <w:r w:rsidRPr="007A2C6B">
        <w:rPr>
          <w:rFonts w:ascii="Arial" w:hAnsi="Arial" w:cs="Arial"/>
          <w:lang w:val="en-GB"/>
        </w:rPr>
        <w:t>。</w:t>
      </w:r>
      <w:r w:rsidRPr="007A2C6B">
        <w:rPr>
          <w:rFonts w:ascii="Arial" w:hAnsi="Arial" w:cs="Arial"/>
          <w:lang w:val="en-GB"/>
        </w:rPr>
        <w:t>2021</w:t>
      </w:r>
      <w:r w:rsidRPr="007A2C6B">
        <w:rPr>
          <w:rFonts w:ascii="Arial" w:hAnsi="Arial" w:cs="Arial"/>
          <w:lang w:val="en-GB"/>
        </w:rPr>
        <w:t>年</w:t>
      </w:r>
      <w:r w:rsidRPr="007A2C6B">
        <w:rPr>
          <w:rFonts w:ascii="Arial" w:hAnsi="Arial" w:cs="Arial"/>
          <w:lang w:val="en-GB"/>
        </w:rPr>
        <w:t>1</w:t>
      </w:r>
      <w:r w:rsidRPr="007A2C6B">
        <w:rPr>
          <w:rFonts w:ascii="Arial" w:hAnsi="Arial" w:cs="Arial"/>
          <w:lang w:val="en-GB"/>
        </w:rPr>
        <w:t>月利用装置停工机会，对</w:t>
      </w:r>
      <w:r w:rsidRPr="007A2C6B">
        <w:rPr>
          <w:rFonts w:ascii="Arial" w:hAnsi="Arial" w:cs="Arial"/>
          <w:lang w:val="en-GB"/>
        </w:rPr>
        <w:t>R-101</w:t>
      </w:r>
      <w:r w:rsidRPr="007A2C6B">
        <w:rPr>
          <w:rFonts w:ascii="Arial" w:hAnsi="Arial" w:cs="Arial"/>
          <w:lang w:val="en-GB"/>
        </w:rPr>
        <w:t>退油反冲洗处理后，</w:t>
      </w:r>
      <w:r w:rsidRPr="007A2C6B">
        <w:rPr>
          <w:rFonts w:ascii="Arial" w:hAnsi="Arial" w:cs="Arial"/>
          <w:lang w:val="en-GB"/>
        </w:rPr>
        <w:t>R</w:t>
      </w:r>
      <w:r w:rsidRPr="007A2C6B">
        <w:rPr>
          <w:rFonts w:ascii="Arial" w:hAnsi="Arial" w:cs="Arial"/>
        </w:rPr>
        <w:t>-</w:t>
      </w:r>
      <w:r w:rsidRPr="007A2C6B">
        <w:rPr>
          <w:rFonts w:ascii="Arial" w:hAnsi="Arial" w:cs="Arial"/>
          <w:lang w:val="en-GB"/>
        </w:rPr>
        <w:t>101</w:t>
      </w:r>
      <w:r w:rsidRPr="007A2C6B">
        <w:rPr>
          <w:rFonts w:ascii="Arial" w:hAnsi="Arial" w:cs="Arial"/>
          <w:lang w:val="en-GB"/>
        </w:rPr>
        <w:t>总压差降至</w:t>
      </w:r>
      <w:r w:rsidRPr="007A2C6B">
        <w:rPr>
          <w:rFonts w:ascii="Arial" w:hAnsi="Arial" w:cs="Arial"/>
          <w:lang w:val="en-GB"/>
        </w:rPr>
        <w:t>0.26MPa</w:t>
      </w:r>
      <w:r w:rsidRPr="007A2C6B">
        <w:rPr>
          <w:rFonts w:ascii="Arial" w:hAnsi="Arial" w:cs="Arial"/>
          <w:lang w:val="en-GB"/>
        </w:rPr>
        <w:t>。</w:t>
      </w:r>
      <w:r w:rsidRPr="007A2C6B">
        <w:rPr>
          <w:rFonts w:ascii="Arial" w:hAnsi="Arial" w:cs="Arial"/>
          <w:lang w:val="en-GB"/>
        </w:rPr>
        <w:t>3</w:t>
      </w:r>
      <w:r w:rsidRPr="007A2C6B">
        <w:rPr>
          <w:rFonts w:ascii="Arial" w:hAnsi="Arial" w:cs="Arial"/>
          <w:lang w:val="en-GB"/>
        </w:rPr>
        <w:t>月</w:t>
      </w:r>
      <w:r w:rsidRPr="007A2C6B">
        <w:rPr>
          <w:rFonts w:ascii="Arial" w:hAnsi="Arial" w:cs="Arial"/>
          <w:lang w:val="en-GB"/>
        </w:rPr>
        <w:t>19</w:t>
      </w:r>
      <w:r w:rsidRPr="007A2C6B">
        <w:rPr>
          <w:rFonts w:ascii="Arial" w:hAnsi="Arial" w:cs="Arial"/>
          <w:lang w:val="en-GB"/>
        </w:rPr>
        <w:t>日</w:t>
      </w:r>
      <w:r w:rsidRPr="007A2C6B">
        <w:rPr>
          <w:rFonts w:ascii="Arial" w:hAnsi="Arial" w:cs="Arial"/>
          <w:lang w:val="en-GB"/>
        </w:rPr>
        <w:t>8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  <w:lang w:val="en-GB"/>
        </w:rPr>
        <w:t>27</w:t>
      </w:r>
      <w:r w:rsidRPr="007A2C6B">
        <w:rPr>
          <w:rFonts w:ascii="Arial" w:hAnsi="Arial" w:cs="Arial"/>
          <w:lang w:val="en-GB"/>
        </w:rPr>
        <w:t>，</w:t>
      </w:r>
      <w:r w:rsidRPr="007A2C6B">
        <w:rPr>
          <w:rFonts w:ascii="Arial" w:hAnsi="Arial" w:cs="Arial"/>
          <w:lang w:val="en-GB"/>
        </w:rPr>
        <w:t>R101</w:t>
      </w:r>
      <w:r w:rsidRPr="007A2C6B">
        <w:rPr>
          <w:rFonts w:ascii="Arial" w:hAnsi="Arial" w:cs="Arial"/>
          <w:lang w:val="en-GB"/>
        </w:rPr>
        <w:t>一床压差突然从</w:t>
      </w:r>
      <w:r w:rsidRPr="007A2C6B">
        <w:rPr>
          <w:rFonts w:ascii="Arial" w:hAnsi="Arial" w:cs="Arial"/>
          <w:lang w:val="en-GB"/>
        </w:rPr>
        <w:t>0.135MPa</w:t>
      </w:r>
      <w:r w:rsidRPr="007A2C6B">
        <w:rPr>
          <w:rFonts w:ascii="Arial" w:hAnsi="Arial" w:cs="Arial"/>
          <w:lang w:val="en-GB"/>
        </w:rPr>
        <w:t>降至</w:t>
      </w:r>
      <w:r w:rsidRPr="007A2C6B">
        <w:rPr>
          <w:rFonts w:ascii="Arial" w:hAnsi="Arial" w:cs="Arial"/>
          <w:lang w:val="en-GB"/>
        </w:rPr>
        <w:t>0.075MPa</w:t>
      </w:r>
      <w:r w:rsidRPr="007A2C6B">
        <w:rPr>
          <w:rFonts w:ascii="Arial" w:hAnsi="Arial" w:cs="Arial"/>
          <w:lang w:val="en-GB"/>
        </w:rPr>
        <w:t>，二床压差从</w:t>
      </w:r>
      <w:r w:rsidRPr="007A2C6B">
        <w:rPr>
          <w:rFonts w:ascii="Arial" w:hAnsi="Arial" w:cs="Arial"/>
          <w:lang w:val="en-GB"/>
        </w:rPr>
        <w:t>0.05MPa</w:t>
      </w:r>
      <w:r w:rsidRPr="007A2C6B">
        <w:rPr>
          <w:rFonts w:ascii="Arial" w:hAnsi="Arial" w:cs="Arial"/>
          <w:lang w:val="en-GB"/>
        </w:rPr>
        <w:t>涨至</w:t>
      </w:r>
      <w:r w:rsidRPr="007A2C6B">
        <w:rPr>
          <w:rFonts w:ascii="Arial" w:hAnsi="Arial" w:cs="Arial"/>
          <w:lang w:val="en-GB"/>
        </w:rPr>
        <w:t>0.085MPa</w:t>
      </w:r>
      <w:r w:rsidRPr="007A2C6B">
        <w:rPr>
          <w:rFonts w:ascii="Arial" w:hAnsi="Arial" w:cs="Arial"/>
          <w:lang w:val="en-GB"/>
        </w:rPr>
        <w:t>，总压差从</w:t>
      </w:r>
      <w:r w:rsidRPr="007A2C6B">
        <w:rPr>
          <w:rFonts w:ascii="Arial" w:hAnsi="Arial" w:cs="Arial"/>
          <w:lang w:val="en-GB"/>
        </w:rPr>
        <w:t>0.3MPa</w:t>
      </w:r>
      <w:r w:rsidRPr="007A2C6B">
        <w:rPr>
          <w:rFonts w:ascii="Arial" w:hAnsi="Arial" w:cs="Arial"/>
          <w:lang w:val="en-GB"/>
        </w:rPr>
        <w:t>降至</w:t>
      </w:r>
      <w:r w:rsidRPr="007A2C6B">
        <w:rPr>
          <w:rFonts w:ascii="Arial" w:hAnsi="Arial" w:cs="Arial"/>
          <w:lang w:val="en-GB"/>
        </w:rPr>
        <w:t>0.27MPa</w:t>
      </w:r>
      <w:r w:rsidRPr="007A2C6B">
        <w:rPr>
          <w:rFonts w:ascii="Arial" w:hAnsi="Arial" w:cs="Arial"/>
          <w:lang w:val="en-GB"/>
        </w:rPr>
        <w:t>，但从</w:t>
      </w:r>
      <w:r w:rsidRPr="007A2C6B">
        <w:rPr>
          <w:rFonts w:ascii="Arial" w:hAnsi="Arial" w:cs="Arial"/>
          <w:lang w:val="en-GB"/>
        </w:rPr>
        <w:t>3</w:t>
      </w:r>
      <w:r w:rsidRPr="007A2C6B">
        <w:rPr>
          <w:rFonts w:ascii="Arial" w:hAnsi="Arial" w:cs="Arial"/>
          <w:lang w:val="en-GB"/>
        </w:rPr>
        <w:t>月</w:t>
      </w:r>
      <w:r w:rsidRPr="007A2C6B">
        <w:rPr>
          <w:rFonts w:ascii="Arial" w:hAnsi="Arial" w:cs="Arial"/>
          <w:lang w:val="en-GB"/>
        </w:rPr>
        <w:t>24</w:t>
      </w:r>
      <w:r w:rsidRPr="007A2C6B">
        <w:rPr>
          <w:rFonts w:ascii="Arial" w:hAnsi="Arial" w:cs="Arial"/>
          <w:lang w:val="en-GB"/>
        </w:rPr>
        <w:t>日开始，二床压差和总压差出现持续快速上涨，已严重影响装置加工负荷和运行周期，汇报公司后决定对</w:t>
      </w:r>
      <w:r w:rsidRPr="007A2C6B">
        <w:rPr>
          <w:rFonts w:ascii="Arial" w:hAnsi="Arial" w:cs="Arial"/>
        </w:rPr>
        <w:t>R-101</w:t>
      </w:r>
      <w:r w:rsidRPr="007A2C6B">
        <w:rPr>
          <w:rFonts w:ascii="Arial" w:hAnsi="Arial" w:cs="Arial"/>
          <w:lang w:val="en-GB"/>
        </w:rPr>
        <w:t>进行停工反向热氢吹扫。截至至</w:t>
      </w:r>
      <w:r w:rsidRPr="007A2C6B">
        <w:rPr>
          <w:rFonts w:ascii="Arial" w:hAnsi="Arial" w:cs="Arial"/>
        </w:rPr>
        <w:t>4</w:t>
      </w:r>
      <w:r w:rsidRPr="007A2C6B">
        <w:rPr>
          <w:rFonts w:ascii="Arial" w:hAnsi="Arial" w:cs="Arial"/>
          <w:lang w:val="en-GB"/>
        </w:rPr>
        <w:t>月</w:t>
      </w:r>
      <w:r w:rsidRPr="007A2C6B">
        <w:rPr>
          <w:rFonts w:ascii="Arial" w:hAnsi="Arial" w:cs="Arial"/>
        </w:rPr>
        <w:t>12</w:t>
      </w:r>
      <w:r w:rsidRPr="007A2C6B">
        <w:rPr>
          <w:rFonts w:ascii="Arial" w:hAnsi="Arial" w:cs="Arial"/>
          <w:lang w:val="en-GB"/>
        </w:rPr>
        <w:t>日开始停工前，二床层压降涨至</w:t>
      </w:r>
      <w:r w:rsidRPr="007A2C6B">
        <w:rPr>
          <w:rFonts w:ascii="Arial" w:hAnsi="Arial" w:cs="Arial"/>
        </w:rPr>
        <w:t>0.315</w:t>
      </w:r>
      <w:r w:rsidRPr="007A2C6B">
        <w:rPr>
          <w:rFonts w:ascii="Arial" w:hAnsi="Arial" w:cs="Arial"/>
          <w:lang w:val="en-GB"/>
        </w:rPr>
        <w:t>MPa</w:t>
      </w:r>
      <w:r w:rsidRPr="007A2C6B">
        <w:rPr>
          <w:rFonts w:ascii="Arial" w:hAnsi="Arial" w:cs="Arial"/>
          <w:lang w:val="en-GB"/>
        </w:rPr>
        <w:t>，总压差从</w:t>
      </w:r>
      <w:r w:rsidRPr="007A2C6B">
        <w:rPr>
          <w:rFonts w:ascii="Arial" w:hAnsi="Arial" w:cs="Arial"/>
          <w:lang w:val="en-GB"/>
        </w:rPr>
        <w:t>0.27MPa</w:t>
      </w:r>
      <w:r w:rsidRPr="007A2C6B">
        <w:rPr>
          <w:rFonts w:ascii="Arial" w:hAnsi="Arial" w:cs="Arial"/>
          <w:lang w:val="en-GB"/>
        </w:rPr>
        <w:t>上涨至</w:t>
      </w:r>
      <w:r w:rsidRPr="007A2C6B">
        <w:rPr>
          <w:rFonts w:ascii="Arial" w:hAnsi="Arial" w:cs="Arial"/>
          <w:lang w:val="en-GB"/>
        </w:rPr>
        <w:t>0.</w:t>
      </w:r>
      <w:r w:rsidRPr="007A2C6B">
        <w:rPr>
          <w:rFonts w:ascii="Arial" w:hAnsi="Arial" w:cs="Arial"/>
        </w:rPr>
        <w:t>485</w:t>
      </w:r>
      <w:r w:rsidRPr="007A2C6B">
        <w:rPr>
          <w:rFonts w:ascii="Arial" w:hAnsi="Arial" w:cs="Arial"/>
          <w:lang w:val="en-GB"/>
        </w:rPr>
        <w:t>MPa</w:t>
      </w:r>
      <w:r w:rsidRPr="007A2C6B">
        <w:rPr>
          <w:rFonts w:ascii="Arial" w:hAnsi="Arial" w:cs="Arial"/>
          <w:lang w:val="en-GB"/>
        </w:rPr>
        <w:t>。</w:t>
      </w:r>
    </w:p>
    <w:p w14:paraId="1B33133B" w14:textId="68CD4E50" w:rsidR="003C28F2" w:rsidRPr="007A2C6B" w:rsidRDefault="003C28F2" w:rsidP="003C28F2">
      <w:pPr>
        <w:pStyle w:val="BodyText"/>
        <w:spacing w:line="360" w:lineRule="auto"/>
        <w:ind w:firstLineChars="0" w:firstLine="0"/>
        <w:rPr>
          <w:rFonts w:ascii="Arial" w:eastAsia="SimSun" w:hAnsi="Arial" w:cs="Arial"/>
          <w:sz w:val="21"/>
          <w:szCs w:val="21"/>
        </w:rPr>
      </w:pPr>
      <w:r w:rsidRPr="007A2C6B">
        <w:rPr>
          <w:rFonts w:ascii="Arial" w:eastAsia="SimSun" w:hAnsi="Arial" w:cs="Arial"/>
          <w:sz w:val="21"/>
          <w:szCs w:val="21"/>
        </w:rPr>
        <w:t xml:space="preserve">9.6.2 </w:t>
      </w:r>
      <w:r w:rsidRPr="007A2C6B">
        <w:rPr>
          <w:rFonts w:ascii="Arial" w:eastAsia="SimHei" w:hAnsi="Arial" w:cs="Arial"/>
          <w:sz w:val="21"/>
          <w:szCs w:val="21"/>
        </w:rPr>
        <w:t>开停工过程实施过程简介</w:t>
      </w:r>
    </w:p>
    <w:p w14:paraId="260D820D" w14:textId="356D6F79" w:rsidR="003C28F2" w:rsidRPr="007A2C6B" w:rsidRDefault="003C28F2" w:rsidP="003C28F2">
      <w:pPr>
        <w:pStyle w:val="Z"/>
        <w:ind w:firstLine="420"/>
        <w:rPr>
          <w:rFonts w:ascii="Arial" w:hAnsi="Arial" w:cs="Arial"/>
        </w:rPr>
      </w:pPr>
      <w:r w:rsidRPr="007A2C6B">
        <w:rPr>
          <w:rFonts w:ascii="Arial" w:hAnsi="Arial" w:cs="Arial"/>
        </w:rPr>
        <w:t>本月</w:t>
      </w:r>
      <w:r w:rsidRPr="007A2C6B">
        <w:rPr>
          <w:rFonts w:ascii="Arial" w:hAnsi="Arial" w:cs="Arial"/>
        </w:rPr>
        <w:t>12</w:t>
      </w:r>
      <w:r w:rsidRPr="007A2C6B">
        <w:rPr>
          <w:rFonts w:ascii="Arial" w:hAnsi="Arial" w:cs="Arial"/>
          <w:lang w:val="en-GB"/>
        </w:rPr>
        <w:t>日柴油装置根据停工网络统筹开始以</w:t>
      </w:r>
      <w:r w:rsidRPr="007A2C6B">
        <w:rPr>
          <w:rFonts w:ascii="Arial" w:hAnsi="Arial" w:cs="Arial"/>
        </w:rPr>
        <w:t>5t/h</w:t>
      </w:r>
      <w:r w:rsidRPr="007A2C6B">
        <w:rPr>
          <w:rFonts w:ascii="Arial" w:hAnsi="Arial" w:cs="Arial"/>
          <w:lang w:val="en-GB"/>
        </w:rPr>
        <w:t>的速度降低装置加工负荷，</w:t>
      </w:r>
      <w:r w:rsidRPr="007A2C6B">
        <w:rPr>
          <w:rFonts w:ascii="Arial" w:hAnsi="Arial" w:cs="Arial"/>
        </w:rPr>
        <w:t>4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30</w:t>
      </w:r>
      <w:r w:rsidRPr="007A2C6B">
        <w:rPr>
          <w:rFonts w:ascii="Arial" w:hAnsi="Arial" w:cs="Arial"/>
          <w:lang w:val="en-GB"/>
        </w:rPr>
        <w:t>焦化柴油原料全部退出，</w:t>
      </w:r>
      <w:r w:rsidRPr="007A2C6B">
        <w:rPr>
          <w:rFonts w:ascii="Arial" w:hAnsi="Arial" w:cs="Arial"/>
        </w:rPr>
        <w:t>13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00</w:t>
      </w:r>
      <w:r w:rsidRPr="007A2C6B">
        <w:rPr>
          <w:rFonts w:ascii="Arial" w:hAnsi="Arial" w:cs="Arial"/>
          <w:lang w:val="en-GB"/>
        </w:rPr>
        <w:t>焦化汽油原料全部退出，</w:t>
      </w:r>
      <w:r w:rsidRPr="007A2C6B">
        <w:rPr>
          <w:rFonts w:ascii="Arial" w:hAnsi="Arial" w:cs="Arial"/>
        </w:rPr>
        <w:t>16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00</w:t>
      </w:r>
      <w:r w:rsidRPr="007A2C6B">
        <w:rPr>
          <w:rFonts w:ascii="Arial" w:hAnsi="Arial" w:cs="Arial"/>
          <w:lang w:val="en-GB"/>
        </w:rPr>
        <w:t>将产品柴油改至不合格线，同时以</w:t>
      </w:r>
      <w:r w:rsidRPr="007A2C6B">
        <w:rPr>
          <w:rFonts w:ascii="Arial" w:hAnsi="Arial" w:cs="Arial"/>
        </w:rPr>
        <w:t>1.0MPa/h</w:t>
      </w:r>
      <w:r w:rsidRPr="007A2C6B">
        <w:rPr>
          <w:rFonts w:ascii="Arial" w:hAnsi="Arial" w:cs="Arial"/>
          <w:lang w:val="en-GB"/>
        </w:rPr>
        <w:t>的速度对反应系统降压。反</w:t>
      </w:r>
      <w:r w:rsidRPr="007A2C6B">
        <w:rPr>
          <w:rFonts w:ascii="Arial" w:hAnsi="Arial" w:cs="Arial"/>
          <w:lang w:val="en-GB"/>
        </w:rPr>
        <w:lastRenderedPageBreak/>
        <w:t>应系统压力降至</w:t>
      </w:r>
      <w:r w:rsidRPr="007A2C6B">
        <w:rPr>
          <w:rFonts w:ascii="Arial" w:hAnsi="Arial" w:cs="Arial"/>
        </w:rPr>
        <w:t>5.0MPa</w:t>
      </w:r>
      <w:r w:rsidRPr="007A2C6B">
        <w:rPr>
          <w:rFonts w:ascii="Arial" w:hAnsi="Arial" w:cs="Arial"/>
          <w:lang w:val="en-GB"/>
        </w:rPr>
        <w:t>后，开始以</w:t>
      </w:r>
      <w:r w:rsidRPr="007A2C6B">
        <w:rPr>
          <w:rFonts w:ascii="Arial" w:hAnsi="Arial" w:cs="Arial"/>
        </w:rPr>
        <w:t>10-15</w:t>
      </w:r>
      <w:r w:rsidRPr="007A2C6B">
        <w:rPr>
          <w:rFonts w:ascii="Cambria Math" w:hAnsi="Cambria Math" w:cs="Cambria Math"/>
        </w:rPr>
        <w:t>℃</w:t>
      </w:r>
      <w:r w:rsidRPr="007A2C6B">
        <w:rPr>
          <w:rFonts w:ascii="Arial" w:hAnsi="Arial" w:cs="Arial"/>
        </w:rPr>
        <w:t>/h</w:t>
      </w:r>
      <w:r w:rsidRPr="007A2C6B">
        <w:rPr>
          <w:rFonts w:ascii="Arial" w:hAnsi="Arial" w:cs="Arial"/>
          <w:lang w:val="en-GB"/>
        </w:rPr>
        <w:t>的速度对反应和分馏系统降温；</w:t>
      </w:r>
      <w:r w:rsidRPr="007A2C6B">
        <w:rPr>
          <w:rFonts w:ascii="Arial" w:hAnsi="Arial" w:cs="Arial"/>
        </w:rPr>
        <w:t>18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00</w:t>
      </w:r>
      <w:r w:rsidRPr="007A2C6B">
        <w:rPr>
          <w:rFonts w:ascii="Arial" w:hAnsi="Arial" w:cs="Arial"/>
          <w:lang w:val="en-GB"/>
        </w:rPr>
        <w:t>将脱硫后低分气改至气路循环流程，停止外送，同时将胺液系统停工；</w:t>
      </w:r>
      <w:r w:rsidRPr="007A2C6B">
        <w:rPr>
          <w:rFonts w:ascii="Arial" w:hAnsi="Arial" w:cs="Arial"/>
        </w:rPr>
        <w:t>22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30</w:t>
      </w:r>
      <w:r w:rsidRPr="007A2C6B">
        <w:rPr>
          <w:rFonts w:ascii="Arial" w:hAnsi="Arial" w:cs="Arial"/>
          <w:lang w:val="en-GB"/>
        </w:rPr>
        <w:t>反应系统温度降至</w:t>
      </w:r>
      <w:r w:rsidRPr="007A2C6B">
        <w:rPr>
          <w:rFonts w:ascii="Arial" w:hAnsi="Arial" w:cs="Arial"/>
        </w:rPr>
        <w:t>240</w:t>
      </w:r>
      <w:r w:rsidRPr="007A2C6B">
        <w:rPr>
          <w:rFonts w:ascii="Cambria Math" w:hAnsi="Cambria Math" w:cs="Cambria Math"/>
        </w:rPr>
        <w:t>℃</w:t>
      </w:r>
      <w:r w:rsidRPr="007A2C6B">
        <w:rPr>
          <w:rFonts w:ascii="Arial" w:hAnsi="Arial" w:cs="Arial"/>
          <w:lang w:val="en-GB"/>
        </w:rPr>
        <w:t>时，开始预热</w:t>
      </w:r>
      <w:r w:rsidRPr="007A2C6B">
        <w:rPr>
          <w:rFonts w:ascii="Arial" w:hAnsi="Arial" w:cs="Arial"/>
        </w:rPr>
        <w:t>R-101</w:t>
      </w:r>
      <w:r w:rsidRPr="007A2C6B">
        <w:rPr>
          <w:rFonts w:ascii="Arial" w:hAnsi="Arial" w:cs="Arial"/>
          <w:lang w:val="en-GB"/>
        </w:rPr>
        <w:t>退油线和热氢吹扫线。</w:t>
      </w:r>
      <w:r w:rsidRPr="007A2C6B">
        <w:rPr>
          <w:rFonts w:ascii="Arial" w:hAnsi="Arial" w:cs="Arial"/>
        </w:rPr>
        <w:t>13</w:t>
      </w:r>
      <w:r w:rsidRPr="007A2C6B">
        <w:rPr>
          <w:rFonts w:ascii="Arial" w:hAnsi="Arial" w:cs="Arial"/>
          <w:lang w:val="en-GB"/>
        </w:rPr>
        <w:t>日</w:t>
      </w:r>
      <w:r w:rsidRPr="007A2C6B">
        <w:rPr>
          <w:rFonts w:ascii="Arial" w:hAnsi="Arial" w:cs="Arial"/>
        </w:rPr>
        <w:t>0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30</w:t>
      </w:r>
      <w:r w:rsidRPr="007A2C6B">
        <w:rPr>
          <w:rFonts w:ascii="Arial" w:hAnsi="Arial" w:cs="Arial"/>
          <w:lang w:val="en-GB"/>
        </w:rPr>
        <w:t>，停反应循环泵</w:t>
      </w:r>
      <w:r w:rsidRPr="007A2C6B">
        <w:rPr>
          <w:rFonts w:ascii="Arial" w:hAnsi="Arial" w:cs="Arial"/>
        </w:rPr>
        <w:t>P-104</w:t>
      </w:r>
      <w:r w:rsidRPr="007A2C6B">
        <w:rPr>
          <w:rFonts w:ascii="Arial" w:hAnsi="Arial" w:cs="Arial"/>
        </w:rPr>
        <w:t>；</w:t>
      </w:r>
      <w:r w:rsidRPr="007A2C6B">
        <w:rPr>
          <w:rFonts w:ascii="Arial" w:hAnsi="Arial" w:cs="Arial"/>
        </w:rPr>
        <w:t>4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10</w:t>
      </w:r>
      <w:r w:rsidRPr="007A2C6B">
        <w:rPr>
          <w:rFonts w:ascii="Arial" w:hAnsi="Arial" w:cs="Arial"/>
          <w:lang w:val="en-GB"/>
        </w:rPr>
        <w:t>停</w:t>
      </w:r>
      <w:r w:rsidRPr="007A2C6B">
        <w:rPr>
          <w:rFonts w:ascii="Arial" w:hAnsi="Arial" w:cs="Arial"/>
        </w:rPr>
        <w:t>P-101</w:t>
      </w:r>
      <w:r w:rsidRPr="007A2C6B">
        <w:rPr>
          <w:rFonts w:ascii="Arial" w:hAnsi="Arial" w:cs="Arial"/>
          <w:lang w:val="en-GB"/>
        </w:rPr>
        <w:t>、</w:t>
      </w:r>
      <w:r w:rsidRPr="007A2C6B">
        <w:rPr>
          <w:rFonts w:ascii="Arial" w:hAnsi="Arial" w:cs="Arial"/>
        </w:rPr>
        <w:t>P-102</w:t>
      </w:r>
      <w:r w:rsidRPr="007A2C6B">
        <w:rPr>
          <w:rFonts w:ascii="Arial" w:hAnsi="Arial" w:cs="Arial"/>
          <w:lang w:val="en-GB"/>
        </w:rPr>
        <w:t>，切断反应进料，产品柴油改至分馏短循环</w:t>
      </w:r>
      <w:r w:rsidR="008D7343" w:rsidRPr="007A2C6B">
        <w:rPr>
          <w:rFonts w:ascii="Arial" w:hAnsi="Arial" w:cs="Arial"/>
          <w:lang w:val="en-GB"/>
        </w:rPr>
        <w:t>。</w:t>
      </w:r>
      <w:r w:rsidRPr="007A2C6B">
        <w:rPr>
          <w:rFonts w:ascii="Arial" w:hAnsi="Arial" w:cs="Arial"/>
          <w:lang w:val="en-GB"/>
        </w:rPr>
        <w:t>装置停工稳态</w:t>
      </w:r>
      <w:r w:rsidR="008D7343" w:rsidRPr="007A2C6B">
        <w:rPr>
          <w:rFonts w:ascii="Arial" w:hAnsi="Arial" w:cs="Arial"/>
          <w:lang w:val="en-GB"/>
        </w:rPr>
        <w:t>为</w:t>
      </w:r>
      <w:r w:rsidR="008D7343" w:rsidRPr="007A2C6B">
        <w:rPr>
          <w:rFonts w:ascii="Arial" w:hAnsi="Arial" w:cs="Arial"/>
        </w:rPr>
        <w:t>反应系统压力</w:t>
      </w:r>
      <w:r w:rsidR="008D7343" w:rsidRPr="007A2C6B">
        <w:rPr>
          <w:rFonts w:ascii="Arial" w:hAnsi="Arial" w:cs="Arial"/>
        </w:rPr>
        <w:t>3.0MPa</w:t>
      </w:r>
      <w:r w:rsidR="008D7343" w:rsidRPr="007A2C6B">
        <w:rPr>
          <w:rFonts w:ascii="Arial" w:hAnsi="Arial" w:cs="Arial"/>
        </w:rPr>
        <w:t>、</w:t>
      </w:r>
      <w:r w:rsidR="008D7343" w:rsidRPr="007A2C6B">
        <w:rPr>
          <w:rFonts w:ascii="Arial" w:hAnsi="Arial" w:cs="Arial"/>
        </w:rPr>
        <w:t>180</w:t>
      </w:r>
      <w:r w:rsidR="008D7343" w:rsidRPr="007A2C6B">
        <w:rPr>
          <w:rFonts w:ascii="Cambria Math" w:hAnsi="Cambria Math" w:cs="Cambria Math"/>
        </w:rPr>
        <w:t>℃</w:t>
      </w:r>
      <w:r w:rsidR="008D7343" w:rsidRPr="007A2C6B">
        <w:rPr>
          <w:rFonts w:ascii="Arial" w:hAnsi="Arial" w:cs="Arial"/>
        </w:rPr>
        <w:t>气路循环，分馏系统</w:t>
      </w:r>
      <w:r w:rsidR="008D7343" w:rsidRPr="007A2C6B">
        <w:rPr>
          <w:rFonts w:ascii="Arial" w:hAnsi="Arial" w:cs="Arial"/>
        </w:rPr>
        <w:t>250</w:t>
      </w:r>
      <w:r w:rsidR="008D7343" w:rsidRPr="007A2C6B">
        <w:rPr>
          <w:rFonts w:ascii="Cambria Math" w:hAnsi="Cambria Math" w:cs="Cambria Math"/>
        </w:rPr>
        <w:t>℃</w:t>
      </w:r>
      <w:r w:rsidR="008D7343" w:rsidRPr="007A2C6B">
        <w:rPr>
          <w:rFonts w:ascii="Arial" w:hAnsi="Arial" w:cs="Arial"/>
        </w:rPr>
        <w:t>短循环热油运。</w:t>
      </w:r>
    </w:p>
    <w:p w14:paraId="3CE25805" w14:textId="77777777" w:rsidR="008D7343" w:rsidRPr="007A2C6B" w:rsidRDefault="008D7343" w:rsidP="008D7343">
      <w:pPr>
        <w:pStyle w:val="Z"/>
        <w:ind w:firstLine="420"/>
        <w:rPr>
          <w:rFonts w:ascii="Arial" w:hAnsi="Arial" w:cs="Arial"/>
          <w:lang w:val="en-GB"/>
        </w:rPr>
      </w:pPr>
    </w:p>
    <w:p w14:paraId="44795798" w14:textId="51DC05D3" w:rsidR="003F1CD3" w:rsidRPr="007A2C6B" w:rsidRDefault="008D7343" w:rsidP="003F1CD3">
      <w:pPr>
        <w:pStyle w:val="Z"/>
        <w:ind w:firstLine="420"/>
        <w:rPr>
          <w:rFonts w:ascii="Arial" w:hAnsi="Arial" w:cs="Arial"/>
          <w:lang w:val="en-GB"/>
        </w:rPr>
      </w:pPr>
      <w:r w:rsidRPr="007A2C6B">
        <w:rPr>
          <w:rFonts w:ascii="Arial" w:hAnsi="Arial" w:cs="Arial"/>
        </w:rPr>
        <w:t>13</w:t>
      </w:r>
      <w:r w:rsidRPr="007A2C6B">
        <w:rPr>
          <w:rFonts w:ascii="Arial" w:hAnsi="Arial" w:cs="Arial"/>
          <w:lang w:val="en-GB"/>
        </w:rPr>
        <w:t>日</w:t>
      </w:r>
      <w:r w:rsidRPr="007A2C6B">
        <w:rPr>
          <w:rFonts w:ascii="Arial" w:hAnsi="Arial" w:cs="Arial"/>
        </w:rPr>
        <w:t>6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00</w:t>
      </w:r>
      <w:r w:rsidRPr="007A2C6B">
        <w:rPr>
          <w:rFonts w:ascii="Arial" w:hAnsi="Arial" w:cs="Arial"/>
          <w:lang w:val="en-GB"/>
        </w:rPr>
        <w:t>装置进入停工稳态后，开始对</w:t>
      </w:r>
      <w:r w:rsidRPr="007A2C6B">
        <w:rPr>
          <w:rFonts w:ascii="Arial" w:hAnsi="Arial" w:cs="Arial"/>
        </w:rPr>
        <w:t>R-101</w:t>
      </w:r>
      <w:r w:rsidRPr="007A2C6B">
        <w:rPr>
          <w:rFonts w:ascii="Arial" w:hAnsi="Arial" w:cs="Arial"/>
          <w:lang w:val="en-GB"/>
        </w:rPr>
        <w:t>进行退油吹扫，逐步开大</w:t>
      </w:r>
      <w:r w:rsidRPr="007A2C6B">
        <w:rPr>
          <w:rFonts w:ascii="Arial" w:hAnsi="Arial" w:cs="Arial"/>
        </w:rPr>
        <w:t>K-101</w:t>
      </w:r>
      <w:r w:rsidRPr="007A2C6B">
        <w:rPr>
          <w:rFonts w:ascii="Arial" w:hAnsi="Arial" w:cs="Arial"/>
          <w:lang w:val="en-GB"/>
        </w:rPr>
        <w:t>二返一，将反应系统循环气量降至</w:t>
      </w:r>
      <w:r w:rsidRPr="007A2C6B">
        <w:rPr>
          <w:rFonts w:ascii="Arial" w:hAnsi="Arial" w:cs="Arial"/>
        </w:rPr>
        <w:t>20000Nm³/h</w:t>
      </w:r>
      <w:r w:rsidRPr="007A2C6B">
        <w:rPr>
          <w:rFonts w:ascii="Arial" w:hAnsi="Arial" w:cs="Arial"/>
          <w:lang w:val="en-GB"/>
        </w:rPr>
        <w:t>；切出</w:t>
      </w:r>
      <w:r w:rsidRPr="007A2C6B">
        <w:rPr>
          <w:rFonts w:ascii="Arial" w:hAnsi="Arial" w:cs="Arial"/>
        </w:rPr>
        <w:t>R-102</w:t>
      </w:r>
      <w:r w:rsidRPr="007A2C6B">
        <w:rPr>
          <w:rFonts w:ascii="Arial" w:hAnsi="Arial" w:cs="Arial"/>
          <w:lang w:val="en-GB"/>
        </w:rPr>
        <w:t>，将正常气路循环流程改至</w:t>
      </w:r>
      <w:r w:rsidRPr="007A2C6B">
        <w:rPr>
          <w:rFonts w:ascii="Arial" w:hAnsi="Arial" w:cs="Arial"/>
        </w:rPr>
        <w:t>R-101</w:t>
      </w:r>
      <w:r w:rsidRPr="007A2C6B">
        <w:rPr>
          <w:rFonts w:ascii="Arial" w:hAnsi="Arial" w:cs="Arial"/>
          <w:lang w:val="en-GB"/>
        </w:rPr>
        <w:t>反向热氢吹扫流程，以</w:t>
      </w:r>
      <w:r w:rsidRPr="007A2C6B">
        <w:rPr>
          <w:rFonts w:ascii="Arial" w:hAnsi="Arial" w:cs="Arial"/>
        </w:rPr>
        <w:t>10-15</w:t>
      </w:r>
      <w:r w:rsidRPr="007A2C6B">
        <w:rPr>
          <w:rFonts w:ascii="Cambria Math" w:hAnsi="Cambria Math" w:cs="Cambria Math"/>
        </w:rPr>
        <w:t>℃</w:t>
      </w:r>
      <w:r w:rsidRPr="007A2C6B">
        <w:rPr>
          <w:rFonts w:ascii="Arial" w:hAnsi="Arial" w:cs="Arial"/>
        </w:rPr>
        <w:t>/h</w:t>
      </w:r>
      <w:r w:rsidRPr="007A2C6B">
        <w:rPr>
          <w:rFonts w:ascii="Arial" w:hAnsi="Arial" w:cs="Arial"/>
          <w:lang w:val="en-GB"/>
        </w:rPr>
        <w:t>的速度将</w:t>
      </w:r>
      <w:r w:rsidRPr="007A2C6B">
        <w:rPr>
          <w:rFonts w:ascii="Arial" w:hAnsi="Arial" w:cs="Arial"/>
        </w:rPr>
        <w:t>R-101</w:t>
      </w:r>
      <w:r w:rsidRPr="007A2C6B">
        <w:rPr>
          <w:rFonts w:ascii="Arial" w:hAnsi="Arial" w:cs="Arial"/>
          <w:lang w:val="en-GB"/>
        </w:rPr>
        <w:t>床层温度升至</w:t>
      </w:r>
      <w:r w:rsidRPr="007A2C6B">
        <w:rPr>
          <w:rFonts w:ascii="Arial" w:hAnsi="Arial" w:cs="Arial"/>
        </w:rPr>
        <w:t>230-250</w:t>
      </w:r>
      <w:r w:rsidRPr="007A2C6B">
        <w:rPr>
          <w:rFonts w:ascii="Cambria Math" w:hAnsi="Cambria Math" w:cs="Cambria Math"/>
        </w:rPr>
        <w:t>℃</w:t>
      </w:r>
      <w:r w:rsidRPr="007A2C6B">
        <w:rPr>
          <w:rFonts w:ascii="Arial" w:hAnsi="Arial" w:cs="Arial"/>
          <w:lang w:val="en-GB"/>
        </w:rPr>
        <w:t>，开始</w:t>
      </w:r>
      <w:r w:rsidRPr="007A2C6B">
        <w:rPr>
          <w:rFonts w:ascii="Arial" w:hAnsi="Arial" w:cs="Arial"/>
        </w:rPr>
        <w:t>R-101</w:t>
      </w:r>
      <w:r w:rsidRPr="007A2C6B">
        <w:rPr>
          <w:rFonts w:ascii="Arial" w:hAnsi="Arial" w:cs="Arial"/>
          <w:lang w:val="en-GB"/>
        </w:rPr>
        <w:t>反向热氢吹扫；逐步全关</w:t>
      </w:r>
      <w:r w:rsidRPr="007A2C6B">
        <w:rPr>
          <w:rFonts w:ascii="Arial" w:hAnsi="Arial" w:cs="Arial"/>
        </w:rPr>
        <w:t>K-101</w:t>
      </w:r>
      <w:r w:rsidRPr="007A2C6B">
        <w:rPr>
          <w:rFonts w:ascii="Arial" w:hAnsi="Arial" w:cs="Arial"/>
          <w:lang w:val="en-GB"/>
        </w:rPr>
        <w:t>二返一，将反应系统循环气量提至</w:t>
      </w:r>
      <w:r w:rsidRPr="007A2C6B">
        <w:rPr>
          <w:rFonts w:ascii="Arial" w:hAnsi="Arial" w:cs="Arial"/>
        </w:rPr>
        <w:t>60000Nm³/h</w:t>
      </w:r>
      <w:r w:rsidR="006136CE" w:rsidRPr="007A2C6B">
        <w:rPr>
          <w:rFonts w:ascii="Arial" w:hAnsi="Arial" w:cs="Arial"/>
          <w:lang w:val="en-GB"/>
        </w:rPr>
        <w:t>。为增加循环气量，</w:t>
      </w:r>
      <w:r w:rsidR="006136CE" w:rsidRPr="007A2C6B">
        <w:rPr>
          <w:rFonts w:ascii="Arial" w:hAnsi="Arial" w:cs="Arial"/>
        </w:rPr>
        <w:t>14</w:t>
      </w:r>
      <w:r w:rsidR="006136CE" w:rsidRPr="007A2C6B">
        <w:rPr>
          <w:rFonts w:ascii="Arial" w:hAnsi="Arial" w:cs="Arial"/>
          <w:lang w:val="en-GB"/>
        </w:rPr>
        <w:t>日</w:t>
      </w:r>
      <w:r w:rsidR="006136CE" w:rsidRPr="007A2C6B">
        <w:rPr>
          <w:rFonts w:ascii="Arial" w:hAnsi="Arial" w:cs="Arial"/>
        </w:rPr>
        <w:t>0</w:t>
      </w:r>
      <w:r w:rsidR="006136CE" w:rsidRPr="007A2C6B">
        <w:rPr>
          <w:rFonts w:ascii="Arial" w:hAnsi="Arial" w:cs="Arial"/>
          <w:lang w:val="en-GB"/>
        </w:rPr>
        <w:t>：</w:t>
      </w:r>
      <w:r w:rsidR="006136CE" w:rsidRPr="007A2C6B">
        <w:rPr>
          <w:rFonts w:ascii="Arial" w:hAnsi="Arial" w:cs="Arial"/>
        </w:rPr>
        <w:t>00</w:t>
      </w:r>
      <w:r w:rsidR="006136CE" w:rsidRPr="007A2C6B">
        <w:rPr>
          <w:rFonts w:ascii="Arial" w:hAnsi="Arial" w:cs="Arial"/>
          <w:lang w:val="en-GB"/>
        </w:rPr>
        <w:t>增开备用压缩机，将循环气量提至</w:t>
      </w:r>
      <w:r w:rsidR="006136CE" w:rsidRPr="007A2C6B">
        <w:rPr>
          <w:rFonts w:ascii="Arial" w:hAnsi="Arial" w:cs="Arial"/>
        </w:rPr>
        <w:t>92000Nm³/h</w:t>
      </w:r>
      <w:r w:rsidR="006136CE" w:rsidRPr="007A2C6B">
        <w:rPr>
          <w:rFonts w:ascii="Arial" w:hAnsi="Arial" w:cs="Arial"/>
        </w:rPr>
        <w:t>；</w:t>
      </w:r>
      <w:r w:rsidRPr="007A2C6B">
        <w:rPr>
          <w:rFonts w:ascii="Arial" w:hAnsi="Arial" w:cs="Arial"/>
        </w:rPr>
        <w:t>7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00</w:t>
      </w:r>
      <w:r w:rsidRPr="007A2C6B">
        <w:rPr>
          <w:rFonts w:ascii="Arial" w:hAnsi="Arial" w:cs="Arial"/>
          <w:lang w:val="en-GB"/>
        </w:rPr>
        <w:t>停用备用压缩机，将</w:t>
      </w:r>
      <w:r w:rsidRPr="007A2C6B">
        <w:rPr>
          <w:rFonts w:ascii="Arial" w:hAnsi="Arial" w:cs="Arial"/>
        </w:rPr>
        <w:t>R-102</w:t>
      </w:r>
      <w:r w:rsidRPr="007A2C6B">
        <w:rPr>
          <w:rFonts w:ascii="Arial" w:hAnsi="Arial" w:cs="Arial"/>
          <w:lang w:val="en-GB"/>
        </w:rPr>
        <w:t>并入系统，</w:t>
      </w:r>
      <w:r w:rsidRPr="007A2C6B">
        <w:rPr>
          <w:rFonts w:ascii="Arial" w:hAnsi="Arial" w:cs="Arial"/>
        </w:rPr>
        <w:t>R-101</w:t>
      </w:r>
      <w:r w:rsidRPr="007A2C6B">
        <w:rPr>
          <w:rFonts w:ascii="Arial" w:hAnsi="Arial" w:cs="Arial"/>
          <w:lang w:val="en-GB"/>
        </w:rPr>
        <w:t>反向热氢吹扫流程改回气路循环流程，</w:t>
      </w:r>
      <w:r w:rsidRPr="007A2C6B">
        <w:rPr>
          <w:rFonts w:ascii="Arial" w:hAnsi="Arial" w:cs="Arial"/>
        </w:rPr>
        <w:t>24</w:t>
      </w:r>
      <w:r w:rsidRPr="007A2C6B">
        <w:rPr>
          <w:rFonts w:ascii="Arial" w:hAnsi="Arial" w:cs="Arial"/>
          <w:lang w:val="en-GB"/>
        </w:rPr>
        <w:t>小时热氢吹扫结束。</w:t>
      </w:r>
      <w:r w:rsidR="006136CE" w:rsidRPr="007A2C6B">
        <w:rPr>
          <w:rFonts w:ascii="Arial" w:hAnsi="Arial" w:cs="Arial"/>
        </w:rPr>
        <w:t>R-101</w:t>
      </w:r>
      <w:r w:rsidR="006136CE" w:rsidRPr="007A2C6B">
        <w:rPr>
          <w:rFonts w:ascii="Arial" w:hAnsi="Arial" w:cs="Arial"/>
          <w:lang w:val="en-GB"/>
        </w:rPr>
        <w:t>反向热氢吹扫结束后，以</w:t>
      </w:r>
      <w:r w:rsidR="006136CE" w:rsidRPr="007A2C6B">
        <w:rPr>
          <w:rFonts w:ascii="Arial" w:hAnsi="Arial" w:cs="Arial"/>
        </w:rPr>
        <w:t>10-15</w:t>
      </w:r>
      <w:r w:rsidR="006136CE" w:rsidRPr="007A2C6B">
        <w:rPr>
          <w:rFonts w:ascii="Cambria Math" w:hAnsi="Cambria Math" w:cs="Cambria Math"/>
        </w:rPr>
        <w:t>℃</w:t>
      </w:r>
      <w:r w:rsidR="006136CE" w:rsidRPr="007A2C6B">
        <w:rPr>
          <w:rFonts w:ascii="Arial" w:hAnsi="Arial" w:cs="Arial"/>
        </w:rPr>
        <w:t>/h</w:t>
      </w:r>
      <w:r w:rsidR="006136CE" w:rsidRPr="007A2C6B">
        <w:rPr>
          <w:rFonts w:ascii="Arial" w:hAnsi="Arial" w:cs="Arial"/>
          <w:lang w:val="en-GB"/>
        </w:rPr>
        <w:t>的速度将反应系统温度降至</w:t>
      </w:r>
      <w:r w:rsidR="006136CE" w:rsidRPr="007A2C6B">
        <w:rPr>
          <w:rFonts w:ascii="Arial" w:hAnsi="Arial" w:cs="Arial"/>
        </w:rPr>
        <w:t>220</w:t>
      </w:r>
      <w:r w:rsidR="006136CE" w:rsidRPr="007A2C6B">
        <w:rPr>
          <w:rFonts w:ascii="Cambria Math" w:hAnsi="Cambria Math" w:cs="Cambria Math"/>
        </w:rPr>
        <w:t>℃</w:t>
      </w:r>
      <w:r w:rsidR="006136CE" w:rsidRPr="007A2C6B">
        <w:rPr>
          <w:rFonts w:ascii="Arial" w:hAnsi="Arial" w:cs="Arial"/>
          <w:lang w:val="en-GB"/>
        </w:rPr>
        <w:t>；</w:t>
      </w:r>
      <w:r w:rsidR="006136CE" w:rsidRPr="007A2C6B">
        <w:rPr>
          <w:rFonts w:ascii="Arial" w:hAnsi="Arial" w:cs="Arial"/>
        </w:rPr>
        <w:t>14</w:t>
      </w:r>
      <w:r w:rsidR="006136CE" w:rsidRPr="007A2C6B">
        <w:rPr>
          <w:rFonts w:ascii="Arial" w:hAnsi="Arial" w:cs="Arial"/>
          <w:lang w:val="en-GB"/>
        </w:rPr>
        <w:t>日</w:t>
      </w:r>
      <w:r w:rsidR="006136CE" w:rsidRPr="007A2C6B">
        <w:rPr>
          <w:rFonts w:ascii="Arial" w:hAnsi="Arial" w:cs="Arial"/>
        </w:rPr>
        <w:t>10</w:t>
      </w:r>
      <w:r w:rsidR="006136CE" w:rsidRPr="007A2C6B">
        <w:rPr>
          <w:rFonts w:ascii="Arial" w:hAnsi="Arial" w:cs="Arial"/>
          <w:lang w:val="en-GB"/>
        </w:rPr>
        <w:t>：</w:t>
      </w:r>
      <w:r w:rsidR="006136CE" w:rsidRPr="007A2C6B">
        <w:rPr>
          <w:rFonts w:ascii="Arial" w:hAnsi="Arial" w:cs="Arial"/>
        </w:rPr>
        <w:t>00</w:t>
      </w:r>
      <w:r w:rsidR="006136CE" w:rsidRPr="007A2C6B">
        <w:rPr>
          <w:rFonts w:ascii="Arial" w:hAnsi="Arial" w:cs="Arial"/>
          <w:lang w:val="en-GB"/>
        </w:rPr>
        <w:t>柴油装置根据开工网络统筹开始引直馏柴油，启</w:t>
      </w:r>
      <w:r w:rsidR="006136CE" w:rsidRPr="007A2C6B">
        <w:rPr>
          <w:rFonts w:ascii="Arial" w:hAnsi="Arial" w:cs="Arial"/>
        </w:rPr>
        <w:t>P-101</w:t>
      </w:r>
      <w:r w:rsidR="006136CE" w:rsidRPr="007A2C6B">
        <w:rPr>
          <w:rFonts w:ascii="Arial" w:hAnsi="Arial" w:cs="Arial"/>
          <w:lang w:val="en-GB"/>
        </w:rPr>
        <w:t>、</w:t>
      </w:r>
      <w:r w:rsidR="006136CE" w:rsidRPr="007A2C6B">
        <w:rPr>
          <w:rFonts w:ascii="Arial" w:hAnsi="Arial" w:cs="Arial"/>
        </w:rPr>
        <w:t>P-102</w:t>
      </w:r>
      <w:r w:rsidR="006136CE" w:rsidRPr="007A2C6B">
        <w:rPr>
          <w:rFonts w:ascii="Arial" w:hAnsi="Arial" w:cs="Arial"/>
          <w:lang w:val="en-GB"/>
        </w:rPr>
        <w:t>，反应系统恢复进料。启</w:t>
      </w:r>
      <w:r w:rsidR="006136CE" w:rsidRPr="007A2C6B">
        <w:rPr>
          <w:rFonts w:ascii="Arial" w:hAnsi="Arial" w:cs="Arial"/>
        </w:rPr>
        <w:t>P-102</w:t>
      </w:r>
      <w:r w:rsidR="006136CE" w:rsidRPr="007A2C6B">
        <w:rPr>
          <w:rFonts w:ascii="Arial" w:hAnsi="Arial" w:cs="Arial"/>
          <w:lang w:val="en-GB"/>
        </w:rPr>
        <w:t>后，控制初始反应进料量</w:t>
      </w:r>
      <w:r w:rsidR="006136CE" w:rsidRPr="007A2C6B">
        <w:rPr>
          <w:rFonts w:ascii="Arial" w:hAnsi="Arial" w:cs="Arial"/>
        </w:rPr>
        <w:t>20t/h</w:t>
      </w:r>
      <w:r w:rsidR="006136CE" w:rsidRPr="007A2C6B">
        <w:rPr>
          <w:rFonts w:ascii="Arial" w:hAnsi="Arial" w:cs="Arial"/>
          <w:lang w:val="en-GB"/>
        </w:rPr>
        <w:t>，以</w:t>
      </w:r>
      <w:r w:rsidR="006136CE" w:rsidRPr="007A2C6B">
        <w:rPr>
          <w:rFonts w:ascii="Arial" w:hAnsi="Arial" w:cs="Arial"/>
        </w:rPr>
        <w:t>0.5t/min</w:t>
      </w:r>
      <w:r w:rsidR="006136CE" w:rsidRPr="007A2C6B">
        <w:rPr>
          <w:rFonts w:ascii="Arial" w:hAnsi="Arial" w:cs="Arial"/>
          <w:lang w:val="en-GB"/>
        </w:rPr>
        <w:t>的速度提量提至</w:t>
      </w:r>
      <w:r w:rsidR="006136CE" w:rsidRPr="007A2C6B">
        <w:rPr>
          <w:rFonts w:ascii="Arial" w:hAnsi="Arial" w:cs="Arial"/>
          <w:lang w:val="en-GB"/>
        </w:rPr>
        <w:t>160t/h</w:t>
      </w:r>
      <w:r w:rsidR="006136CE" w:rsidRPr="007A2C6B">
        <w:rPr>
          <w:rFonts w:ascii="Arial" w:hAnsi="Arial" w:cs="Arial"/>
          <w:lang w:val="en-GB"/>
        </w:rPr>
        <w:t>，确保反应进料对</w:t>
      </w:r>
      <w:r w:rsidR="006136CE" w:rsidRPr="007A2C6B">
        <w:rPr>
          <w:rFonts w:ascii="Arial" w:hAnsi="Arial" w:cs="Arial"/>
        </w:rPr>
        <w:t>R-101</w:t>
      </w:r>
      <w:r w:rsidR="006136CE" w:rsidRPr="007A2C6B">
        <w:rPr>
          <w:rFonts w:ascii="Arial" w:hAnsi="Arial" w:cs="Arial"/>
          <w:lang w:val="en-GB"/>
        </w:rPr>
        <w:t>催化剂床层冲击最小。</w:t>
      </w:r>
      <w:r w:rsidR="006136CE" w:rsidRPr="007A2C6B">
        <w:rPr>
          <w:rFonts w:ascii="Arial" w:hAnsi="Arial" w:cs="Arial"/>
        </w:rPr>
        <w:t>12:50 R-101</w:t>
      </w:r>
      <w:r w:rsidR="006136CE" w:rsidRPr="007A2C6B">
        <w:rPr>
          <w:rFonts w:ascii="Arial" w:hAnsi="Arial" w:cs="Arial"/>
          <w:lang w:val="en-GB"/>
        </w:rPr>
        <w:t>见液位，</w:t>
      </w:r>
      <w:r w:rsidR="006136CE" w:rsidRPr="007A2C6B">
        <w:rPr>
          <w:rFonts w:ascii="Arial" w:hAnsi="Arial" w:cs="Arial"/>
        </w:rPr>
        <w:t>13</w:t>
      </w:r>
      <w:r w:rsidR="006136CE" w:rsidRPr="007A2C6B">
        <w:rPr>
          <w:rFonts w:ascii="Arial" w:hAnsi="Arial" w:cs="Arial"/>
          <w:lang w:val="en-GB"/>
        </w:rPr>
        <w:t>：</w:t>
      </w:r>
      <w:r w:rsidR="006136CE" w:rsidRPr="007A2C6B">
        <w:rPr>
          <w:rFonts w:ascii="Arial" w:hAnsi="Arial" w:cs="Arial"/>
        </w:rPr>
        <w:t>35</w:t>
      </w:r>
      <w:r w:rsidR="006136CE" w:rsidRPr="007A2C6B">
        <w:rPr>
          <w:rFonts w:ascii="Arial" w:hAnsi="Arial" w:cs="Arial"/>
          <w:lang w:val="en-GB"/>
        </w:rPr>
        <w:t>待两反应器液位建立正常后，打开反应</w:t>
      </w:r>
      <w:r w:rsidR="006136CE" w:rsidRPr="007A2C6B">
        <w:rPr>
          <w:rFonts w:ascii="Arial" w:hAnsi="Arial" w:cs="Arial"/>
        </w:rPr>
        <w:t>-</w:t>
      </w:r>
      <w:r w:rsidR="006136CE" w:rsidRPr="007A2C6B">
        <w:rPr>
          <w:rFonts w:ascii="Arial" w:hAnsi="Arial" w:cs="Arial"/>
          <w:lang w:val="en-GB"/>
        </w:rPr>
        <w:t>分馏系统隔断阀，将分馏短循环改至产品柴油不合格线，装置油路改开路带罐区循环</w:t>
      </w:r>
      <w:r w:rsidR="000056EC" w:rsidRPr="007A2C6B">
        <w:rPr>
          <w:rFonts w:ascii="Arial" w:hAnsi="Arial" w:cs="Arial"/>
          <w:lang w:val="en-GB"/>
        </w:rPr>
        <w:t>。</w:t>
      </w:r>
      <w:r w:rsidR="006136CE" w:rsidRPr="007A2C6B">
        <w:rPr>
          <w:rFonts w:ascii="Arial" w:hAnsi="Arial" w:cs="Arial"/>
        </w:rPr>
        <w:t>14</w:t>
      </w:r>
      <w:r w:rsidR="006136CE" w:rsidRPr="007A2C6B">
        <w:rPr>
          <w:rFonts w:ascii="Arial" w:hAnsi="Arial" w:cs="Arial"/>
          <w:lang w:val="en-GB"/>
        </w:rPr>
        <w:t>：</w:t>
      </w:r>
      <w:r w:rsidR="006136CE" w:rsidRPr="007A2C6B">
        <w:rPr>
          <w:rFonts w:ascii="Arial" w:hAnsi="Arial" w:cs="Arial"/>
        </w:rPr>
        <w:t>00</w:t>
      </w:r>
      <w:r w:rsidR="006136CE" w:rsidRPr="003D4EF7">
        <w:rPr>
          <w:rFonts w:ascii="Arial" w:hAnsi="Arial" w:cs="Arial"/>
          <w:lang w:val="en-GB"/>
        </w:rPr>
        <w:t>启动</w:t>
      </w:r>
      <w:r w:rsidR="006136CE" w:rsidRPr="003D4EF7">
        <w:rPr>
          <w:rFonts w:ascii="Arial" w:hAnsi="Arial" w:cs="Arial"/>
        </w:rPr>
        <w:t>P-104</w:t>
      </w:r>
      <w:r w:rsidR="00F04B34" w:rsidRPr="003D4EF7">
        <w:rPr>
          <w:rFonts w:ascii="Arial" w:hAnsi="Arial" w:cs="Arial" w:hint="eastAsia"/>
          <w:lang w:val="en-GB"/>
        </w:rPr>
        <w:t>，</w:t>
      </w:r>
      <w:r w:rsidR="003D4EF7">
        <w:rPr>
          <w:rFonts w:ascii="Arial" w:hAnsi="Arial" w:cs="Arial" w:hint="eastAsia"/>
          <w:lang w:val="en-GB"/>
        </w:rPr>
        <w:t>反应循环油的投用对</w:t>
      </w:r>
      <w:r w:rsidR="003F1CD3" w:rsidRPr="003D4EF7">
        <w:rPr>
          <w:rFonts w:ascii="Arial" w:hAnsi="Arial" w:cs="Arial" w:hint="eastAsia"/>
        </w:rPr>
        <w:t>R101</w:t>
      </w:r>
      <w:r w:rsidR="003D4EF7">
        <w:rPr>
          <w:rFonts w:ascii="Arial" w:hAnsi="Arial" w:cs="Arial" w:hint="eastAsia"/>
        </w:rPr>
        <w:t>造成一定的扰动，</w:t>
      </w:r>
      <w:r w:rsidR="003D4EF7">
        <w:rPr>
          <w:rFonts w:ascii="Arial" w:hAnsi="Arial" w:cs="Arial" w:hint="eastAsia"/>
        </w:rPr>
        <w:t>R</w:t>
      </w:r>
      <w:r w:rsidR="003D4EF7">
        <w:rPr>
          <w:rFonts w:ascii="Arial" w:hAnsi="Arial" w:cs="Arial"/>
        </w:rPr>
        <w:t>-101</w:t>
      </w:r>
      <w:r w:rsidR="003F1CD3" w:rsidRPr="003D4EF7">
        <w:rPr>
          <w:rFonts w:ascii="Arial" w:hAnsi="Arial" w:cs="Arial" w:hint="eastAsia"/>
        </w:rPr>
        <w:t>床层总压差持续上涨导致循环油流量相应自动下滑</w:t>
      </w:r>
      <w:r w:rsidR="003F1CD3" w:rsidRPr="003D4EF7">
        <w:rPr>
          <w:rFonts w:ascii="Arial" w:hAnsi="Arial" w:cs="Arial" w:hint="eastAsia"/>
          <w:lang w:val="en-GB"/>
        </w:rPr>
        <w:t>直到</w:t>
      </w:r>
      <w:r w:rsidR="003F1CD3" w:rsidRPr="003D4EF7">
        <w:rPr>
          <w:rFonts w:ascii="Arial" w:hAnsi="Arial" w:cs="Arial"/>
          <w:lang w:val="en-GB"/>
        </w:rPr>
        <w:t>DCS</w:t>
      </w:r>
      <w:r w:rsidR="003F1CD3" w:rsidRPr="003D4EF7">
        <w:rPr>
          <w:rFonts w:ascii="Arial" w:hAnsi="Arial" w:cs="Arial" w:hint="eastAsia"/>
          <w:lang w:val="en-GB"/>
        </w:rPr>
        <w:t>显示为</w:t>
      </w:r>
      <w:r w:rsidR="003F1CD3" w:rsidRPr="003D4EF7">
        <w:rPr>
          <w:rFonts w:ascii="Arial" w:hAnsi="Arial" w:cs="Arial" w:hint="eastAsia"/>
          <w:lang w:val="en-GB"/>
        </w:rPr>
        <w:t>0t/h</w:t>
      </w:r>
      <w:r w:rsidR="003F1CD3" w:rsidRPr="003D4EF7">
        <w:rPr>
          <w:rFonts w:ascii="Arial" w:hAnsi="Arial" w:cs="Arial" w:hint="eastAsia"/>
          <w:lang w:val="en-GB"/>
        </w:rPr>
        <w:t>，被迫</w:t>
      </w:r>
      <w:r w:rsidR="003D4EF7" w:rsidRPr="003D4EF7">
        <w:rPr>
          <w:rFonts w:ascii="Arial" w:hAnsi="Arial" w:cs="Arial" w:hint="eastAsia"/>
          <w:lang w:val="en-GB"/>
        </w:rPr>
        <w:t>停</w:t>
      </w:r>
      <w:r w:rsidR="003D4EF7" w:rsidRPr="003D4EF7">
        <w:rPr>
          <w:rFonts w:ascii="Arial" w:hAnsi="Arial" w:cs="Arial" w:hint="eastAsia"/>
          <w:lang w:val="en-GB"/>
        </w:rPr>
        <w:t>P</w:t>
      </w:r>
      <w:r w:rsidR="003D4EF7" w:rsidRPr="003D4EF7">
        <w:rPr>
          <w:rFonts w:ascii="Arial" w:hAnsi="Arial" w:cs="Arial"/>
          <w:lang w:val="en-GB"/>
        </w:rPr>
        <w:t>-104</w:t>
      </w:r>
      <w:r w:rsidR="003D4EF7">
        <w:rPr>
          <w:rFonts w:ascii="Arial" w:hAnsi="Arial" w:cs="Arial" w:hint="eastAsia"/>
          <w:lang w:val="en-GB"/>
        </w:rPr>
        <w:t>；因</w:t>
      </w:r>
      <w:r w:rsidR="003D4EF7">
        <w:rPr>
          <w:rFonts w:ascii="Arial" w:hAnsi="Arial" w:cs="Arial" w:hint="eastAsia"/>
          <w:lang w:val="en-GB"/>
        </w:rPr>
        <w:t>R</w:t>
      </w:r>
      <w:r w:rsidR="003D4EF7">
        <w:rPr>
          <w:rFonts w:ascii="Arial" w:hAnsi="Arial" w:cs="Arial"/>
          <w:lang w:val="en-GB"/>
        </w:rPr>
        <w:t>-101</w:t>
      </w:r>
      <w:r w:rsidR="003D4EF7">
        <w:rPr>
          <w:rFonts w:ascii="Arial" w:hAnsi="Arial" w:cs="Arial" w:hint="eastAsia"/>
          <w:lang w:val="en-GB"/>
        </w:rPr>
        <w:t>床层压降的上涨</w:t>
      </w:r>
      <w:r w:rsidR="003F1CD3" w:rsidRPr="003D4EF7">
        <w:rPr>
          <w:rFonts w:ascii="Arial" w:hAnsi="Arial" w:cs="Arial"/>
          <w:lang w:val="en-GB"/>
        </w:rPr>
        <w:t>，决定对</w:t>
      </w:r>
      <w:r w:rsidR="003F1CD3" w:rsidRPr="003D4EF7">
        <w:rPr>
          <w:rFonts w:ascii="Arial" w:hAnsi="Arial" w:cs="Arial"/>
        </w:rPr>
        <w:t>R-101</w:t>
      </w:r>
      <w:r w:rsidR="003F1CD3" w:rsidRPr="003D4EF7">
        <w:rPr>
          <w:rFonts w:ascii="Arial" w:hAnsi="Arial" w:cs="Arial"/>
          <w:lang w:val="en-GB"/>
        </w:rPr>
        <w:t>进行二次反向吹扫后，在无反应循环油的工况下再次开工。</w:t>
      </w:r>
    </w:p>
    <w:p w14:paraId="69E6B33A" w14:textId="77777777" w:rsidR="004778FF" w:rsidRPr="007A2C6B" w:rsidRDefault="004778FF" w:rsidP="004778FF">
      <w:pPr>
        <w:pStyle w:val="Z"/>
        <w:ind w:firstLine="420"/>
        <w:rPr>
          <w:rFonts w:ascii="Arial" w:hAnsi="Arial" w:cs="Arial"/>
          <w:lang w:val="en-GB"/>
        </w:rPr>
      </w:pPr>
    </w:p>
    <w:p w14:paraId="7DB9BE06" w14:textId="3495F997" w:rsidR="004778FF" w:rsidRDefault="004778FF" w:rsidP="004778FF">
      <w:pPr>
        <w:pStyle w:val="Z"/>
        <w:ind w:firstLine="420"/>
        <w:rPr>
          <w:rFonts w:ascii="Arial" w:hAnsi="Arial" w:cs="Arial"/>
          <w:lang w:val="en-GB"/>
        </w:rPr>
      </w:pPr>
      <w:r w:rsidRPr="007A2C6B">
        <w:rPr>
          <w:rFonts w:ascii="Arial" w:hAnsi="Arial" w:cs="Arial"/>
        </w:rPr>
        <w:t>18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10  R-101</w:t>
      </w:r>
      <w:r w:rsidRPr="007A2C6B">
        <w:rPr>
          <w:rFonts w:ascii="Arial" w:hAnsi="Arial" w:cs="Arial"/>
        </w:rPr>
        <w:t>进行</w:t>
      </w:r>
      <w:r w:rsidRPr="007A2C6B">
        <w:rPr>
          <w:rFonts w:ascii="Arial" w:hAnsi="Arial" w:cs="Arial"/>
          <w:lang w:val="en-GB"/>
        </w:rPr>
        <w:t>第二次退油吹扫停</w:t>
      </w:r>
      <w:r w:rsidRPr="007A2C6B">
        <w:rPr>
          <w:rFonts w:ascii="Arial" w:hAnsi="Arial" w:cs="Arial"/>
        </w:rPr>
        <w:t>P-102</w:t>
      </w:r>
      <w:r w:rsidRPr="007A2C6B">
        <w:rPr>
          <w:rFonts w:ascii="Arial" w:hAnsi="Arial" w:cs="Arial"/>
          <w:lang w:val="en-GB"/>
        </w:rPr>
        <w:t>，切断反应进料。</w:t>
      </w:r>
      <w:r w:rsidRPr="007A2C6B">
        <w:rPr>
          <w:rFonts w:ascii="Arial" w:hAnsi="Arial" w:cs="Arial"/>
        </w:rPr>
        <w:t>22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00</w:t>
      </w:r>
      <w:r w:rsidRPr="007A2C6B">
        <w:rPr>
          <w:rFonts w:ascii="Arial" w:hAnsi="Arial" w:cs="Arial"/>
          <w:lang w:val="en-GB"/>
        </w:rPr>
        <w:t>切出</w:t>
      </w:r>
      <w:r w:rsidRPr="007A2C6B">
        <w:rPr>
          <w:rFonts w:ascii="Arial" w:hAnsi="Arial" w:cs="Arial"/>
        </w:rPr>
        <w:t>R-102</w:t>
      </w:r>
      <w:r w:rsidRPr="007A2C6B">
        <w:rPr>
          <w:rFonts w:ascii="Arial" w:hAnsi="Arial" w:cs="Arial"/>
          <w:lang w:val="en-GB"/>
        </w:rPr>
        <w:t>，将正常气路循环流程改至</w:t>
      </w:r>
      <w:r w:rsidRPr="007A2C6B">
        <w:rPr>
          <w:rFonts w:ascii="Arial" w:hAnsi="Arial" w:cs="Arial"/>
        </w:rPr>
        <w:t>R-101</w:t>
      </w:r>
      <w:r w:rsidRPr="007A2C6B">
        <w:rPr>
          <w:rFonts w:ascii="Arial" w:hAnsi="Arial" w:cs="Arial"/>
          <w:lang w:val="en-GB"/>
        </w:rPr>
        <w:t>反向热氢吹扫流程，增开备用压缩机，以</w:t>
      </w:r>
      <w:r w:rsidRPr="007A2C6B">
        <w:rPr>
          <w:rFonts w:ascii="Arial" w:hAnsi="Arial" w:cs="Arial"/>
        </w:rPr>
        <w:t>10-15</w:t>
      </w:r>
      <w:r w:rsidRPr="007A2C6B">
        <w:rPr>
          <w:rFonts w:ascii="Cambria Math" w:hAnsi="Cambria Math" w:cs="Cambria Math"/>
        </w:rPr>
        <w:t>℃</w:t>
      </w:r>
      <w:r w:rsidRPr="007A2C6B">
        <w:rPr>
          <w:rFonts w:ascii="Arial" w:hAnsi="Arial" w:cs="Arial"/>
        </w:rPr>
        <w:t>/h</w:t>
      </w:r>
      <w:r w:rsidRPr="007A2C6B">
        <w:rPr>
          <w:rFonts w:ascii="Arial" w:hAnsi="Arial" w:cs="Arial"/>
          <w:lang w:val="en-GB"/>
        </w:rPr>
        <w:t>的速度将</w:t>
      </w:r>
      <w:r w:rsidRPr="007A2C6B">
        <w:rPr>
          <w:rFonts w:ascii="Arial" w:hAnsi="Arial" w:cs="Arial"/>
        </w:rPr>
        <w:t>R-101</w:t>
      </w:r>
      <w:r w:rsidRPr="007A2C6B">
        <w:rPr>
          <w:rFonts w:ascii="Arial" w:hAnsi="Arial" w:cs="Arial"/>
          <w:lang w:val="en-GB"/>
        </w:rPr>
        <w:t>床层温度升至</w:t>
      </w:r>
      <w:r w:rsidRPr="007A2C6B">
        <w:rPr>
          <w:rFonts w:ascii="Arial" w:hAnsi="Arial" w:cs="Arial"/>
        </w:rPr>
        <w:t>230-250</w:t>
      </w:r>
      <w:r w:rsidRPr="007A2C6B">
        <w:rPr>
          <w:rFonts w:ascii="Cambria Math" w:hAnsi="Cambria Math" w:cs="Cambria Math"/>
        </w:rPr>
        <w:t>℃</w:t>
      </w:r>
      <w:r w:rsidRPr="007A2C6B">
        <w:rPr>
          <w:rFonts w:ascii="Arial" w:hAnsi="Arial" w:cs="Arial"/>
          <w:lang w:val="en-GB"/>
        </w:rPr>
        <w:t>，开始</w:t>
      </w:r>
      <w:r w:rsidRPr="007A2C6B">
        <w:rPr>
          <w:rFonts w:ascii="Arial" w:hAnsi="Arial" w:cs="Arial"/>
        </w:rPr>
        <w:t>R-101</w:t>
      </w:r>
      <w:r w:rsidRPr="007A2C6B">
        <w:rPr>
          <w:rFonts w:ascii="Arial" w:hAnsi="Arial" w:cs="Arial"/>
          <w:lang w:val="en-GB"/>
        </w:rPr>
        <w:t>反向热氢吹扫。</w:t>
      </w:r>
      <w:r w:rsidRPr="007A2C6B">
        <w:rPr>
          <w:rFonts w:ascii="Arial" w:hAnsi="Arial" w:cs="Arial"/>
        </w:rPr>
        <w:t>15</w:t>
      </w:r>
      <w:r w:rsidRPr="007A2C6B">
        <w:rPr>
          <w:rFonts w:ascii="Arial" w:hAnsi="Arial" w:cs="Arial"/>
          <w:lang w:val="en-GB"/>
        </w:rPr>
        <w:t>日</w:t>
      </w:r>
      <w:r w:rsidRPr="007A2C6B">
        <w:rPr>
          <w:rFonts w:ascii="Arial" w:hAnsi="Arial" w:cs="Arial"/>
        </w:rPr>
        <w:t>7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00</w:t>
      </w:r>
      <w:r w:rsidRPr="007A2C6B">
        <w:rPr>
          <w:rFonts w:ascii="Arial" w:hAnsi="Arial" w:cs="Arial"/>
          <w:lang w:val="en-GB"/>
        </w:rPr>
        <w:t>停用备用压缩机，将</w:t>
      </w:r>
      <w:r w:rsidRPr="007A2C6B">
        <w:rPr>
          <w:rFonts w:ascii="Arial" w:hAnsi="Arial" w:cs="Arial"/>
        </w:rPr>
        <w:t>R-102</w:t>
      </w:r>
      <w:r w:rsidRPr="007A2C6B">
        <w:rPr>
          <w:rFonts w:ascii="Arial" w:hAnsi="Arial" w:cs="Arial"/>
          <w:lang w:val="en-GB"/>
        </w:rPr>
        <w:t>并入系统，</w:t>
      </w:r>
      <w:r w:rsidRPr="007A2C6B">
        <w:rPr>
          <w:rFonts w:ascii="Arial" w:hAnsi="Arial" w:cs="Arial"/>
        </w:rPr>
        <w:t>R-101</w:t>
      </w:r>
      <w:r w:rsidRPr="007A2C6B">
        <w:rPr>
          <w:rFonts w:ascii="Arial" w:hAnsi="Arial" w:cs="Arial"/>
          <w:lang w:val="en-GB"/>
        </w:rPr>
        <w:t>反向热氢吹扫流程改回气路循环流程，</w:t>
      </w:r>
      <w:r w:rsidRPr="007A2C6B">
        <w:rPr>
          <w:rFonts w:ascii="Arial" w:hAnsi="Arial" w:cs="Arial"/>
        </w:rPr>
        <w:t>12</w:t>
      </w:r>
      <w:r w:rsidRPr="007A2C6B">
        <w:rPr>
          <w:rFonts w:ascii="Arial" w:hAnsi="Arial" w:cs="Arial"/>
          <w:lang w:val="en-GB"/>
        </w:rPr>
        <w:t>小时热氢吹扫结束。反应系统以</w:t>
      </w:r>
      <w:r w:rsidRPr="007A2C6B">
        <w:rPr>
          <w:rFonts w:ascii="Arial" w:hAnsi="Arial" w:cs="Arial"/>
        </w:rPr>
        <w:t>10-15</w:t>
      </w:r>
      <w:r w:rsidRPr="007A2C6B">
        <w:rPr>
          <w:rFonts w:ascii="Cambria Math" w:hAnsi="Cambria Math" w:cs="Cambria Math"/>
        </w:rPr>
        <w:t>℃</w:t>
      </w:r>
      <w:r w:rsidRPr="007A2C6B">
        <w:rPr>
          <w:rFonts w:ascii="Arial" w:hAnsi="Arial" w:cs="Arial"/>
        </w:rPr>
        <w:t>/h</w:t>
      </w:r>
      <w:r w:rsidRPr="007A2C6B">
        <w:rPr>
          <w:rFonts w:ascii="Arial" w:hAnsi="Arial" w:cs="Arial"/>
          <w:lang w:val="en-GB"/>
        </w:rPr>
        <w:t>的速度将温度降至</w:t>
      </w:r>
      <w:r w:rsidRPr="007A2C6B">
        <w:rPr>
          <w:rFonts w:ascii="Arial" w:hAnsi="Arial" w:cs="Arial"/>
        </w:rPr>
        <w:t>220</w:t>
      </w:r>
      <w:r w:rsidRPr="007A2C6B">
        <w:rPr>
          <w:rFonts w:ascii="Cambria Math" w:hAnsi="Cambria Math" w:cs="Cambria Math"/>
        </w:rPr>
        <w:t>℃</w:t>
      </w:r>
      <w:r w:rsidRPr="007A2C6B">
        <w:rPr>
          <w:rFonts w:ascii="Arial" w:hAnsi="Arial" w:cs="Arial"/>
          <w:lang w:val="en-GB"/>
        </w:rPr>
        <w:t>。</w:t>
      </w:r>
      <w:r w:rsidRPr="007A2C6B">
        <w:rPr>
          <w:rFonts w:ascii="Arial" w:hAnsi="Arial" w:cs="Arial"/>
          <w:lang w:val="en-GB"/>
        </w:rPr>
        <w:t>1</w:t>
      </w:r>
      <w:r w:rsidRPr="007A2C6B">
        <w:rPr>
          <w:rFonts w:ascii="Arial" w:hAnsi="Arial" w:cs="Arial"/>
        </w:rPr>
        <w:t>5</w:t>
      </w:r>
      <w:r w:rsidRPr="007A2C6B">
        <w:rPr>
          <w:rFonts w:ascii="Arial" w:hAnsi="Arial" w:cs="Arial"/>
          <w:lang w:val="en-GB"/>
        </w:rPr>
        <w:t>日</w:t>
      </w:r>
      <w:r w:rsidRPr="007A2C6B">
        <w:rPr>
          <w:rFonts w:ascii="Arial" w:hAnsi="Arial" w:cs="Arial"/>
        </w:rPr>
        <w:t>9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45</w:t>
      </w:r>
      <w:r w:rsidRPr="007A2C6B">
        <w:rPr>
          <w:rFonts w:ascii="Arial" w:hAnsi="Arial" w:cs="Arial"/>
          <w:lang w:val="en-GB"/>
        </w:rPr>
        <w:t>开始引直馏柴油，启</w:t>
      </w:r>
      <w:r w:rsidRPr="007A2C6B">
        <w:rPr>
          <w:rFonts w:ascii="Arial" w:hAnsi="Arial" w:cs="Arial"/>
        </w:rPr>
        <w:t>P-101</w:t>
      </w:r>
      <w:r w:rsidRPr="007A2C6B">
        <w:rPr>
          <w:rFonts w:ascii="Arial" w:hAnsi="Arial" w:cs="Arial"/>
          <w:lang w:val="en-GB"/>
        </w:rPr>
        <w:t>、</w:t>
      </w:r>
      <w:r w:rsidRPr="007A2C6B">
        <w:rPr>
          <w:rFonts w:ascii="Arial" w:hAnsi="Arial" w:cs="Arial"/>
        </w:rPr>
        <w:t>P-102</w:t>
      </w:r>
      <w:r w:rsidRPr="007A2C6B">
        <w:rPr>
          <w:rFonts w:ascii="Arial" w:hAnsi="Arial" w:cs="Arial"/>
          <w:lang w:val="en-GB"/>
        </w:rPr>
        <w:t>，反应系统恢复进料；启</w:t>
      </w:r>
      <w:r w:rsidRPr="007A2C6B">
        <w:rPr>
          <w:rFonts w:ascii="Arial" w:hAnsi="Arial" w:cs="Arial"/>
        </w:rPr>
        <w:t>P-102</w:t>
      </w:r>
      <w:r w:rsidRPr="007A2C6B">
        <w:rPr>
          <w:rFonts w:ascii="Arial" w:hAnsi="Arial" w:cs="Arial"/>
          <w:lang w:val="en-GB"/>
        </w:rPr>
        <w:t>后，控制初始反应进料量</w:t>
      </w:r>
      <w:r w:rsidRPr="007A2C6B">
        <w:rPr>
          <w:rFonts w:ascii="Arial" w:hAnsi="Arial" w:cs="Arial"/>
        </w:rPr>
        <w:t>20t/h</w:t>
      </w:r>
      <w:r w:rsidRPr="007A2C6B">
        <w:rPr>
          <w:rFonts w:ascii="Arial" w:hAnsi="Arial" w:cs="Arial"/>
          <w:lang w:val="en-GB"/>
        </w:rPr>
        <w:t>，以</w:t>
      </w:r>
      <w:r w:rsidRPr="007A2C6B">
        <w:rPr>
          <w:rFonts w:ascii="Arial" w:hAnsi="Arial" w:cs="Arial"/>
        </w:rPr>
        <w:t>0.5t/min</w:t>
      </w:r>
      <w:r w:rsidRPr="007A2C6B">
        <w:rPr>
          <w:rFonts w:ascii="Arial" w:hAnsi="Arial" w:cs="Arial"/>
          <w:lang w:val="en-GB"/>
        </w:rPr>
        <w:t>的速度提量，确保反应进料对</w:t>
      </w:r>
      <w:r w:rsidRPr="007A2C6B">
        <w:rPr>
          <w:rFonts w:ascii="Arial" w:hAnsi="Arial" w:cs="Arial"/>
        </w:rPr>
        <w:t>R-101</w:t>
      </w:r>
      <w:r w:rsidRPr="007A2C6B">
        <w:rPr>
          <w:rFonts w:ascii="Arial" w:hAnsi="Arial" w:cs="Arial"/>
          <w:lang w:val="en-GB"/>
        </w:rPr>
        <w:t>催化剂床层冲击最小。</w:t>
      </w:r>
      <w:r w:rsidRPr="007A2C6B">
        <w:rPr>
          <w:rFonts w:ascii="Arial" w:hAnsi="Arial" w:cs="Arial"/>
        </w:rPr>
        <w:t>12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20 R-101</w:t>
      </w:r>
      <w:r w:rsidRPr="007A2C6B">
        <w:rPr>
          <w:rFonts w:ascii="Arial" w:hAnsi="Arial" w:cs="Arial"/>
          <w:lang w:val="en-GB"/>
        </w:rPr>
        <w:t>见液位，</w:t>
      </w:r>
      <w:r w:rsidRPr="007A2C6B">
        <w:rPr>
          <w:rFonts w:ascii="Arial" w:hAnsi="Arial" w:cs="Arial"/>
        </w:rPr>
        <w:t>13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00</w:t>
      </w:r>
      <w:r w:rsidRPr="007A2C6B">
        <w:rPr>
          <w:rFonts w:ascii="Arial" w:hAnsi="Arial" w:cs="Arial"/>
          <w:lang w:val="en-GB"/>
        </w:rPr>
        <w:t>待两反应器液位建立正常后，打开反应</w:t>
      </w:r>
      <w:r w:rsidRPr="007A2C6B">
        <w:rPr>
          <w:rFonts w:ascii="Arial" w:hAnsi="Arial" w:cs="Arial"/>
        </w:rPr>
        <w:t>-</w:t>
      </w:r>
      <w:r w:rsidRPr="007A2C6B">
        <w:rPr>
          <w:rFonts w:ascii="Arial" w:hAnsi="Arial" w:cs="Arial"/>
          <w:lang w:val="en-GB"/>
        </w:rPr>
        <w:t>分馏系统隔断阀，将分馏短循环改至产品柴油不合格线，装置油路改开路带罐区循环。</w:t>
      </w:r>
      <w:r w:rsidRPr="007A2C6B">
        <w:rPr>
          <w:rFonts w:ascii="Arial" w:hAnsi="Arial" w:cs="Arial"/>
        </w:rPr>
        <w:t>13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30</w:t>
      </w:r>
      <w:r w:rsidRPr="007A2C6B">
        <w:rPr>
          <w:rFonts w:ascii="Arial" w:hAnsi="Arial" w:cs="Arial"/>
          <w:lang w:val="en-GB"/>
        </w:rPr>
        <w:t>反应系统开始以</w:t>
      </w:r>
      <w:r w:rsidRPr="007A2C6B">
        <w:rPr>
          <w:rFonts w:ascii="Arial" w:hAnsi="Arial" w:cs="Arial"/>
        </w:rPr>
        <w:t>10-15</w:t>
      </w:r>
      <w:r w:rsidRPr="007A2C6B">
        <w:rPr>
          <w:rFonts w:ascii="Cambria Math" w:hAnsi="Cambria Math" w:cs="Cambria Math"/>
        </w:rPr>
        <w:t>℃</w:t>
      </w:r>
      <w:r w:rsidRPr="007A2C6B">
        <w:rPr>
          <w:rFonts w:ascii="Arial" w:hAnsi="Arial" w:cs="Arial"/>
        </w:rPr>
        <w:t>/h</w:t>
      </w:r>
      <w:r w:rsidRPr="007A2C6B">
        <w:rPr>
          <w:rFonts w:ascii="Arial" w:hAnsi="Arial" w:cs="Arial"/>
          <w:lang w:val="en-GB"/>
        </w:rPr>
        <w:t>的速度升温；</w:t>
      </w:r>
      <w:r w:rsidRPr="007A2C6B">
        <w:rPr>
          <w:rFonts w:ascii="Arial" w:hAnsi="Arial" w:cs="Arial"/>
        </w:rPr>
        <w:t>15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40</w:t>
      </w:r>
      <w:r w:rsidRPr="007A2C6B">
        <w:rPr>
          <w:rFonts w:ascii="Arial" w:hAnsi="Arial" w:cs="Arial"/>
          <w:lang w:val="en-GB"/>
        </w:rPr>
        <w:t>反应进料量提至</w:t>
      </w:r>
      <w:r w:rsidRPr="007A2C6B">
        <w:rPr>
          <w:rFonts w:ascii="Arial" w:hAnsi="Arial" w:cs="Arial"/>
        </w:rPr>
        <w:t>160t/h</w:t>
      </w:r>
      <w:r w:rsidRPr="007A2C6B">
        <w:rPr>
          <w:rFonts w:ascii="Arial" w:hAnsi="Arial" w:cs="Arial"/>
          <w:lang w:val="en-GB"/>
        </w:rPr>
        <w:t>、反应系统升温至</w:t>
      </w:r>
      <w:r w:rsidRPr="007A2C6B">
        <w:rPr>
          <w:rFonts w:ascii="Arial" w:hAnsi="Arial" w:cs="Arial"/>
        </w:rPr>
        <w:t>240</w:t>
      </w:r>
      <w:r w:rsidRPr="007A2C6B">
        <w:rPr>
          <w:rFonts w:ascii="Cambria Math" w:hAnsi="Cambria Math" w:cs="Cambria Math"/>
        </w:rPr>
        <w:t>℃</w:t>
      </w:r>
      <w:r w:rsidRPr="007A2C6B">
        <w:rPr>
          <w:rFonts w:ascii="Arial" w:hAnsi="Arial" w:cs="Arial"/>
          <w:lang w:val="en-GB"/>
        </w:rPr>
        <w:t>后，开始引氢气，以</w:t>
      </w:r>
      <w:r w:rsidRPr="007A2C6B">
        <w:rPr>
          <w:rFonts w:ascii="Arial" w:hAnsi="Arial" w:cs="Arial"/>
        </w:rPr>
        <w:t>1.0MPa/h</w:t>
      </w:r>
      <w:r w:rsidRPr="007A2C6B">
        <w:rPr>
          <w:rFonts w:ascii="Arial" w:hAnsi="Arial" w:cs="Arial"/>
          <w:lang w:val="en-GB"/>
        </w:rPr>
        <w:t>的速度升压。</w:t>
      </w:r>
      <w:r w:rsidRPr="007A2C6B">
        <w:rPr>
          <w:rFonts w:ascii="Arial" w:hAnsi="Arial" w:cs="Arial"/>
        </w:rPr>
        <w:t>15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20</w:t>
      </w:r>
      <w:r w:rsidRPr="007A2C6B">
        <w:rPr>
          <w:rFonts w:ascii="Arial" w:hAnsi="Arial" w:cs="Arial"/>
          <w:lang w:val="en-GB"/>
        </w:rPr>
        <w:t>引贫胺液，启</w:t>
      </w:r>
      <w:r w:rsidRPr="007A2C6B">
        <w:rPr>
          <w:rFonts w:ascii="Arial" w:hAnsi="Arial" w:cs="Arial"/>
        </w:rPr>
        <w:t>P-301</w:t>
      </w:r>
      <w:r w:rsidRPr="007A2C6B">
        <w:rPr>
          <w:rFonts w:ascii="Arial" w:hAnsi="Arial" w:cs="Arial"/>
          <w:lang w:val="en-GB"/>
        </w:rPr>
        <w:t>，低分气脱硫系统恢复投用；</w:t>
      </w:r>
      <w:r w:rsidRPr="007A2C6B">
        <w:rPr>
          <w:rFonts w:ascii="Arial" w:hAnsi="Arial" w:cs="Arial"/>
        </w:rPr>
        <w:t>21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25</w:t>
      </w:r>
      <w:r w:rsidRPr="007A2C6B">
        <w:rPr>
          <w:rFonts w:ascii="Arial" w:hAnsi="Arial" w:cs="Arial"/>
          <w:lang w:val="en-GB"/>
        </w:rPr>
        <w:t>将低分气改至</w:t>
      </w:r>
      <w:r w:rsidRPr="007A2C6B">
        <w:rPr>
          <w:rFonts w:ascii="Arial" w:hAnsi="Arial" w:cs="Arial"/>
        </w:rPr>
        <w:t>PSA</w:t>
      </w:r>
      <w:r w:rsidRPr="007A2C6B">
        <w:rPr>
          <w:rFonts w:ascii="Arial" w:hAnsi="Arial" w:cs="Arial"/>
          <w:lang w:val="en-GB"/>
        </w:rPr>
        <w:t>，气路循环改开路；</w:t>
      </w:r>
      <w:r w:rsidRPr="007A2C6B">
        <w:rPr>
          <w:rFonts w:ascii="Arial" w:hAnsi="Arial" w:cs="Arial"/>
        </w:rPr>
        <w:t>16</w:t>
      </w:r>
      <w:r w:rsidRPr="007A2C6B">
        <w:rPr>
          <w:rFonts w:ascii="Arial" w:hAnsi="Arial" w:cs="Arial"/>
          <w:lang w:val="en-GB"/>
        </w:rPr>
        <w:t>日</w:t>
      </w:r>
      <w:r w:rsidRPr="007A2C6B">
        <w:rPr>
          <w:rFonts w:ascii="Arial" w:hAnsi="Arial" w:cs="Arial"/>
        </w:rPr>
        <w:t>7</w:t>
      </w:r>
      <w:r w:rsidRPr="007A2C6B">
        <w:rPr>
          <w:rFonts w:ascii="Arial" w:hAnsi="Arial" w:cs="Arial"/>
          <w:lang w:val="en-GB"/>
        </w:rPr>
        <w:t>：</w:t>
      </w:r>
      <w:r w:rsidRPr="007A2C6B">
        <w:rPr>
          <w:rFonts w:ascii="Arial" w:hAnsi="Arial" w:cs="Arial"/>
        </w:rPr>
        <w:t>20</w:t>
      </w:r>
      <w:r w:rsidRPr="007A2C6B">
        <w:rPr>
          <w:rFonts w:ascii="Arial" w:hAnsi="Arial" w:cs="Arial"/>
          <w:lang w:val="en-GB"/>
        </w:rPr>
        <w:t>产品柴油初步分析合格，改入产品罐。</w:t>
      </w:r>
    </w:p>
    <w:p w14:paraId="7894D77D" w14:textId="77777777" w:rsidR="00F04B34" w:rsidRPr="007A2C6B" w:rsidRDefault="00F04B34" w:rsidP="004778FF">
      <w:pPr>
        <w:pStyle w:val="Z"/>
        <w:ind w:firstLine="420"/>
        <w:rPr>
          <w:rFonts w:ascii="Arial" w:hAnsi="Arial" w:cs="Arial"/>
          <w:lang w:val="en-GB"/>
        </w:rPr>
      </w:pPr>
    </w:p>
    <w:p w14:paraId="02AA03C4" w14:textId="53F838A1" w:rsidR="004778FF" w:rsidRDefault="00F04B34" w:rsidP="00787BFE">
      <w:pPr>
        <w:pStyle w:val="Z"/>
        <w:ind w:firstLineChars="0" w:firstLine="0"/>
        <w:rPr>
          <w:rFonts w:ascii="Arial" w:eastAsia="SimHei" w:hAnsi="Arial" w:cs="Arial"/>
        </w:rPr>
      </w:pPr>
      <w:r w:rsidRPr="00F04B34">
        <w:rPr>
          <w:rFonts w:ascii="Arial" w:eastAsia="SimHei" w:hAnsi="Arial" w:cs="Arial"/>
        </w:rPr>
        <w:t xml:space="preserve">9.6.3 </w:t>
      </w:r>
      <w:r w:rsidRPr="00F04B34">
        <w:rPr>
          <w:rFonts w:ascii="Arial" w:eastAsia="SimHei" w:hAnsi="Arial" w:cs="Arial" w:hint="eastAsia"/>
        </w:rPr>
        <w:t>实施过程中问题分析</w:t>
      </w:r>
      <w:r w:rsidR="00BE69BF">
        <w:rPr>
          <w:rFonts w:ascii="Arial" w:eastAsia="SimHei" w:hAnsi="Arial" w:cs="Arial" w:hint="eastAsia"/>
        </w:rPr>
        <w:t>及开工后优化调整</w:t>
      </w:r>
    </w:p>
    <w:p w14:paraId="1B6EE493" w14:textId="70FB2635" w:rsidR="00787BFE" w:rsidRDefault="00787BFE" w:rsidP="00787BFE">
      <w:pPr>
        <w:pStyle w:val="Z"/>
        <w:ind w:firstLineChars="0" w:firstLine="0"/>
        <w:rPr>
          <w:rFonts w:ascii="Arial" w:eastAsia="SimHei" w:hAnsi="Arial" w:cs="Arial"/>
        </w:rPr>
      </w:pPr>
      <w:r>
        <w:rPr>
          <w:rFonts w:ascii="Arial" w:eastAsia="SimHei" w:hAnsi="Arial" w:cs="Arial" w:hint="eastAsia"/>
        </w:rPr>
        <w:lastRenderedPageBreak/>
        <w:t>（</w:t>
      </w:r>
      <w:r>
        <w:rPr>
          <w:rFonts w:ascii="Arial" w:eastAsia="SimHei" w:hAnsi="Arial" w:cs="Arial" w:hint="eastAsia"/>
        </w:rPr>
        <w:t>1</w:t>
      </w:r>
      <w:r>
        <w:rPr>
          <w:rFonts w:ascii="Arial" w:eastAsia="SimHei" w:hAnsi="Arial" w:cs="Arial" w:hint="eastAsia"/>
        </w:rPr>
        <w:t>）第一次开工后，</w:t>
      </w:r>
      <w:r>
        <w:rPr>
          <w:rFonts w:ascii="Arial" w:eastAsia="SimHei" w:hAnsi="Arial" w:cs="Arial" w:hint="eastAsia"/>
        </w:rPr>
        <w:t>R</w:t>
      </w:r>
      <w:r>
        <w:rPr>
          <w:rFonts w:ascii="Arial" w:eastAsia="SimHei" w:hAnsi="Arial" w:cs="Arial"/>
        </w:rPr>
        <w:t>101</w:t>
      </w:r>
      <w:r>
        <w:rPr>
          <w:rFonts w:ascii="Arial" w:eastAsia="SimHei" w:hAnsi="Arial" w:cs="Arial" w:hint="eastAsia"/>
        </w:rPr>
        <w:t>床层压降上涨导致</w:t>
      </w:r>
      <w:r>
        <w:rPr>
          <w:rFonts w:ascii="Arial" w:eastAsia="SimHei" w:hAnsi="Arial" w:cs="Arial" w:hint="eastAsia"/>
        </w:rPr>
        <w:t>P</w:t>
      </w:r>
      <w:r>
        <w:rPr>
          <w:rFonts w:ascii="Arial" w:eastAsia="SimHei" w:hAnsi="Arial" w:cs="Arial"/>
        </w:rPr>
        <w:t>-104</w:t>
      </w:r>
      <w:r>
        <w:rPr>
          <w:rFonts w:ascii="Arial" w:eastAsia="SimHei" w:hAnsi="Arial" w:cs="Arial" w:hint="eastAsia"/>
        </w:rPr>
        <w:t>出口无法上量</w:t>
      </w:r>
    </w:p>
    <w:p w14:paraId="1531A185" w14:textId="5F2EA4A3" w:rsidR="00A7081F" w:rsidRDefault="00F04B34" w:rsidP="00787BFE">
      <w:pPr>
        <w:pStyle w:val="Z"/>
        <w:ind w:firstLineChars="0" w:firstLine="0"/>
        <w:rPr>
          <w:rFonts w:ascii="Arial" w:hAnsi="Arial" w:cs="Arial"/>
          <w:lang w:val="en-GB"/>
        </w:rPr>
      </w:pPr>
      <w:r w:rsidRPr="00ED2606">
        <w:rPr>
          <w:rFonts w:ascii="Arial" w:hAnsi="Arial" w:cs="Arial"/>
        </w:rPr>
        <w:t>P-104</w:t>
      </w:r>
      <w:r w:rsidRPr="00ED2606">
        <w:rPr>
          <w:rFonts w:ascii="Arial" w:hAnsi="Arial" w:cs="Arial"/>
          <w:lang w:val="en-GB"/>
        </w:rPr>
        <w:t>启动后，</w:t>
      </w:r>
      <w:r w:rsidRPr="00ED2606">
        <w:rPr>
          <w:rFonts w:ascii="Arial" w:hAnsi="Arial" w:cs="Arial"/>
        </w:rPr>
        <w:t>R-101</w:t>
      </w:r>
      <w:r w:rsidRPr="00ED2606">
        <w:rPr>
          <w:rFonts w:ascii="Arial" w:hAnsi="Arial" w:cs="Arial"/>
          <w:lang w:val="en-GB"/>
        </w:rPr>
        <w:t>二床层压差和总压差立即出现快速上涨趋势</w:t>
      </w:r>
      <w:r w:rsidRPr="00ED2606">
        <w:rPr>
          <w:rFonts w:ascii="Arial" w:hAnsi="Arial" w:cs="Arial"/>
        </w:rPr>
        <w:t>,</w:t>
      </w:r>
      <w:r w:rsidRPr="00ED2606">
        <w:rPr>
          <w:rFonts w:ascii="Arial" w:hAnsi="Arial" w:cs="Arial"/>
          <w:lang w:val="en-GB"/>
        </w:rPr>
        <w:t>分别由</w:t>
      </w:r>
      <w:r w:rsidRPr="00ED2606">
        <w:rPr>
          <w:rFonts w:ascii="Arial" w:hAnsi="Arial" w:cs="Arial"/>
        </w:rPr>
        <w:t>0.051MPa</w:t>
      </w:r>
      <w:r w:rsidRPr="00ED2606">
        <w:rPr>
          <w:rFonts w:ascii="Arial" w:hAnsi="Arial" w:cs="Arial"/>
          <w:lang w:val="en-GB"/>
        </w:rPr>
        <w:t>和</w:t>
      </w:r>
      <w:r w:rsidRPr="00ED2606">
        <w:rPr>
          <w:rFonts w:ascii="Arial" w:hAnsi="Arial" w:cs="Arial"/>
        </w:rPr>
        <w:t>0.237MPa</w:t>
      </w:r>
      <w:r w:rsidRPr="00ED2606">
        <w:rPr>
          <w:rFonts w:ascii="Arial" w:hAnsi="Arial" w:cs="Arial"/>
          <w:lang w:val="en-GB"/>
        </w:rPr>
        <w:t>涨至</w:t>
      </w:r>
      <w:r w:rsidR="00ED2606" w:rsidRPr="00ED2606">
        <w:rPr>
          <w:rFonts w:ascii="Arial" w:hAnsi="Arial" w:cs="Arial"/>
        </w:rPr>
        <w:t>0.534MPa</w:t>
      </w:r>
      <w:r w:rsidRPr="00ED2606">
        <w:rPr>
          <w:rFonts w:ascii="Arial" w:hAnsi="Arial" w:cs="Arial"/>
          <w:lang w:val="en-GB"/>
        </w:rPr>
        <w:t>和</w:t>
      </w:r>
      <w:r w:rsidR="00ED2606" w:rsidRPr="00ED2606">
        <w:rPr>
          <w:rFonts w:ascii="Arial" w:hAnsi="Arial" w:cs="Arial"/>
        </w:rPr>
        <w:t>0.789MPa</w:t>
      </w:r>
      <w:r w:rsidRPr="00ED2606">
        <w:rPr>
          <w:rFonts w:ascii="Arial" w:hAnsi="Arial" w:cs="Arial"/>
          <w:lang w:val="en-GB"/>
        </w:rPr>
        <w:t>，导致</w:t>
      </w:r>
      <w:r w:rsidRPr="00ED2606">
        <w:rPr>
          <w:rFonts w:ascii="Arial" w:hAnsi="Arial" w:cs="Arial"/>
        </w:rPr>
        <w:t>P-104</w:t>
      </w:r>
      <w:r w:rsidRPr="00ED2606">
        <w:rPr>
          <w:rFonts w:ascii="Arial" w:hAnsi="Arial" w:cs="Arial"/>
          <w:lang w:val="en-GB"/>
        </w:rPr>
        <w:t>进、出口压差过大无法上量；</w:t>
      </w:r>
      <w:r w:rsidRPr="00ED2606">
        <w:rPr>
          <w:rFonts w:ascii="Arial" w:hAnsi="Arial" w:cs="Arial"/>
        </w:rPr>
        <w:t>P-104</w:t>
      </w:r>
      <w:r w:rsidRPr="00ED2606">
        <w:rPr>
          <w:rFonts w:ascii="Arial" w:hAnsi="Arial" w:cs="Arial"/>
          <w:lang w:val="en-GB"/>
        </w:rPr>
        <w:t>变频提至</w:t>
      </w:r>
      <w:r w:rsidRPr="00ED2606">
        <w:rPr>
          <w:rFonts w:ascii="Arial" w:hAnsi="Arial" w:cs="Arial"/>
        </w:rPr>
        <w:t>100%</w:t>
      </w:r>
      <w:r w:rsidRPr="00ED2606">
        <w:rPr>
          <w:rFonts w:ascii="Arial" w:hAnsi="Arial" w:cs="Arial"/>
          <w:lang w:val="en-GB"/>
        </w:rPr>
        <w:t>（启泵最低变频</w:t>
      </w:r>
      <w:r w:rsidRPr="00ED2606">
        <w:rPr>
          <w:rFonts w:ascii="Arial" w:hAnsi="Arial" w:cs="Arial"/>
        </w:rPr>
        <w:t>60%</w:t>
      </w:r>
      <w:r w:rsidRPr="00ED2606">
        <w:rPr>
          <w:rFonts w:ascii="Arial" w:hAnsi="Arial" w:cs="Arial"/>
          <w:lang w:val="en-GB"/>
        </w:rPr>
        <w:t>），仍无法满足最小流量时</w:t>
      </w:r>
      <w:r w:rsidR="00BE69BF">
        <w:rPr>
          <w:rFonts w:ascii="Arial" w:hAnsi="Arial" w:cs="Arial" w:hint="eastAsia"/>
          <w:lang w:val="en-GB"/>
        </w:rPr>
        <w:t>。</w:t>
      </w:r>
      <w:r w:rsidRPr="00ED2606">
        <w:rPr>
          <w:rFonts w:ascii="Arial" w:hAnsi="Arial" w:cs="Arial"/>
          <w:lang w:val="en-GB"/>
        </w:rPr>
        <w:t>为保护</w:t>
      </w:r>
      <w:r w:rsidRPr="00ED2606">
        <w:rPr>
          <w:rFonts w:ascii="Arial" w:hAnsi="Arial" w:cs="Arial"/>
        </w:rPr>
        <w:t>P-104</w:t>
      </w:r>
      <w:r w:rsidRPr="00ED2606">
        <w:rPr>
          <w:rFonts w:ascii="Arial" w:hAnsi="Arial" w:cs="Arial"/>
          <w:lang w:val="en-GB"/>
        </w:rPr>
        <w:t>不被损坏，被迫停泵，</w:t>
      </w:r>
      <w:r w:rsidRPr="00ED2606">
        <w:rPr>
          <w:rFonts w:ascii="Arial" w:hAnsi="Arial" w:cs="Arial"/>
        </w:rPr>
        <w:t>R-101</w:t>
      </w:r>
      <w:r w:rsidRPr="00ED2606">
        <w:rPr>
          <w:rFonts w:ascii="Arial" w:hAnsi="Arial" w:cs="Arial"/>
          <w:lang w:val="en-GB"/>
        </w:rPr>
        <w:t>二床层压差和总压差分别降至</w:t>
      </w:r>
      <w:r w:rsidRPr="00ED2606">
        <w:rPr>
          <w:rFonts w:ascii="Arial" w:hAnsi="Arial" w:cs="Arial"/>
        </w:rPr>
        <w:t>0.5MPa</w:t>
      </w:r>
      <w:r w:rsidRPr="00ED2606">
        <w:rPr>
          <w:rFonts w:ascii="Arial" w:hAnsi="Arial" w:cs="Arial"/>
          <w:lang w:val="en-GB"/>
        </w:rPr>
        <w:t>和</w:t>
      </w:r>
      <w:r w:rsidRPr="00ED2606">
        <w:rPr>
          <w:rFonts w:ascii="Arial" w:hAnsi="Arial" w:cs="Arial"/>
        </w:rPr>
        <w:t>0.7MPa</w:t>
      </w:r>
      <w:r w:rsidRPr="00ED2606">
        <w:rPr>
          <w:rFonts w:ascii="Arial" w:hAnsi="Arial" w:cs="Arial"/>
          <w:lang w:val="en-GB"/>
        </w:rPr>
        <w:t>，仍远高于满足装置运行压差</w:t>
      </w:r>
      <w:r w:rsidR="00BE69BF">
        <w:rPr>
          <w:rFonts w:ascii="Arial" w:hAnsi="Arial" w:cs="Arial" w:hint="eastAsia"/>
          <w:lang w:val="en-GB"/>
        </w:rPr>
        <w:t>，</w:t>
      </w:r>
      <w:r w:rsidR="00ED2606">
        <w:rPr>
          <w:rFonts w:ascii="Arial" w:hAnsi="Arial" w:cs="Arial" w:hint="eastAsia"/>
          <w:lang w:val="en-GB"/>
        </w:rPr>
        <w:t>因此</w:t>
      </w:r>
      <w:r w:rsidR="00BE69BF">
        <w:rPr>
          <w:rFonts w:ascii="Arial" w:hAnsi="Arial" w:cs="Arial" w:hint="eastAsia"/>
          <w:lang w:val="en-GB"/>
        </w:rPr>
        <w:t>决定</w:t>
      </w:r>
      <w:r w:rsidR="00ED2606">
        <w:rPr>
          <w:rFonts w:ascii="Arial" w:hAnsi="Arial" w:cs="Arial" w:hint="eastAsia"/>
          <w:lang w:val="en-GB"/>
        </w:rPr>
        <w:t>对</w:t>
      </w:r>
      <w:r w:rsidR="00ED2606">
        <w:rPr>
          <w:rFonts w:ascii="Arial" w:hAnsi="Arial" w:cs="Arial" w:hint="eastAsia"/>
          <w:lang w:val="en-GB"/>
        </w:rPr>
        <w:t>R</w:t>
      </w:r>
      <w:r w:rsidR="00ED2606">
        <w:rPr>
          <w:rFonts w:ascii="Arial" w:hAnsi="Arial" w:cs="Arial"/>
          <w:lang w:val="en-GB"/>
        </w:rPr>
        <w:t>-101</w:t>
      </w:r>
      <w:r w:rsidR="00ED2606">
        <w:rPr>
          <w:rFonts w:ascii="Arial" w:hAnsi="Arial" w:cs="Arial" w:hint="eastAsia"/>
          <w:lang w:val="en-GB"/>
        </w:rPr>
        <w:t>进行第二次反吹，</w:t>
      </w:r>
      <w:r w:rsidR="00BE69BF" w:rsidRPr="007A2C6B">
        <w:rPr>
          <w:rFonts w:ascii="Arial" w:hAnsi="Arial" w:cs="Arial"/>
          <w:lang w:val="en-GB"/>
        </w:rPr>
        <w:t>第二次开工后，</w:t>
      </w:r>
      <w:r w:rsidR="00BE69BF">
        <w:rPr>
          <w:rFonts w:ascii="Arial" w:hAnsi="Arial" w:cs="Arial" w:hint="eastAsia"/>
          <w:lang w:val="en-GB"/>
        </w:rPr>
        <w:t>二</w:t>
      </w:r>
      <w:r w:rsidR="00A51B83" w:rsidRPr="00ED2606">
        <w:rPr>
          <w:rFonts w:ascii="Arial" w:hAnsi="Arial" w:cs="Arial"/>
          <w:lang w:val="en-GB"/>
        </w:rPr>
        <w:t>床层压差和总压差</w:t>
      </w:r>
      <w:r w:rsidR="00A51B83">
        <w:rPr>
          <w:rFonts w:ascii="Arial" w:hAnsi="Arial" w:cs="Arial" w:hint="eastAsia"/>
          <w:lang w:val="en-GB"/>
        </w:rPr>
        <w:t>下降至分别</w:t>
      </w:r>
      <w:r w:rsidR="00BE69BF">
        <w:rPr>
          <w:rFonts w:ascii="Arial" w:hAnsi="Arial" w:cs="Arial" w:hint="eastAsia"/>
          <w:lang w:val="en-GB"/>
        </w:rPr>
        <w:t>0</w:t>
      </w:r>
      <w:r w:rsidR="00BE69BF">
        <w:rPr>
          <w:rFonts w:ascii="Arial" w:hAnsi="Arial" w:cs="Arial"/>
          <w:lang w:val="en-GB"/>
        </w:rPr>
        <w:t>.047MP</w:t>
      </w:r>
      <w:r w:rsidR="00BE69BF">
        <w:rPr>
          <w:rFonts w:ascii="Arial" w:hAnsi="Arial" w:cs="Arial" w:hint="eastAsia"/>
          <w:lang w:val="en-GB"/>
        </w:rPr>
        <w:t>a</w:t>
      </w:r>
      <w:r w:rsidR="00A51B83">
        <w:rPr>
          <w:rFonts w:ascii="Arial" w:hAnsi="Arial" w:cs="Arial" w:hint="eastAsia"/>
          <w:lang w:val="en-GB"/>
        </w:rPr>
        <w:t>和</w:t>
      </w:r>
      <w:r w:rsidR="00A51B83">
        <w:rPr>
          <w:rFonts w:ascii="Arial" w:hAnsi="Arial" w:cs="Arial" w:hint="eastAsia"/>
          <w:lang w:val="en-GB"/>
        </w:rPr>
        <w:t>0</w:t>
      </w:r>
      <w:r w:rsidR="00A51B83">
        <w:rPr>
          <w:rFonts w:ascii="Arial" w:hAnsi="Arial" w:cs="Arial"/>
          <w:lang w:val="en-GB"/>
        </w:rPr>
        <w:t>.216MPa</w:t>
      </w:r>
      <w:r w:rsidR="00A51B83" w:rsidRPr="00A2101A">
        <w:rPr>
          <w:rFonts w:ascii="Arial" w:hAnsi="Arial" w:cs="Arial"/>
          <w:lang w:val="en-GB"/>
        </w:rPr>
        <w:t>。</w:t>
      </w:r>
      <w:r w:rsidR="00A2101A" w:rsidRPr="00A2101A">
        <w:rPr>
          <w:rFonts w:ascii="Arial" w:hAnsi="Arial" w:cs="Arial"/>
        </w:rPr>
        <w:t>由于</w:t>
      </w:r>
      <w:r w:rsidR="00A2101A" w:rsidRPr="00A2101A">
        <w:rPr>
          <w:rFonts w:ascii="Arial" w:hAnsi="Arial" w:cs="Arial"/>
        </w:rPr>
        <w:t>R-101</w:t>
      </w:r>
      <w:r w:rsidR="00A2101A" w:rsidRPr="00A2101A">
        <w:rPr>
          <w:rFonts w:ascii="Arial" w:hAnsi="Arial" w:cs="Arial"/>
        </w:rPr>
        <w:t>床层压差上涨将极大地影响循环泵的工作环境</w:t>
      </w:r>
      <w:r w:rsidR="00A2101A" w:rsidRPr="008767D4">
        <w:rPr>
          <w:rFonts w:ascii="SimSun" w:hAnsi="SimSun" w:hint="eastAsia"/>
        </w:rPr>
        <w:t>，</w:t>
      </w:r>
      <w:r w:rsidR="00A2101A">
        <w:rPr>
          <w:rFonts w:ascii="SimSun" w:hAnsi="SimSun" w:hint="eastAsia"/>
        </w:rPr>
        <w:t>因此第二次开工时，循环泵未投用，在</w:t>
      </w:r>
      <w:r w:rsidR="0084647C" w:rsidRPr="007A2C6B">
        <w:rPr>
          <w:rFonts w:ascii="Arial" w:hAnsi="Arial" w:cs="Arial"/>
          <w:lang w:val="en-GB"/>
        </w:rPr>
        <w:t>无反应循环油工况下，</w:t>
      </w:r>
      <w:r w:rsidR="0084647C" w:rsidRPr="007A2C6B">
        <w:rPr>
          <w:rFonts w:ascii="Arial" w:hAnsi="Arial" w:cs="Arial"/>
          <w:lang w:val="en-GB"/>
        </w:rPr>
        <w:t>R-101</w:t>
      </w:r>
      <w:r w:rsidR="0084647C" w:rsidRPr="007A2C6B">
        <w:rPr>
          <w:rFonts w:ascii="Arial" w:hAnsi="Arial" w:cs="Arial"/>
          <w:lang w:val="en-GB"/>
        </w:rPr>
        <w:t>内物料流动性变差</w:t>
      </w:r>
      <w:r w:rsidR="00BE69BF">
        <w:rPr>
          <w:rFonts w:ascii="Arial" w:hAnsi="Arial" w:cs="Arial" w:hint="eastAsia"/>
          <w:lang w:val="en-GB"/>
        </w:rPr>
        <w:t>导致</w:t>
      </w:r>
      <w:r w:rsidR="0084647C" w:rsidRPr="007A2C6B">
        <w:rPr>
          <w:rFonts w:ascii="Arial" w:hAnsi="Arial" w:cs="Arial"/>
          <w:lang w:val="en-GB"/>
        </w:rPr>
        <w:t>携热能力大幅下降，仅加工直馏柴油的工况下仍导致</w:t>
      </w:r>
      <w:r w:rsidR="0084647C" w:rsidRPr="007A2C6B">
        <w:rPr>
          <w:rFonts w:ascii="Arial" w:hAnsi="Arial" w:cs="Arial"/>
          <w:lang w:val="en-GB"/>
        </w:rPr>
        <w:t>R-101</w:t>
      </w:r>
      <w:r w:rsidR="0084647C" w:rsidRPr="007A2C6B">
        <w:rPr>
          <w:rFonts w:ascii="Arial" w:hAnsi="Arial" w:cs="Arial"/>
          <w:lang w:val="en-GB"/>
        </w:rPr>
        <w:t>反应总温升相比之前高出一倍，达到</w:t>
      </w:r>
      <w:r w:rsidR="0084647C" w:rsidRPr="007A2C6B">
        <w:rPr>
          <w:rFonts w:ascii="Arial" w:hAnsi="Arial" w:cs="Arial"/>
          <w:lang w:val="en-GB"/>
        </w:rPr>
        <w:t>50</w:t>
      </w:r>
      <w:r w:rsidR="0084647C" w:rsidRPr="007A2C6B">
        <w:rPr>
          <w:rFonts w:ascii="Cambria Math" w:hAnsi="Cambria Math" w:cs="Cambria Math"/>
          <w:lang w:val="en-GB"/>
        </w:rPr>
        <w:t>℃</w:t>
      </w:r>
      <w:r w:rsidR="00BE69BF">
        <w:rPr>
          <w:rFonts w:ascii="Arial" w:hAnsi="Arial" w:cs="Arial" w:hint="eastAsia"/>
          <w:lang w:val="en-GB"/>
        </w:rPr>
        <w:t>。为缓解温升过大，做了三方面调整：</w:t>
      </w:r>
      <w:r w:rsidR="00BE69BF">
        <w:rPr>
          <w:rFonts w:ascii="Arial" w:hAnsi="Arial" w:cs="Arial" w:hint="eastAsia"/>
          <w:lang w:val="en-GB"/>
        </w:rPr>
        <w:t>1</w:t>
      </w:r>
      <w:r w:rsidR="00BE69BF">
        <w:rPr>
          <w:rFonts w:ascii="Arial" w:hAnsi="Arial" w:cs="Arial" w:hint="eastAsia"/>
          <w:lang w:val="en-GB"/>
        </w:rPr>
        <w:t>）装置改部分产品循环，</w:t>
      </w:r>
      <w:r w:rsidR="0062258C" w:rsidRPr="00DC7576">
        <w:rPr>
          <w:rFonts w:ascii="Arial" w:hAnsi="Arial" w:cs="Arial"/>
          <w:lang w:val="en-GB"/>
        </w:rPr>
        <w:t>此部分物料的改入在不增加反应苛刻度的同时，</w:t>
      </w:r>
      <w:r w:rsidR="00BE69BF" w:rsidRPr="00BE69BF">
        <w:rPr>
          <w:rFonts w:ascii="Arial" w:hAnsi="Arial" w:cs="Arial" w:hint="eastAsia"/>
          <w:lang w:val="en-GB"/>
        </w:rPr>
        <w:t>加强反应物料携</w:t>
      </w:r>
      <w:r w:rsidR="00BE69BF" w:rsidRPr="00BE69BF">
        <w:rPr>
          <w:rFonts w:ascii="Arial" w:hAnsi="Arial" w:cs="Arial"/>
          <w:lang w:val="en-GB"/>
        </w:rPr>
        <w:t>热能力。</w:t>
      </w:r>
      <w:r w:rsidR="00BE69BF" w:rsidRPr="00BE69BF">
        <w:rPr>
          <w:rFonts w:ascii="Arial" w:hAnsi="Arial" w:cs="Arial"/>
          <w:lang w:val="en-GB"/>
        </w:rPr>
        <w:t>2</w:t>
      </w:r>
      <w:r w:rsidR="00BE69BF" w:rsidRPr="00BE69BF">
        <w:rPr>
          <w:rFonts w:ascii="Arial" w:hAnsi="Arial" w:cs="Arial"/>
          <w:lang w:val="en-GB"/>
        </w:rPr>
        <w:t>）逐步降低</w:t>
      </w:r>
      <w:r w:rsidR="00BE69BF" w:rsidRPr="00BE69BF">
        <w:rPr>
          <w:rFonts w:ascii="Arial" w:hAnsi="Arial" w:cs="Arial"/>
          <w:lang w:val="en-GB"/>
        </w:rPr>
        <w:t>R-101</w:t>
      </w:r>
      <w:r w:rsidR="00BE69BF" w:rsidRPr="00BE69BF">
        <w:rPr>
          <w:rFonts w:ascii="Arial" w:hAnsi="Arial" w:cs="Arial"/>
          <w:lang w:val="en-GB"/>
        </w:rPr>
        <w:t>入口温度，确保三床出口温度不大于</w:t>
      </w:r>
      <w:r w:rsidR="00BE69BF" w:rsidRPr="00BE69BF">
        <w:rPr>
          <w:rFonts w:ascii="Arial" w:hAnsi="Arial" w:cs="Arial"/>
          <w:lang w:val="en-GB"/>
        </w:rPr>
        <w:t>3</w:t>
      </w:r>
      <w:r w:rsidR="00BE69BF" w:rsidRPr="00BE69BF">
        <w:rPr>
          <w:rFonts w:ascii="Arial" w:hAnsi="Arial" w:cs="Arial"/>
        </w:rPr>
        <w:t>60</w:t>
      </w:r>
      <w:r w:rsidR="00BE69BF" w:rsidRPr="00BE69BF">
        <w:rPr>
          <w:rFonts w:ascii="Cambria Math" w:hAnsi="Cambria Math" w:cs="Cambria Math"/>
          <w:lang w:val="en-GB"/>
        </w:rPr>
        <w:t>℃</w:t>
      </w:r>
      <w:r w:rsidR="00BE69BF" w:rsidRPr="00BE69BF">
        <w:rPr>
          <w:rFonts w:ascii="Arial" w:hAnsi="Arial" w:cs="Arial"/>
          <w:lang w:val="en-GB"/>
        </w:rPr>
        <w:t>，</w:t>
      </w:r>
      <w:r w:rsidR="00BE69BF" w:rsidRPr="00BE69BF">
        <w:rPr>
          <w:rFonts w:ascii="Arial" w:hAnsi="Arial" w:cs="Arial" w:hint="eastAsia"/>
          <w:lang w:val="en-GB"/>
        </w:rPr>
        <w:t>将脱硫反应负担转移至</w:t>
      </w:r>
      <w:r w:rsidR="00BE69BF" w:rsidRPr="00BE69BF">
        <w:rPr>
          <w:rFonts w:ascii="Arial" w:hAnsi="Arial" w:cs="Arial" w:hint="eastAsia"/>
        </w:rPr>
        <w:t>R-102</w:t>
      </w:r>
      <w:r w:rsidR="00BE69BF" w:rsidRPr="00BE69BF">
        <w:rPr>
          <w:rFonts w:ascii="Arial" w:hAnsi="Arial" w:cs="Arial" w:hint="eastAsia"/>
          <w:lang w:val="en-GB"/>
        </w:rPr>
        <w:t>。</w:t>
      </w:r>
      <w:r w:rsidR="00BE69BF" w:rsidRPr="00BE69BF">
        <w:rPr>
          <w:rFonts w:ascii="Arial" w:hAnsi="Arial" w:cs="Arial" w:hint="eastAsia"/>
          <w:lang w:val="en-GB"/>
        </w:rPr>
        <w:t>3</w:t>
      </w:r>
      <w:r w:rsidR="00BE69BF" w:rsidRPr="00BE69BF">
        <w:rPr>
          <w:rFonts w:ascii="Arial" w:hAnsi="Arial" w:cs="Arial" w:hint="eastAsia"/>
          <w:lang w:val="en-GB"/>
        </w:rPr>
        <w:t>）逐步提高</w:t>
      </w:r>
      <w:r w:rsidR="00BE69BF" w:rsidRPr="00BE69BF">
        <w:rPr>
          <w:rFonts w:ascii="Arial" w:hAnsi="Arial" w:cs="Arial" w:hint="eastAsia"/>
          <w:lang w:val="en-GB"/>
        </w:rPr>
        <w:t>R-101</w:t>
      </w:r>
      <w:r w:rsidR="00BE69BF" w:rsidRPr="00BE69BF">
        <w:rPr>
          <w:rFonts w:ascii="Arial" w:hAnsi="Arial" w:cs="Arial" w:hint="eastAsia"/>
          <w:lang w:val="en-GB"/>
        </w:rPr>
        <w:t>入口补充氢流量，使</w:t>
      </w:r>
      <w:r w:rsidR="00BE69BF" w:rsidRPr="00BE69BF">
        <w:rPr>
          <w:rFonts w:ascii="Arial" w:hAnsi="Arial" w:cs="Arial" w:hint="eastAsia"/>
          <w:lang w:val="en-GB"/>
        </w:rPr>
        <w:t>R-101</w:t>
      </w:r>
      <w:r w:rsidR="00BE69BF" w:rsidRPr="00BE69BF">
        <w:rPr>
          <w:rFonts w:ascii="Arial" w:hAnsi="Arial" w:cs="Arial" w:hint="eastAsia"/>
          <w:lang w:val="en-GB"/>
        </w:rPr>
        <w:t>能氢气过剩，一方面可增加反应物料携热能力，另一方面可提高</w:t>
      </w:r>
      <w:r w:rsidR="00BE69BF" w:rsidRPr="00BE69BF">
        <w:rPr>
          <w:rFonts w:ascii="Arial" w:hAnsi="Arial" w:cs="Arial" w:hint="eastAsia"/>
          <w:lang w:val="en-GB"/>
        </w:rPr>
        <w:t>R-101</w:t>
      </w:r>
      <w:r w:rsidR="00BE69BF" w:rsidRPr="00BE69BF">
        <w:rPr>
          <w:rFonts w:ascii="Arial" w:hAnsi="Arial" w:cs="Arial" w:hint="eastAsia"/>
          <w:lang w:val="en-GB"/>
        </w:rPr>
        <w:t>反应氢分压，延缓</w:t>
      </w:r>
      <w:r w:rsidR="00BE69BF" w:rsidRPr="00BE69BF">
        <w:rPr>
          <w:rFonts w:ascii="Arial" w:hAnsi="Arial" w:cs="Arial" w:hint="eastAsia"/>
          <w:lang w:val="en-GB"/>
        </w:rPr>
        <w:t>R-101</w:t>
      </w:r>
      <w:r w:rsidR="00BE69BF" w:rsidRPr="00BE69BF">
        <w:rPr>
          <w:rFonts w:ascii="Arial" w:hAnsi="Arial" w:cs="Arial" w:hint="eastAsia"/>
          <w:lang w:val="en-GB"/>
        </w:rPr>
        <w:t>催化剂失活速度</w:t>
      </w:r>
      <w:r w:rsidR="0084647C" w:rsidRPr="007A2C6B">
        <w:rPr>
          <w:rFonts w:ascii="Arial" w:hAnsi="Arial" w:cs="Arial"/>
          <w:lang w:val="en-GB"/>
        </w:rPr>
        <w:t>。</w:t>
      </w:r>
    </w:p>
    <w:p w14:paraId="08789763" w14:textId="2E10040F" w:rsidR="00DC7576" w:rsidRDefault="00DC7576" w:rsidP="0084647C">
      <w:pPr>
        <w:pStyle w:val="Z"/>
        <w:ind w:firstLine="420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>此外，</w:t>
      </w:r>
      <w:r w:rsidR="0084647C" w:rsidRPr="007A2C6B">
        <w:rPr>
          <w:rFonts w:ascii="Arial" w:hAnsi="Arial" w:cs="Arial"/>
          <w:lang w:val="en-GB"/>
        </w:rPr>
        <w:t>P-104</w:t>
      </w:r>
      <w:r w:rsidR="0084647C" w:rsidRPr="007A2C6B">
        <w:rPr>
          <w:rFonts w:ascii="Arial" w:hAnsi="Arial" w:cs="Arial"/>
          <w:lang w:val="en-GB"/>
        </w:rPr>
        <w:t>停运导致该泵进、出口管线无介质流动，成为高压底温死区，使此两段管线极易泄漏。</w:t>
      </w:r>
      <w:r>
        <w:rPr>
          <w:rFonts w:ascii="Arial" w:hAnsi="Arial" w:cs="Arial" w:hint="eastAsia"/>
          <w:lang w:val="en-GB"/>
        </w:rPr>
        <w:t>因此开工后，对</w:t>
      </w:r>
      <w:r w:rsidRPr="00DC7576">
        <w:rPr>
          <w:rFonts w:ascii="Arial" w:hAnsi="Arial" w:cs="Arial"/>
          <w:lang w:val="en-GB"/>
        </w:rPr>
        <w:t>P-104</w:t>
      </w:r>
      <w:r w:rsidRPr="00DC7576">
        <w:rPr>
          <w:rFonts w:ascii="Arial" w:hAnsi="Arial" w:cs="Arial"/>
          <w:lang w:val="en-GB"/>
        </w:rPr>
        <w:t>进、出口管线高压法兰，在紧固后增加保温设施，使法兰内外膨胀程度保持一致，降低泄漏风险</w:t>
      </w:r>
      <w:r>
        <w:rPr>
          <w:rFonts w:ascii="Arial" w:hAnsi="Arial" w:cs="Arial" w:hint="eastAsia"/>
          <w:lang w:val="en-GB"/>
        </w:rPr>
        <w:t>。</w:t>
      </w:r>
    </w:p>
    <w:p w14:paraId="37788D84" w14:textId="77777777" w:rsidR="00787BFE" w:rsidRDefault="00787BFE" w:rsidP="0084647C">
      <w:pPr>
        <w:pStyle w:val="Z"/>
        <w:ind w:firstLine="420"/>
        <w:rPr>
          <w:rFonts w:ascii="Arial" w:hAnsi="Arial" w:cs="Arial"/>
          <w:lang w:val="en-GB"/>
        </w:rPr>
      </w:pPr>
    </w:p>
    <w:p w14:paraId="33E6C8A7" w14:textId="209BA57B" w:rsidR="00787BFE" w:rsidRDefault="00787BFE" w:rsidP="00787BFE">
      <w:pPr>
        <w:pStyle w:val="Z"/>
        <w:ind w:firstLineChars="0" w:firstLine="0"/>
        <w:rPr>
          <w:rFonts w:ascii="Arial" w:eastAsia="SimHei" w:hAnsi="Arial" w:cs="Arial"/>
          <w:color w:val="FF0000"/>
        </w:rPr>
      </w:pPr>
      <w:r>
        <w:rPr>
          <w:rFonts w:ascii="Arial" w:eastAsia="SimHei" w:hAnsi="Arial" w:cs="Arial" w:hint="eastAsia"/>
        </w:rPr>
        <w:t>（</w:t>
      </w:r>
      <w:r>
        <w:rPr>
          <w:rFonts w:ascii="Arial" w:eastAsia="SimHei" w:hAnsi="Arial" w:cs="Arial"/>
        </w:rPr>
        <w:t>2</w:t>
      </w:r>
      <w:r>
        <w:rPr>
          <w:rFonts w:ascii="Arial" w:eastAsia="SimHei" w:hAnsi="Arial" w:cs="Arial" w:hint="eastAsia"/>
        </w:rPr>
        <w:t>）</w:t>
      </w:r>
      <w:r w:rsidR="00FE7204">
        <w:rPr>
          <w:rFonts w:ascii="Arial" w:eastAsia="SimHei" w:hAnsi="Arial" w:cs="Arial" w:hint="eastAsia"/>
        </w:rPr>
        <w:t>分馏开工时间过晚</w:t>
      </w:r>
    </w:p>
    <w:p w14:paraId="32D3BF06" w14:textId="35CFE82D" w:rsidR="00787BFE" w:rsidRDefault="0088197E" w:rsidP="00336131">
      <w:pPr>
        <w:pStyle w:val="Z"/>
        <w:ind w:firstLineChars="0" w:firstLine="4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15</w:t>
      </w:r>
      <w:r>
        <w:rPr>
          <w:rFonts w:ascii="Arial" w:hAnsi="Arial" w:cs="Arial" w:hint="eastAsia"/>
          <w:lang w:val="en-GB"/>
        </w:rPr>
        <w:t>日</w:t>
      </w:r>
      <w:r>
        <w:rPr>
          <w:rFonts w:ascii="Arial" w:hAnsi="Arial" w:cs="Arial" w:hint="eastAsia"/>
        </w:rPr>
        <w:t>9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4</w:t>
      </w:r>
      <w:r>
        <w:rPr>
          <w:rFonts w:ascii="Arial" w:hAnsi="Arial" w:cs="Arial"/>
        </w:rPr>
        <w:t>5</w:t>
      </w:r>
      <w:r>
        <w:rPr>
          <w:rFonts w:ascii="Arial" w:hAnsi="Arial" w:cs="Arial" w:hint="eastAsia"/>
        </w:rPr>
        <w:t>原料系统开工</w:t>
      </w:r>
      <w:r>
        <w:rPr>
          <w:rFonts w:ascii="Arial" w:hAnsi="Arial" w:cs="Arial" w:hint="eastAsia"/>
          <w:lang w:val="en-GB"/>
        </w:rPr>
        <w:t>后，</w:t>
      </w:r>
      <w:r>
        <w:rPr>
          <w:rFonts w:ascii="Arial" w:hAnsi="Arial" w:cs="Arial"/>
          <w:lang w:val="en-GB"/>
        </w:rPr>
        <w:t>22</w:t>
      </w:r>
      <w:r>
        <w:rPr>
          <w:rFonts w:ascii="Arial" w:hAnsi="Arial" w:cs="Arial" w:hint="eastAsia"/>
          <w:lang w:val="en-GB"/>
        </w:rPr>
        <w:t>：</w:t>
      </w:r>
      <w:r>
        <w:rPr>
          <w:rFonts w:ascii="Arial" w:hAnsi="Arial" w:cs="Arial" w:hint="eastAsia"/>
          <w:lang w:val="en-GB"/>
        </w:rPr>
        <w:t>3</w:t>
      </w:r>
      <w:r>
        <w:rPr>
          <w:rFonts w:ascii="Arial" w:hAnsi="Arial" w:cs="Arial"/>
          <w:lang w:val="en-GB"/>
        </w:rPr>
        <w:t>0</w:t>
      </w:r>
      <w:r>
        <w:rPr>
          <w:rFonts w:ascii="Arial" w:hAnsi="Arial" w:cs="Arial" w:hint="eastAsia"/>
          <w:lang w:val="en-GB"/>
        </w:rPr>
        <w:t>反应温度已达到</w:t>
      </w:r>
      <w:r>
        <w:rPr>
          <w:rFonts w:ascii="Arial" w:hAnsi="Arial" w:cs="Arial" w:hint="eastAsia"/>
          <w:lang w:val="en-GB"/>
        </w:rPr>
        <w:t>3</w:t>
      </w:r>
      <w:r>
        <w:rPr>
          <w:rFonts w:ascii="Arial" w:hAnsi="Arial" w:cs="Arial"/>
          <w:lang w:val="en-GB"/>
        </w:rPr>
        <w:t>35</w:t>
      </w:r>
      <w:r w:rsidRPr="007A2C6B">
        <w:rPr>
          <w:rFonts w:ascii="Cambria Math" w:hAnsi="Cambria Math" w:cs="Cambria Math"/>
          <w:lang w:val="en-GB"/>
        </w:rPr>
        <w:t>℃</w:t>
      </w:r>
      <w:r>
        <w:rPr>
          <w:rFonts w:ascii="Cambria Math" w:hAnsi="Cambria Math" w:cs="Cambria Math" w:hint="eastAsia"/>
          <w:lang w:val="en-GB"/>
        </w:rPr>
        <w:t>，</w:t>
      </w:r>
      <w:r>
        <w:rPr>
          <w:rFonts w:ascii="Arial" w:hAnsi="Arial" w:cs="Arial"/>
          <w:lang w:val="en-GB"/>
        </w:rPr>
        <w:t>16</w:t>
      </w:r>
      <w:r>
        <w:rPr>
          <w:rFonts w:ascii="Arial" w:hAnsi="Arial" w:cs="Arial" w:hint="eastAsia"/>
          <w:lang w:val="en-GB"/>
        </w:rPr>
        <w:t>日</w:t>
      </w:r>
      <w:r>
        <w:rPr>
          <w:rFonts w:ascii="Arial" w:hAnsi="Arial" w:cs="Arial" w:hint="eastAsia"/>
          <w:lang w:val="en-GB"/>
        </w:rPr>
        <w:t>0</w:t>
      </w:r>
      <w:r>
        <w:rPr>
          <w:rFonts w:ascii="Arial" w:hAnsi="Arial" w:cs="Arial"/>
          <w:lang w:val="en-GB"/>
        </w:rPr>
        <w:t>5</w:t>
      </w:r>
      <w:r>
        <w:rPr>
          <w:rFonts w:ascii="Arial" w:hAnsi="Arial" w:cs="Arial" w:hint="eastAsia"/>
          <w:lang w:val="en-GB"/>
        </w:rPr>
        <w:t>：</w:t>
      </w:r>
      <w:r>
        <w:rPr>
          <w:rFonts w:ascii="Arial" w:hAnsi="Arial" w:cs="Arial" w:hint="eastAsia"/>
          <w:lang w:val="en-GB"/>
        </w:rPr>
        <w:t>0</w:t>
      </w:r>
      <w:r>
        <w:rPr>
          <w:rFonts w:ascii="Arial" w:hAnsi="Arial" w:cs="Arial"/>
          <w:lang w:val="en-GB"/>
        </w:rPr>
        <w:t>0</w:t>
      </w:r>
      <w:r>
        <w:rPr>
          <w:rFonts w:ascii="Arial" w:hAnsi="Arial" w:cs="Arial" w:hint="eastAsia"/>
          <w:lang w:val="en-GB"/>
        </w:rPr>
        <w:t>产品柴油硫含量及闪点分析合格，但醋酸铅及铜片腐蚀尚未合格。</w:t>
      </w:r>
      <w:r w:rsidR="00336131">
        <w:rPr>
          <w:rFonts w:ascii="Arial" w:hAnsi="Arial" w:cs="Arial" w:hint="eastAsia"/>
          <w:lang w:val="en-GB"/>
        </w:rPr>
        <w:t>主要原因为分馏系统开工时间</w:t>
      </w:r>
      <w:r w:rsidR="00805CF0">
        <w:rPr>
          <w:rFonts w:ascii="Arial" w:hAnsi="Arial" w:cs="Arial" w:hint="eastAsia"/>
          <w:lang w:val="en-GB"/>
        </w:rPr>
        <w:t>过晚</w:t>
      </w:r>
      <w:r w:rsidR="00336131">
        <w:rPr>
          <w:rFonts w:ascii="Arial" w:hAnsi="Arial" w:cs="Arial" w:hint="eastAsia"/>
          <w:lang w:val="en-GB"/>
        </w:rPr>
        <w:t>，</w:t>
      </w:r>
      <w:r w:rsidR="00295504">
        <w:rPr>
          <w:rFonts w:ascii="Arial" w:hAnsi="Arial" w:cs="Arial" w:hint="eastAsia"/>
        </w:rPr>
        <w:t>汽提塔</w:t>
      </w:r>
      <w:r>
        <w:rPr>
          <w:rFonts w:ascii="Arial" w:hAnsi="Arial" w:cs="Arial" w:hint="eastAsia"/>
        </w:rPr>
        <w:t>入口温度</w:t>
      </w:r>
      <w:r w:rsidR="00336131">
        <w:rPr>
          <w:rFonts w:ascii="Arial" w:hAnsi="Arial" w:cs="Arial" w:hint="eastAsia"/>
        </w:rPr>
        <w:t>在</w:t>
      </w:r>
      <w:r w:rsidR="00805CF0">
        <w:rPr>
          <w:rFonts w:ascii="Arial" w:hAnsi="Arial" w:cs="Arial" w:hint="eastAsia"/>
        </w:rPr>
        <w:t>1</w:t>
      </w:r>
      <w:r w:rsidR="00805CF0">
        <w:rPr>
          <w:rFonts w:ascii="Arial" w:hAnsi="Arial" w:cs="Arial"/>
        </w:rPr>
        <w:t>5</w:t>
      </w:r>
      <w:r w:rsidR="00805CF0">
        <w:rPr>
          <w:rFonts w:ascii="Arial" w:hAnsi="Arial" w:cs="Arial" w:hint="eastAsia"/>
        </w:rPr>
        <w:t>日</w:t>
      </w:r>
      <w:r w:rsidR="00336131">
        <w:rPr>
          <w:rFonts w:ascii="Arial" w:hAnsi="Arial" w:cs="Arial" w:hint="eastAsia"/>
        </w:rPr>
        <w:t>1</w:t>
      </w:r>
      <w:r w:rsidR="00336131">
        <w:rPr>
          <w:rFonts w:ascii="Arial" w:hAnsi="Arial" w:cs="Arial"/>
        </w:rPr>
        <w:t>8</w:t>
      </w:r>
      <w:r w:rsidR="00336131">
        <w:rPr>
          <w:rFonts w:ascii="Arial" w:hAnsi="Arial" w:cs="Arial" w:hint="eastAsia"/>
        </w:rPr>
        <w:t>：</w:t>
      </w:r>
      <w:r w:rsidR="00336131">
        <w:rPr>
          <w:rFonts w:ascii="Arial" w:hAnsi="Arial" w:cs="Arial" w:hint="eastAsia"/>
        </w:rPr>
        <w:t>3</w:t>
      </w:r>
      <w:r w:rsidR="00336131">
        <w:rPr>
          <w:rFonts w:ascii="Arial" w:hAnsi="Arial" w:cs="Arial"/>
        </w:rPr>
        <w:t>0</w:t>
      </w:r>
      <w:r>
        <w:rPr>
          <w:rFonts w:ascii="Arial" w:hAnsi="Arial" w:cs="Arial" w:hint="eastAsia"/>
        </w:rPr>
        <w:t>已经达到</w:t>
      </w:r>
      <w:r>
        <w:rPr>
          <w:rFonts w:ascii="Arial" w:hAnsi="Arial" w:cs="Arial" w:hint="eastAsia"/>
        </w:rPr>
        <w:t>1</w:t>
      </w:r>
      <w:r>
        <w:rPr>
          <w:rFonts w:ascii="Arial" w:hAnsi="Arial" w:cs="Arial"/>
        </w:rPr>
        <w:t>80</w:t>
      </w:r>
      <w:r w:rsidRPr="007A2C6B">
        <w:rPr>
          <w:rFonts w:ascii="Cambria Math" w:hAnsi="Cambria Math" w:cs="Cambria Math"/>
          <w:lang w:val="en-GB"/>
        </w:rPr>
        <w:t>℃</w:t>
      </w:r>
      <w:r w:rsidR="00336131">
        <w:rPr>
          <w:rFonts w:ascii="Cambria Math" w:hAnsi="Cambria Math" w:cs="Cambria Math" w:hint="eastAsia"/>
          <w:lang w:val="en-GB"/>
        </w:rPr>
        <w:t>，</w:t>
      </w:r>
      <w:r w:rsidR="00805CF0">
        <w:rPr>
          <w:rFonts w:ascii="Cambria Math" w:hAnsi="Cambria Math" w:cs="Cambria Math" w:hint="eastAsia"/>
          <w:lang w:val="en-GB"/>
        </w:rPr>
        <w:t>但</w:t>
      </w:r>
      <w:r w:rsidR="00805CF0" w:rsidRPr="00805CF0">
        <w:rPr>
          <w:rFonts w:ascii="Arial" w:hAnsi="Arial" w:cs="Arial" w:hint="eastAsia"/>
          <w:lang w:val="en-GB"/>
        </w:rPr>
        <w:t>汽提蒸汽</w:t>
      </w:r>
      <w:r w:rsidR="00805CF0" w:rsidRPr="00805CF0">
        <w:rPr>
          <w:rFonts w:ascii="Arial" w:hAnsi="Arial" w:cs="Arial"/>
          <w:lang w:val="en-GB"/>
        </w:rPr>
        <w:t>23</w:t>
      </w:r>
      <w:r w:rsidR="00805CF0" w:rsidRPr="00805CF0">
        <w:rPr>
          <w:rFonts w:ascii="Arial" w:hAnsi="Arial" w:cs="Arial" w:hint="eastAsia"/>
          <w:lang w:val="en-GB"/>
        </w:rPr>
        <w:t>：</w:t>
      </w:r>
      <w:r w:rsidR="00DE3E3F">
        <w:rPr>
          <w:rFonts w:ascii="Arial" w:hAnsi="Arial" w:cs="Arial"/>
          <w:lang w:val="en-GB"/>
        </w:rPr>
        <w:t>3</w:t>
      </w:r>
      <w:r w:rsidR="00805CF0" w:rsidRPr="00805CF0">
        <w:rPr>
          <w:rFonts w:ascii="Arial" w:hAnsi="Arial" w:cs="Arial"/>
          <w:lang w:val="en-GB"/>
        </w:rPr>
        <w:t>0</w:t>
      </w:r>
      <w:r w:rsidR="00805CF0" w:rsidRPr="00805CF0">
        <w:rPr>
          <w:rFonts w:ascii="Arial" w:hAnsi="Arial" w:cs="Arial" w:hint="eastAsia"/>
          <w:lang w:val="en-GB"/>
        </w:rPr>
        <w:t>才投用</w:t>
      </w:r>
      <w:r w:rsidR="00805CF0">
        <w:rPr>
          <w:rFonts w:ascii="Arial" w:hAnsi="Arial" w:cs="Arial" w:hint="eastAsia"/>
          <w:lang w:val="en-GB"/>
        </w:rPr>
        <w:t>，</w:t>
      </w:r>
      <w:r w:rsidR="00295504">
        <w:rPr>
          <w:rFonts w:ascii="Arial" w:hAnsi="Arial" w:cs="Arial" w:hint="eastAsia"/>
          <w:lang w:val="en-GB"/>
        </w:rPr>
        <w:t>硫化氢未能及时汽提出来，</w:t>
      </w:r>
      <w:r w:rsidR="005708F5">
        <w:rPr>
          <w:rFonts w:ascii="Arial" w:hAnsi="Arial" w:cs="Arial" w:hint="eastAsia"/>
          <w:lang w:val="en-GB"/>
        </w:rPr>
        <w:t>经</w:t>
      </w:r>
      <w:r w:rsidR="00295504">
        <w:rPr>
          <w:rFonts w:ascii="Arial" w:hAnsi="Arial" w:cs="Arial" w:hint="eastAsia"/>
          <w:lang w:val="en-GB"/>
        </w:rPr>
        <w:t>塔底组分带</w:t>
      </w:r>
      <w:r w:rsidR="005708F5">
        <w:rPr>
          <w:rFonts w:ascii="Arial" w:hAnsi="Arial" w:cs="Arial" w:hint="eastAsia"/>
          <w:lang w:val="en-GB"/>
        </w:rPr>
        <w:t>入</w:t>
      </w:r>
      <w:r w:rsidR="00295504">
        <w:rPr>
          <w:rFonts w:ascii="Arial" w:hAnsi="Arial" w:cs="Arial" w:hint="eastAsia"/>
          <w:lang w:val="en-GB"/>
        </w:rPr>
        <w:t>分馏</w:t>
      </w:r>
      <w:r w:rsidR="005708F5">
        <w:rPr>
          <w:rFonts w:ascii="Arial" w:hAnsi="Arial" w:cs="Arial" w:hint="eastAsia"/>
          <w:lang w:val="en-GB"/>
        </w:rPr>
        <w:t>塔</w:t>
      </w:r>
      <w:r w:rsidR="00295504">
        <w:rPr>
          <w:rFonts w:ascii="Arial" w:hAnsi="Arial" w:cs="Arial" w:hint="eastAsia"/>
          <w:lang w:val="en-GB"/>
        </w:rPr>
        <w:t>，且分馏系统置换需要长时间，因此</w:t>
      </w:r>
      <w:r w:rsidR="00DE3E3F">
        <w:rPr>
          <w:rFonts w:ascii="Arial" w:hAnsi="Arial" w:cs="Arial" w:hint="eastAsia"/>
          <w:lang w:val="en-GB"/>
        </w:rPr>
        <w:t>汽提塔操作滞后</w:t>
      </w:r>
      <w:r w:rsidR="00805CF0">
        <w:rPr>
          <w:rFonts w:ascii="Arial" w:hAnsi="Arial" w:cs="Arial" w:hint="eastAsia"/>
          <w:lang w:val="en-GB"/>
        </w:rPr>
        <w:t>导致分馏</w:t>
      </w:r>
      <w:r w:rsidR="00DE3E3F">
        <w:rPr>
          <w:rFonts w:ascii="Arial" w:hAnsi="Arial" w:cs="Arial" w:hint="eastAsia"/>
          <w:lang w:val="en-GB"/>
        </w:rPr>
        <w:t>塔塔顶产合格柴油的时间也相应</w:t>
      </w:r>
      <w:r w:rsidR="00805CF0">
        <w:rPr>
          <w:rFonts w:ascii="Arial" w:hAnsi="Arial" w:cs="Arial" w:hint="eastAsia"/>
          <w:lang w:val="en-GB"/>
        </w:rPr>
        <w:t>推后，</w:t>
      </w:r>
      <w:r w:rsidR="00805CF0">
        <w:rPr>
          <w:rFonts w:ascii="Arial" w:hAnsi="Arial" w:cs="Arial"/>
          <w:lang w:val="en-GB"/>
        </w:rPr>
        <w:t>4</w:t>
      </w:r>
      <w:r w:rsidR="00805CF0">
        <w:rPr>
          <w:rFonts w:ascii="Arial" w:hAnsi="Arial" w:cs="Arial" w:hint="eastAsia"/>
          <w:lang w:val="en-GB"/>
        </w:rPr>
        <w:t>月</w:t>
      </w:r>
      <w:r w:rsidR="00805CF0">
        <w:rPr>
          <w:rFonts w:ascii="Arial" w:hAnsi="Arial" w:cs="Arial" w:hint="eastAsia"/>
          <w:lang w:val="en-GB"/>
        </w:rPr>
        <w:t>1</w:t>
      </w:r>
      <w:r w:rsidR="00DE3E3F">
        <w:rPr>
          <w:rFonts w:ascii="Arial" w:hAnsi="Arial" w:cs="Arial"/>
          <w:lang w:val="en-GB"/>
        </w:rPr>
        <w:t>6</w:t>
      </w:r>
      <w:r w:rsidR="00805CF0">
        <w:rPr>
          <w:rFonts w:ascii="Arial" w:hAnsi="Arial" w:cs="Arial" w:hint="eastAsia"/>
          <w:lang w:val="en-GB"/>
        </w:rPr>
        <w:t>日</w:t>
      </w:r>
      <w:r w:rsidR="00DE3E3F">
        <w:rPr>
          <w:rFonts w:ascii="Arial" w:hAnsi="Arial" w:cs="Arial"/>
          <w:lang w:val="en-GB"/>
        </w:rPr>
        <w:t>12</w:t>
      </w:r>
      <w:r w:rsidR="00805CF0">
        <w:rPr>
          <w:rFonts w:ascii="Arial" w:hAnsi="Arial" w:cs="Arial" w:hint="eastAsia"/>
          <w:lang w:val="en-GB"/>
        </w:rPr>
        <w:t>：</w:t>
      </w:r>
      <w:r w:rsidR="00805CF0">
        <w:rPr>
          <w:rFonts w:ascii="Arial" w:hAnsi="Arial" w:cs="Arial" w:hint="eastAsia"/>
          <w:lang w:val="en-GB"/>
        </w:rPr>
        <w:t>0</w:t>
      </w:r>
      <w:r w:rsidR="00805CF0">
        <w:rPr>
          <w:rFonts w:ascii="Arial" w:hAnsi="Arial" w:cs="Arial"/>
          <w:lang w:val="en-GB"/>
        </w:rPr>
        <w:t>0</w:t>
      </w:r>
      <w:r w:rsidR="00805CF0">
        <w:rPr>
          <w:rFonts w:ascii="Arial" w:hAnsi="Arial" w:cs="Arial" w:hint="eastAsia"/>
          <w:lang w:val="en-GB"/>
        </w:rPr>
        <w:t>产品柴</w:t>
      </w:r>
      <w:r w:rsidR="00DE3E3F">
        <w:rPr>
          <w:rFonts w:ascii="Arial" w:hAnsi="Arial" w:cs="Arial" w:hint="eastAsia"/>
          <w:lang w:val="en-GB"/>
        </w:rPr>
        <w:t>油</w:t>
      </w:r>
      <w:r w:rsidR="00805CF0">
        <w:rPr>
          <w:rFonts w:ascii="Arial" w:hAnsi="Arial" w:cs="Arial" w:hint="eastAsia"/>
          <w:lang w:val="en-GB"/>
        </w:rPr>
        <w:t>铜片腐蚀合格。</w:t>
      </w:r>
    </w:p>
    <w:p w14:paraId="20CDEBD4" w14:textId="77777777" w:rsidR="00805CF0" w:rsidRDefault="00805CF0" w:rsidP="00336131">
      <w:pPr>
        <w:pStyle w:val="Z"/>
        <w:ind w:firstLineChars="0" w:firstLine="420"/>
        <w:rPr>
          <w:rFonts w:ascii="Cambria Math" w:hAnsi="Cambria Math" w:cs="Cambria Math"/>
          <w:lang w:val="en-GB"/>
        </w:rPr>
      </w:pPr>
    </w:p>
    <w:p w14:paraId="11EB368B" w14:textId="28551DB1" w:rsidR="00B74714" w:rsidRPr="00261AE9" w:rsidRDefault="00837EBC" w:rsidP="003326E9">
      <w:pPr>
        <w:pStyle w:val="Heading2"/>
        <w:rPr>
          <w:rFonts w:ascii="Arial" w:eastAsia="SimHei" w:hAnsi="Arial" w:cs="Arial"/>
          <w:b/>
          <w:bCs/>
          <w:color w:val="000000" w:themeColor="text1"/>
          <w:sz w:val="22"/>
          <w:szCs w:val="22"/>
        </w:rPr>
      </w:pPr>
      <w:bookmarkStart w:id="35" w:name="_Toc53649016"/>
      <w:bookmarkStart w:id="36" w:name="_Toc71039576"/>
      <w:r w:rsidRPr="00261AE9">
        <w:rPr>
          <w:rFonts w:ascii="Arial" w:eastAsia="SimHei" w:hAnsi="Arial" w:cs="Arial"/>
          <w:b/>
          <w:bCs/>
          <w:color w:val="000000" w:themeColor="text1"/>
          <w:sz w:val="22"/>
          <w:szCs w:val="22"/>
        </w:rPr>
        <w:t xml:space="preserve">10 </w:t>
      </w:r>
      <w:r w:rsidRPr="00261AE9">
        <w:rPr>
          <w:rFonts w:ascii="Arial" w:eastAsia="SimHei" w:hAnsi="Arial" w:cs="Arial"/>
          <w:b/>
          <w:bCs/>
          <w:color w:val="000000" w:themeColor="text1"/>
          <w:sz w:val="22"/>
          <w:szCs w:val="22"/>
        </w:rPr>
        <w:t>技术改造</w:t>
      </w:r>
      <w:bookmarkEnd w:id="35"/>
      <w:bookmarkEnd w:id="36"/>
    </w:p>
    <w:p w14:paraId="07982633" w14:textId="77777777" w:rsidR="00B74714" w:rsidRPr="00261AE9" w:rsidRDefault="00B74714" w:rsidP="00AB5E06">
      <w:pPr>
        <w:pStyle w:val="Heading2"/>
        <w:rPr>
          <w:rFonts w:ascii="Arial" w:eastAsia="SimHei" w:hAnsi="Arial" w:cs="Arial"/>
          <w:color w:val="000000" w:themeColor="text1"/>
          <w:sz w:val="21"/>
          <w:szCs w:val="21"/>
        </w:rPr>
      </w:pPr>
      <w:bookmarkStart w:id="37" w:name="_Toc34415503"/>
      <w:bookmarkStart w:id="38" w:name="_Toc53649017"/>
      <w:bookmarkStart w:id="39" w:name="_Toc71039577"/>
      <w:r w:rsidRPr="00261AE9">
        <w:rPr>
          <w:rFonts w:ascii="Arial" w:eastAsia="SimHei" w:hAnsi="Arial" w:cs="Arial"/>
          <w:color w:val="000000" w:themeColor="text1"/>
          <w:sz w:val="21"/>
          <w:szCs w:val="21"/>
        </w:rPr>
        <w:t xml:space="preserve">10.1 </w:t>
      </w:r>
      <w:bookmarkStart w:id="40" w:name="_Toc34415504"/>
      <w:bookmarkStart w:id="41" w:name="_Toc42346733"/>
      <w:bookmarkStart w:id="42" w:name="_Toc47529347"/>
      <w:bookmarkEnd w:id="37"/>
      <w:r w:rsidRPr="00261AE9">
        <w:rPr>
          <w:rFonts w:ascii="Arial" w:eastAsia="SimHei" w:hAnsi="Arial" w:cs="Arial"/>
          <w:color w:val="000000" w:themeColor="text1"/>
          <w:sz w:val="21"/>
          <w:szCs w:val="21"/>
        </w:rPr>
        <w:t>技改项目实施进度</w:t>
      </w:r>
      <w:bookmarkEnd w:id="38"/>
      <w:bookmarkEnd w:id="39"/>
    </w:p>
    <w:bookmarkEnd w:id="40"/>
    <w:bookmarkEnd w:id="41"/>
    <w:bookmarkEnd w:id="42"/>
    <w:p w14:paraId="72FE32BD" w14:textId="77777777" w:rsidR="00B74714" w:rsidRPr="00261AE9" w:rsidRDefault="00B74714" w:rsidP="00B74714">
      <w:pPr>
        <w:spacing w:after="160" w:line="360" w:lineRule="exact"/>
        <w:ind w:firstLineChars="0" w:firstLine="0"/>
        <w:jc w:val="center"/>
        <w:rPr>
          <w:rFonts w:ascii="Arial" w:eastAsia="SimHei" w:hAnsi="Arial" w:cs="Arial"/>
          <w:color w:val="000000" w:themeColor="text1"/>
          <w:sz w:val="21"/>
        </w:rPr>
      </w:pPr>
      <w:r w:rsidRPr="00261AE9">
        <w:rPr>
          <w:rFonts w:ascii="Arial" w:eastAsia="SimHei" w:hAnsi="Arial" w:cs="Arial"/>
          <w:color w:val="000000" w:themeColor="text1"/>
          <w:sz w:val="21"/>
        </w:rPr>
        <w:t>表</w:t>
      </w:r>
      <w:r w:rsidRPr="00261AE9">
        <w:rPr>
          <w:rFonts w:ascii="Arial" w:eastAsia="SimHei" w:hAnsi="Arial" w:cs="Arial"/>
          <w:color w:val="000000" w:themeColor="text1"/>
          <w:sz w:val="21"/>
        </w:rPr>
        <w:t xml:space="preserve">10-1  </w:t>
      </w:r>
      <w:r w:rsidRPr="00261AE9">
        <w:rPr>
          <w:rFonts w:ascii="Arial" w:eastAsia="SimHei" w:hAnsi="Arial" w:cs="Arial"/>
          <w:color w:val="000000" w:themeColor="text1"/>
          <w:sz w:val="21"/>
        </w:rPr>
        <w:t>技术改造项目实施进度</w:t>
      </w:r>
    </w:p>
    <w:tbl>
      <w:tblPr>
        <w:tblW w:w="10031" w:type="dxa"/>
        <w:tblInd w:w="93" w:type="dxa"/>
        <w:tblLook w:val="04A0" w:firstRow="1" w:lastRow="0" w:firstColumn="1" w:lastColumn="0" w:noHBand="0" w:noVBand="1"/>
      </w:tblPr>
      <w:tblGrid>
        <w:gridCol w:w="4013"/>
        <w:gridCol w:w="4212"/>
        <w:gridCol w:w="1806"/>
      </w:tblGrid>
      <w:tr w:rsidR="002D3A59" w:rsidRPr="00261AE9" w14:paraId="32550417" w14:textId="77777777" w:rsidTr="00C07EF7">
        <w:trPr>
          <w:trHeight w:val="239"/>
        </w:trPr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00D" w14:textId="77777777" w:rsidR="00B74714" w:rsidRPr="00261AE9" w:rsidRDefault="00B74714" w:rsidP="00C07EF7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261AE9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7212" w14:textId="77777777" w:rsidR="00B74714" w:rsidRPr="00261AE9" w:rsidRDefault="00B74714" w:rsidP="00C07EF7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261AE9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完成进度</w:t>
            </w:r>
          </w:p>
        </w:tc>
      </w:tr>
      <w:tr w:rsidR="002D3A59" w:rsidRPr="00261AE9" w14:paraId="386C866B" w14:textId="77777777" w:rsidTr="00C07EF7">
        <w:trPr>
          <w:trHeight w:val="239"/>
        </w:trPr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C13F" w14:textId="77777777" w:rsidR="00B74714" w:rsidRPr="00261AE9" w:rsidRDefault="00B74714" w:rsidP="00C07EF7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4E07" w14:textId="6EFF6093" w:rsidR="00B74714" w:rsidRPr="00261AE9" w:rsidRDefault="00B74714" w:rsidP="00C07EF7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261AE9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设计（完成先行施工项，</w:t>
            </w:r>
            <w:proofErr w:type="gramStart"/>
            <w:r w:rsidRPr="00261AE9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详设图纸</w:t>
            </w:r>
            <w:proofErr w:type="gramEnd"/>
            <w:r w:rsidRPr="00261AE9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待补）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89B" w14:textId="77777777" w:rsidR="00B74714" w:rsidRPr="00261AE9" w:rsidRDefault="00B74714" w:rsidP="00C07EF7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261AE9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施工</w:t>
            </w:r>
          </w:p>
        </w:tc>
      </w:tr>
      <w:tr w:rsidR="00261AE9" w:rsidRPr="00261AE9" w14:paraId="5812B6F4" w14:textId="77777777" w:rsidTr="00C07EF7">
        <w:trPr>
          <w:trHeight w:val="45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A152" w14:textId="305B282F" w:rsidR="00692F5F" w:rsidRPr="00261AE9" w:rsidRDefault="0040045F" w:rsidP="00692F5F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SimSun" w:eastAsia="SimSun" w:hAnsi="SimSun" w:cs="Arial" w:hint="eastAsia"/>
                <w:color w:val="000000" w:themeColor="text1"/>
                <w:sz w:val="21"/>
                <w:szCs w:val="21"/>
              </w:rPr>
              <w:t>焦化柴油</w:t>
            </w:r>
            <w:r w:rsidR="00692F5F" w:rsidRPr="00261AE9">
              <w:rPr>
                <w:rFonts w:ascii="SimSun" w:eastAsia="SimSun" w:hAnsi="SimSun" w:cs="Arial" w:hint="eastAsia"/>
                <w:color w:val="000000" w:themeColor="text1"/>
                <w:sz w:val="21"/>
                <w:szCs w:val="21"/>
              </w:rPr>
              <w:t>至</w:t>
            </w:r>
            <w:r>
              <w:rPr>
                <w:rFonts w:ascii="SimSun" w:eastAsia="SimSun" w:hAnsi="SimSun" w:cs="Arial" w:hint="eastAsia"/>
                <w:color w:val="000000" w:themeColor="text1"/>
                <w:sz w:val="21"/>
                <w:szCs w:val="21"/>
              </w:rPr>
              <w:t>加氢裂化</w:t>
            </w:r>
            <w:r w:rsidR="00692F5F" w:rsidRPr="00261AE9">
              <w:rPr>
                <w:rFonts w:ascii="SimSun" w:eastAsia="SimSun" w:hAnsi="SimSun" w:cs="Arial" w:hint="eastAsia"/>
                <w:color w:val="000000" w:themeColor="text1"/>
                <w:sz w:val="21"/>
                <w:szCs w:val="21"/>
              </w:rPr>
              <w:t>技改</w:t>
            </w:r>
            <w:r>
              <w:rPr>
                <w:rFonts w:ascii="SimSun" w:eastAsia="SimSun" w:hAnsi="SimSun" w:cs="Arial" w:hint="eastAsia"/>
                <w:color w:val="000000" w:themeColor="text1"/>
                <w:sz w:val="21"/>
                <w:szCs w:val="21"/>
              </w:rPr>
              <w:t>流程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7B29" w14:textId="2194A4B3" w:rsidR="00692F5F" w:rsidRPr="00261AE9" w:rsidRDefault="00692F5F" w:rsidP="00692F5F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proofErr w:type="gramStart"/>
            <w:r w:rsidRPr="00261AE9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详设图纸</w:t>
            </w:r>
            <w:proofErr w:type="gramEnd"/>
            <w:r w:rsidRPr="00261AE9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待补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D2D3" w14:textId="519DC531" w:rsidR="00692F5F" w:rsidRPr="00261AE9" w:rsidRDefault="00692F5F" w:rsidP="00692F5F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  <w:r w:rsidRPr="00261AE9"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  <w:t>完成</w:t>
            </w:r>
          </w:p>
        </w:tc>
      </w:tr>
    </w:tbl>
    <w:p w14:paraId="6101815C" w14:textId="26E367B8" w:rsidR="00B74714" w:rsidRPr="00261AE9" w:rsidRDefault="00B74714" w:rsidP="00AB5E06">
      <w:pPr>
        <w:pStyle w:val="Heading2"/>
        <w:rPr>
          <w:rFonts w:ascii="Arial" w:eastAsia="SimHei" w:hAnsi="Arial" w:cs="Arial"/>
          <w:color w:val="000000" w:themeColor="text1"/>
          <w:sz w:val="21"/>
          <w:szCs w:val="21"/>
        </w:rPr>
      </w:pPr>
      <w:bookmarkStart w:id="43" w:name="_Toc53649018"/>
      <w:bookmarkStart w:id="44" w:name="_Toc71039578"/>
      <w:r w:rsidRPr="00261AE9">
        <w:rPr>
          <w:rFonts w:ascii="Arial" w:eastAsia="SimHei" w:hAnsi="Arial" w:cs="Arial"/>
          <w:color w:val="000000" w:themeColor="text1"/>
          <w:sz w:val="21"/>
          <w:szCs w:val="21"/>
        </w:rPr>
        <w:t xml:space="preserve">10.2 </w:t>
      </w:r>
      <w:r w:rsidRPr="00261AE9">
        <w:rPr>
          <w:rFonts w:ascii="Arial" w:eastAsia="SimHei" w:hAnsi="Arial" w:cs="Arial"/>
          <w:color w:val="000000" w:themeColor="text1"/>
          <w:sz w:val="21"/>
          <w:szCs w:val="21"/>
        </w:rPr>
        <w:t>技术改造项目效果评价</w:t>
      </w:r>
      <w:bookmarkEnd w:id="43"/>
      <w:bookmarkEnd w:id="44"/>
    </w:p>
    <w:p w14:paraId="3FBE336C" w14:textId="77777777" w:rsidR="007D4B58" w:rsidRPr="007D4B58" w:rsidRDefault="007D4B58" w:rsidP="007D4B58">
      <w:pPr>
        <w:ind w:firstLine="420"/>
        <w:rPr>
          <w:rFonts w:ascii="Arial" w:eastAsia="SimSun" w:hAnsi="Arial" w:cs="Arial"/>
          <w:sz w:val="21"/>
          <w:szCs w:val="21"/>
        </w:rPr>
      </w:pPr>
      <w:bookmarkStart w:id="45" w:name="_Toc53649019"/>
      <w:r w:rsidRPr="007D4B58">
        <w:rPr>
          <w:rFonts w:ascii="Arial" w:eastAsia="SimSun" w:hAnsi="Arial" w:cs="Arial"/>
          <w:sz w:val="21"/>
          <w:szCs w:val="21"/>
        </w:rPr>
        <w:t>1</w:t>
      </w:r>
      <w:r w:rsidRPr="007D4B58">
        <w:rPr>
          <w:rFonts w:ascii="Arial" w:eastAsia="SimSun" w:hAnsi="Arial" w:cs="Arial"/>
          <w:sz w:val="21"/>
          <w:szCs w:val="21"/>
        </w:rPr>
        <w:t>）目的</w:t>
      </w:r>
    </w:p>
    <w:p w14:paraId="3760E16D" w14:textId="52B0F61D" w:rsidR="00261AE9" w:rsidRPr="00261AE9" w:rsidRDefault="00261AE9" w:rsidP="00261AE9">
      <w:pPr>
        <w:ind w:firstLine="420"/>
        <w:rPr>
          <w:rFonts w:ascii="Arial" w:eastAsia="SimSun" w:hAnsi="Arial" w:cs="Arial"/>
          <w:sz w:val="21"/>
          <w:szCs w:val="21"/>
        </w:rPr>
      </w:pPr>
      <w:r w:rsidRPr="00261AE9">
        <w:rPr>
          <w:rFonts w:ascii="Arial" w:eastAsia="SimSun" w:hAnsi="Arial" w:cs="Arial" w:hint="eastAsia"/>
          <w:sz w:val="21"/>
          <w:szCs w:val="21"/>
        </w:rPr>
        <w:t>灵活焦化装置生产的焦化柴油，设计进入柴油加氢装置进行掺炼，在实际加工过程中，由于焦化汽、柴油的产量较高，导致柴油加氢装置二次油掺炼比例远高于设计比例，使柴油加氢装置实际反应温度和</w:t>
      </w:r>
      <w:proofErr w:type="gramStart"/>
      <w:r w:rsidRPr="00261AE9">
        <w:rPr>
          <w:rFonts w:ascii="Arial" w:eastAsia="SimSun" w:hAnsi="Arial" w:cs="Arial" w:hint="eastAsia"/>
          <w:sz w:val="21"/>
          <w:szCs w:val="21"/>
        </w:rPr>
        <w:t>氢耗</w:t>
      </w:r>
      <w:proofErr w:type="gramEnd"/>
      <w:r w:rsidRPr="00261AE9">
        <w:rPr>
          <w:rFonts w:ascii="Arial" w:eastAsia="SimSun" w:hAnsi="Arial" w:cs="Arial" w:hint="eastAsia"/>
          <w:sz w:val="21"/>
          <w:szCs w:val="21"/>
        </w:rPr>
        <w:t>较高，影响催化</w:t>
      </w:r>
      <w:r w:rsidRPr="00261AE9">
        <w:rPr>
          <w:rFonts w:ascii="Arial" w:eastAsia="SimSun" w:hAnsi="Arial" w:cs="Arial" w:hint="eastAsia"/>
          <w:sz w:val="21"/>
          <w:szCs w:val="21"/>
        </w:rPr>
        <w:lastRenderedPageBreak/>
        <w:t>剂的使用寿命。因柴油加氢装置反应器压差上升过快，为缓解反应器压降，计划将部分焦化柴油改进加氢裂化装置掺炼，降低柴油加氢</w:t>
      </w:r>
      <w:proofErr w:type="gramStart"/>
      <w:r w:rsidRPr="00261AE9">
        <w:rPr>
          <w:rFonts w:ascii="Arial" w:eastAsia="SimSun" w:hAnsi="Arial" w:cs="Arial" w:hint="eastAsia"/>
          <w:sz w:val="21"/>
          <w:szCs w:val="21"/>
        </w:rPr>
        <w:t>装置焦柴掺炼量</w:t>
      </w:r>
      <w:proofErr w:type="gramEnd"/>
      <w:r w:rsidRPr="00261AE9">
        <w:rPr>
          <w:rFonts w:ascii="Arial" w:eastAsia="SimSun" w:hAnsi="Arial" w:cs="Arial" w:hint="eastAsia"/>
          <w:sz w:val="21"/>
          <w:szCs w:val="21"/>
        </w:rPr>
        <w:t>。</w:t>
      </w:r>
    </w:p>
    <w:p w14:paraId="49F48ECE" w14:textId="77777777" w:rsidR="007D4B58" w:rsidRPr="007D4B58" w:rsidRDefault="007D4B58" w:rsidP="007D4B58">
      <w:pPr>
        <w:ind w:firstLine="420"/>
        <w:rPr>
          <w:rFonts w:ascii="Arial" w:eastAsia="SimSun" w:hAnsi="Arial" w:cs="Arial"/>
          <w:sz w:val="21"/>
          <w:szCs w:val="21"/>
        </w:rPr>
      </w:pPr>
      <w:r w:rsidRPr="007D4B58">
        <w:rPr>
          <w:rFonts w:ascii="Arial" w:eastAsia="SimSun" w:hAnsi="Arial" w:cs="Arial"/>
          <w:sz w:val="21"/>
          <w:szCs w:val="21"/>
        </w:rPr>
        <w:t>2</w:t>
      </w:r>
      <w:r w:rsidRPr="007D4B58">
        <w:rPr>
          <w:rFonts w:ascii="Arial" w:eastAsia="SimSun" w:hAnsi="Arial" w:cs="Arial"/>
          <w:sz w:val="21"/>
          <w:szCs w:val="21"/>
        </w:rPr>
        <w:t>）技改方案</w:t>
      </w:r>
    </w:p>
    <w:p w14:paraId="461756EB" w14:textId="77777777" w:rsidR="007D4B58" w:rsidRPr="007D4B58" w:rsidRDefault="007D4B58" w:rsidP="007D4B58">
      <w:pPr>
        <w:ind w:firstLine="420"/>
        <w:rPr>
          <w:rFonts w:ascii="Arial" w:eastAsia="SimSun" w:hAnsi="Arial" w:cs="Arial"/>
          <w:sz w:val="21"/>
          <w:szCs w:val="21"/>
        </w:rPr>
      </w:pPr>
      <w:r w:rsidRPr="007D4B58">
        <w:rPr>
          <w:rFonts w:ascii="Arial" w:eastAsia="SimSun" w:hAnsi="Arial" w:cs="Arial"/>
          <w:sz w:val="21"/>
          <w:szCs w:val="21"/>
        </w:rPr>
        <w:t>在柴油加氢装置</w:t>
      </w:r>
      <w:r w:rsidRPr="007D4B58">
        <w:rPr>
          <w:rFonts w:ascii="Arial" w:eastAsia="SimSun" w:hAnsi="Arial" w:cs="Arial" w:hint="eastAsia"/>
          <w:sz w:val="21"/>
          <w:szCs w:val="21"/>
        </w:rPr>
        <w:t>直供</w:t>
      </w:r>
      <w:r w:rsidRPr="007D4B58">
        <w:rPr>
          <w:rFonts w:ascii="Arial" w:eastAsia="SimSun" w:hAnsi="Arial" w:cs="Arial"/>
          <w:sz w:val="21"/>
          <w:szCs w:val="21"/>
        </w:rPr>
        <w:t>焦化</w:t>
      </w:r>
      <w:r w:rsidRPr="007D4B58">
        <w:rPr>
          <w:rFonts w:ascii="Arial" w:eastAsia="SimSun" w:hAnsi="Arial" w:cs="Arial" w:hint="eastAsia"/>
          <w:sz w:val="21"/>
          <w:szCs w:val="21"/>
        </w:rPr>
        <w:t>柴</w:t>
      </w:r>
      <w:r w:rsidRPr="007D4B58">
        <w:rPr>
          <w:rFonts w:ascii="Arial" w:eastAsia="SimSun" w:hAnsi="Arial" w:cs="Arial"/>
          <w:sz w:val="21"/>
          <w:szCs w:val="21"/>
        </w:rPr>
        <w:t>油</w:t>
      </w:r>
      <w:r w:rsidRPr="007D4B58">
        <w:rPr>
          <w:rFonts w:ascii="Arial" w:eastAsia="SimSun" w:hAnsi="Arial" w:cs="Arial" w:hint="eastAsia"/>
          <w:sz w:val="21"/>
          <w:szCs w:val="21"/>
        </w:rPr>
        <w:t>头道</w:t>
      </w:r>
      <w:r w:rsidRPr="007D4B58">
        <w:rPr>
          <w:rFonts w:ascii="Arial" w:eastAsia="SimSun" w:hAnsi="Arial" w:cs="Arial"/>
          <w:sz w:val="21"/>
          <w:szCs w:val="21"/>
        </w:rPr>
        <w:t>阀后，通过三通，引出分支流程，连接至</w:t>
      </w:r>
      <w:r w:rsidRPr="007D4B58">
        <w:rPr>
          <w:rFonts w:ascii="Arial" w:eastAsia="SimSun" w:hAnsi="Arial" w:cs="Arial" w:hint="eastAsia"/>
          <w:sz w:val="21"/>
          <w:szCs w:val="21"/>
        </w:rPr>
        <w:t>加氢裂化焦蜡调节阀后，</w:t>
      </w:r>
      <w:r w:rsidRPr="007D4B58">
        <w:rPr>
          <w:rFonts w:ascii="Arial" w:eastAsia="SimSun" w:hAnsi="Arial" w:cs="Arial"/>
          <w:sz w:val="21"/>
          <w:szCs w:val="21"/>
        </w:rPr>
        <w:t>流程上设置带盲板及导淋的</w:t>
      </w:r>
      <w:proofErr w:type="gramStart"/>
      <w:r w:rsidRPr="007D4B58">
        <w:rPr>
          <w:rFonts w:ascii="Arial" w:eastAsia="SimSun" w:hAnsi="Arial" w:cs="Arial"/>
          <w:sz w:val="21"/>
          <w:szCs w:val="21"/>
        </w:rPr>
        <w:t>双阀组</w:t>
      </w:r>
      <w:proofErr w:type="gramEnd"/>
      <w:r w:rsidRPr="007D4B58">
        <w:rPr>
          <w:rFonts w:ascii="Arial" w:eastAsia="SimSun" w:hAnsi="Arial" w:cs="Arial"/>
          <w:sz w:val="21"/>
          <w:szCs w:val="21"/>
        </w:rPr>
        <w:t>，实现焦化</w:t>
      </w:r>
      <w:r w:rsidRPr="007D4B58">
        <w:rPr>
          <w:rFonts w:ascii="Arial" w:eastAsia="SimSun" w:hAnsi="Arial" w:cs="Arial" w:hint="eastAsia"/>
          <w:sz w:val="21"/>
          <w:szCs w:val="21"/>
        </w:rPr>
        <w:t>柴</w:t>
      </w:r>
      <w:r w:rsidRPr="007D4B58">
        <w:rPr>
          <w:rFonts w:ascii="Arial" w:eastAsia="SimSun" w:hAnsi="Arial" w:cs="Arial"/>
          <w:sz w:val="21"/>
          <w:szCs w:val="21"/>
        </w:rPr>
        <w:t>油进入</w:t>
      </w:r>
      <w:r w:rsidRPr="007D4B58">
        <w:rPr>
          <w:rFonts w:ascii="Arial" w:eastAsia="SimSun" w:hAnsi="Arial" w:cs="Arial" w:hint="eastAsia"/>
          <w:sz w:val="21"/>
          <w:szCs w:val="21"/>
        </w:rPr>
        <w:t>加氢裂化</w:t>
      </w:r>
      <w:r w:rsidRPr="007D4B58">
        <w:rPr>
          <w:rFonts w:ascii="Arial" w:eastAsia="SimSun" w:hAnsi="Arial" w:cs="Arial"/>
          <w:sz w:val="21"/>
          <w:szCs w:val="21"/>
        </w:rPr>
        <w:t>。</w:t>
      </w:r>
    </w:p>
    <w:p w14:paraId="086E464C" w14:textId="77777777" w:rsidR="007D4B58" w:rsidRPr="007D4B58" w:rsidRDefault="007D4B58" w:rsidP="007D4B58">
      <w:pPr>
        <w:ind w:firstLine="420"/>
        <w:rPr>
          <w:rFonts w:ascii="Arial" w:eastAsia="SimSun" w:hAnsi="Arial" w:cs="Arial"/>
          <w:sz w:val="21"/>
          <w:szCs w:val="21"/>
        </w:rPr>
      </w:pPr>
      <w:r w:rsidRPr="007D4B58">
        <w:rPr>
          <w:rFonts w:ascii="Arial" w:eastAsia="SimSun" w:hAnsi="Arial" w:cs="Arial"/>
          <w:sz w:val="21"/>
          <w:szCs w:val="21"/>
        </w:rPr>
        <w:t>3</w:t>
      </w:r>
      <w:r w:rsidRPr="007D4B58">
        <w:rPr>
          <w:rFonts w:ascii="Arial" w:eastAsia="SimSun" w:hAnsi="Arial" w:cs="Arial"/>
          <w:sz w:val="21"/>
          <w:szCs w:val="21"/>
        </w:rPr>
        <w:t>）实施进度</w:t>
      </w:r>
    </w:p>
    <w:p w14:paraId="098B8BAF" w14:textId="77777777" w:rsidR="007D4B58" w:rsidRPr="007D4B58" w:rsidRDefault="007D4B58" w:rsidP="007D4B58">
      <w:pPr>
        <w:ind w:firstLine="420"/>
        <w:rPr>
          <w:rFonts w:ascii="Arial" w:eastAsia="SimSun" w:hAnsi="Arial" w:cs="Arial"/>
          <w:sz w:val="21"/>
          <w:szCs w:val="21"/>
        </w:rPr>
      </w:pPr>
      <w:r w:rsidRPr="007D4B58">
        <w:rPr>
          <w:rFonts w:ascii="Arial" w:eastAsia="SimSun" w:hAnsi="Arial" w:cs="Arial"/>
          <w:sz w:val="21"/>
          <w:szCs w:val="21"/>
        </w:rPr>
        <w:tab/>
        <w:t>4</w:t>
      </w:r>
      <w:r w:rsidRPr="007D4B58">
        <w:rPr>
          <w:rFonts w:ascii="Arial" w:eastAsia="SimSun" w:hAnsi="Arial" w:cs="Arial" w:hint="eastAsia"/>
          <w:sz w:val="21"/>
          <w:szCs w:val="21"/>
        </w:rPr>
        <w:t>月</w:t>
      </w:r>
      <w:r w:rsidRPr="007D4B58">
        <w:rPr>
          <w:rFonts w:ascii="Arial" w:eastAsia="SimSun" w:hAnsi="Arial" w:cs="Arial"/>
          <w:sz w:val="21"/>
          <w:szCs w:val="21"/>
        </w:rPr>
        <w:t>4</w:t>
      </w:r>
      <w:r w:rsidRPr="007D4B58">
        <w:rPr>
          <w:rFonts w:ascii="Arial" w:eastAsia="SimSun" w:hAnsi="Arial" w:cs="Arial" w:hint="eastAsia"/>
          <w:sz w:val="21"/>
          <w:szCs w:val="21"/>
        </w:rPr>
        <w:t>日新建流程开始施工，</w:t>
      </w:r>
      <w:r w:rsidRPr="007D4B58">
        <w:rPr>
          <w:rFonts w:ascii="Arial" w:eastAsia="SimSun" w:hAnsi="Arial" w:cs="Arial"/>
          <w:sz w:val="21"/>
          <w:szCs w:val="21"/>
        </w:rPr>
        <w:t>9</w:t>
      </w:r>
      <w:r w:rsidRPr="007D4B58">
        <w:rPr>
          <w:rFonts w:ascii="Arial" w:eastAsia="SimSun" w:hAnsi="Arial" w:cs="Arial" w:hint="eastAsia"/>
          <w:sz w:val="21"/>
          <w:szCs w:val="21"/>
        </w:rPr>
        <w:t>日施工已完成，目前新建流程已投用。柴油加氢装置焦化柴油通过新建流程直接送至加裂焦蜡进料线上，根据柴油加氢运行情况和全厂物料平衡，来调节进入加氢裂化焦柴流量。</w:t>
      </w:r>
    </w:p>
    <w:p w14:paraId="115A4759" w14:textId="57F7E926" w:rsidR="00B74714" w:rsidRPr="001C327C" w:rsidRDefault="00B74714" w:rsidP="00C00260">
      <w:pPr>
        <w:pStyle w:val="3"/>
        <w:rPr>
          <w:rFonts w:ascii="SimSun" w:eastAsia="SimSun" w:hAnsi="SimSun"/>
          <w:b/>
          <w:bCs/>
          <w:sz w:val="22"/>
          <w:szCs w:val="22"/>
        </w:rPr>
      </w:pPr>
      <w:bookmarkStart w:id="46" w:name="_Toc71039579"/>
      <w:r w:rsidRPr="001C327C">
        <w:rPr>
          <w:rFonts w:ascii="SimSun" w:eastAsia="SimSun" w:hAnsi="SimSun"/>
          <w:b/>
          <w:bCs/>
          <w:sz w:val="22"/>
          <w:szCs w:val="22"/>
        </w:rPr>
        <w:t xml:space="preserve">11 </w:t>
      </w:r>
      <w:r w:rsidRPr="001C327C">
        <w:rPr>
          <w:rFonts w:ascii="SimSun" w:eastAsia="SimSun" w:hAnsi="SimSun" w:hint="eastAsia"/>
          <w:b/>
          <w:bCs/>
          <w:sz w:val="22"/>
          <w:szCs w:val="22"/>
        </w:rPr>
        <w:t>生产</w:t>
      </w:r>
      <w:r w:rsidRPr="001C327C">
        <w:rPr>
          <w:rFonts w:ascii="SimSun" w:eastAsia="SimSun" w:hAnsi="SimSun"/>
          <w:b/>
          <w:bCs/>
          <w:sz w:val="22"/>
          <w:szCs w:val="22"/>
        </w:rPr>
        <w:t>波动分析</w:t>
      </w:r>
      <w:bookmarkEnd w:id="45"/>
      <w:bookmarkEnd w:id="46"/>
    </w:p>
    <w:p w14:paraId="3915AB3A" w14:textId="77777777" w:rsidR="001C327C" w:rsidRPr="009E3C91" w:rsidRDefault="001C327C" w:rsidP="001C327C">
      <w:pPr>
        <w:ind w:firstLine="420"/>
        <w:rPr>
          <w:rFonts w:ascii="SimSun" w:eastAsia="SimSun" w:hAnsi="SimSun"/>
          <w:sz w:val="21"/>
          <w:szCs w:val="21"/>
        </w:rPr>
      </w:pPr>
      <w:bookmarkStart w:id="47" w:name="_Toc53649022"/>
      <w:r w:rsidRPr="009E3C91">
        <w:rPr>
          <w:rFonts w:ascii="SimSun" w:eastAsia="SimSun" w:hAnsi="SimSun" w:hint="eastAsia"/>
          <w:sz w:val="21"/>
          <w:szCs w:val="21"/>
        </w:rPr>
        <w:t>无</w:t>
      </w:r>
    </w:p>
    <w:p w14:paraId="12604290" w14:textId="2C1A59A0" w:rsidR="00B74714" w:rsidRPr="007A2C6B" w:rsidRDefault="00B74714" w:rsidP="00C00260">
      <w:pPr>
        <w:pStyle w:val="3"/>
        <w:rPr>
          <w:rFonts w:ascii="Arial" w:eastAsia="SimHei" w:hAnsi="Arial" w:cs="Arial"/>
          <w:b/>
          <w:bCs/>
          <w:sz w:val="21"/>
          <w:szCs w:val="21"/>
        </w:rPr>
      </w:pPr>
      <w:bookmarkStart w:id="48" w:name="_Toc71039580"/>
      <w:r w:rsidRPr="007A2C6B">
        <w:rPr>
          <w:rFonts w:ascii="Arial" w:eastAsia="SimHei" w:hAnsi="Arial" w:cs="Arial"/>
          <w:b/>
          <w:bCs/>
          <w:sz w:val="21"/>
          <w:szCs w:val="21"/>
        </w:rPr>
        <w:t xml:space="preserve">12 </w:t>
      </w:r>
      <w:r w:rsidRPr="007A2C6B">
        <w:rPr>
          <w:rFonts w:ascii="Arial" w:eastAsia="SimHei" w:hAnsi="Arial" w:cs="Arial"/>
          <w:b/>
          <w:bCs/>
          <w:sz w:val="21"/>
          <w:szCs w:val="21"/>
        </w:rPr>
        <w:t>工艺防腐</w:t>
      </w:r>
      <w:bookmarkEnd w:id="47"/>
      <w:bookmarkEnd w:id="48"/>
    </w:p>
    <w:p w14:paraId="11E639D9" w14:textId="77777777" w:rsidR="00B74714" w:rsidRPr="007A2C6B" w:rsidRDefault="00B74714" w:rsidP="00AB5E06">
      <w:pPr>
        <w:pStyle w:val="Heading2"/>
        <w:rPr>
          <w:rFonts w:ascii="Arial" w:eastAsia="SimHei" w:hAnsi="Arial" w:cs="Arial"/>
          <w:sz w:val="21"/>
          <w:szCs w:val="21"/>
        </w:rPr>
      </w:pPr>
      <w:bookmarkStart w:id="49" w:name="_Toc53649023"/>
      <w:bookmarkStart w:id="50" w:name="_Toc71039581"/>
      <w:r w:rsidRPr="007A2C6B">
        <w:rPr>
          <w:rFonts w:ascii="Arial" w:eastAsia="SimHei" w:hAnsi="Arial" w:cs="Arial"/>
          <w:sz w:val="21"/>
          <w:szCs w:val="21"/>
        </w:rPr>
        <w:t xml:space="preserve">12.1 </w:t>
      </w:r>
      <w:r w:rsidRPr="007A2C6B">
        <w:rPr>
          <w:rFonts w:ascii="Arial" w:eastAsia="SimHei" w:hAnsi="Arial" w:cs="Arial"/>
          <w:sz w:val="21"/>
          <w:szCs w:val="21"/>
        </w:rPr>
        <w:t>原料杂质含量分析</w:t>
      </w:r>
      <w:bookmarkEnd w:id="49"/>
      <w:bookmarkEnd w:id="50"/>
    </w:p>
    <w:p w14:paraId="3D6727AA" w14:textId="77777777" w:rsidR="007A2C6B" w:rsidRPr="007A2C6B" w:rsidRDefault="007A2C6B" w:rsidP="007A2C6B">
      <w:pPr>
        <w:pStyle w:val="BodyText"/>
        <w:spacing w:line="360" w:lineRule="auto"/>
        <w:ind w:firstLine="420"/>
        <w:rPr>
          <w:rFonts w:ascii="Arial" w:eastAsia="SimSun" w:hAnsi="Arial" w:cs="Arial"/>
          <w:sz w:val="21"/>
          <w:szCs w:val="21"/>
        </w:rPr>
      </w:pPr>
      <w:r w:rsidRPr="007A2C6B">
        <w:rPr>
          <w:rFonts w:ascii="Arial" w:eastAsia="SimSun" w:hAnsi="Arial" w:cs="Arial"/>
          <w:sz w:val="21"/>
          <w:szCs w:val="21"/>
        </w:rPr>
        <w:t>本月混合柴油硫含量平均</w:t>
      </w:r>
      <w:r w:rsidRPr="007A2C6B">
        <w:rPr>
          <w:rFonts w:ascii="Arial" w:eastAsia="SimSun" w:hAnsi="Arial" w:cs="Arial"/>
          <w:sz w:val="21"/>
          <w:szCs w:val="21"/>
        </w:rPr>
        <w:t>5408mg/kg</w:t>
      </w:r>
      <w:r w:rsidRPr="007A2C6B">
        <w:rPr>
          <w:rFonts w:ascii="Arial" w:eastAsia="SimSun" w:hAnsi="Arial" w:cs="Arial"/>
          <w:sz w:val="21"/>
          <w:szCs w:val="21"/>
        </w:rPr>
        <w:t>，环比增加</w:t>
      </w:r>
      <w:r w:rsidRPr="007A2C6B">
        <w:rPr>
          <w:rFonts w:ascii="Arial" w:eastAsia="SimSun" w:hAnsi="Arial" w:cs="Arial"/>
          <w:sz w:val="21"/>
          <w:szCs w:val="21"/>
        </w:rPr>
        <w:t>380mg/kg</w:t>
      </w:r>
      <w:r w:rsidRPr="007A2C6B">
        <w:rPr>
          <w:rFonts w:ascii="Arial" w:eastAsia="SimSun" w:hAnsi="Arial" w:cs="Arial"/>
          <w:sz w:val="21"/>
          <w:szCs w:val="21"/>
        </w:rPr>
        <w:t>。原料硫含量最大</w:t>
      </w:r>
      <w:r w:rsidRPr="007A2C6B">
        <w:rPr>
          <w:rFonts w:ascii="Arial" w:eastAsia="SimSun" w:hAnsi="Arial" w:cs="Arial"/>
          <w:sz w:val="21"/>
          <w:szCs w:val="21"/>
        </w:rPr>
        <w:t>6623mg/kg</w:t>
      </w:r>
      <w:r w:rsidRPr="007A2C6B">
        <w:rPr>
          <w:rFonts w:ascii="Arial" w:eastAsia="SimSun" w:hAnsi="Arial" w:cs="Arial"/>
          <w:sz w:val="21"/>
          <w:szCs w:val="21"/>
        </w:rPr>
        <w:t>，与上月基本无变化。原料中焦化柴油的总沉淀物均小于</w:t>
      </w:r>
      <w:r w:rsidRPr="007A2C6B">
        <w:rPr>
          <w:rFonts w:ascii="Arial" w:eastAsia="SimSun" w:hAnsi="Arial" w:cs="Arial"/>
          <w:sz w:val="21"/>
          <w:szCs w:val="21"/>
        </w:rPr>
        <w:t>0.01%</w:t>
      </w:r>
      <w:r w:rsidRPr="007A2C6B">
        <w:rPr>
          <w:rFonts w:ascii="Arial" w:eastAsia="SimSun" w:hAnsi="Arial" w:cs="Arial"/>
          <w:sz w:val="21"/>
          <w:szCs w:val="21"/>
        </w:rPr>
        <w:t>（</w:t>
      </w:r>
      <w:r w:rsidRPr="007A2C6B">
        <w:rPr>
          <w:rFonts w:ascii="Arial" w:eastAsia="SimSun" w:hAnsi="Arial" w:cs="Arial"/>
          <w:sz w:val="21"/>
          <w:szCs w:val="21"/>
        </w:rPr>
        <w:t>m/m</w:t>
      </w:r>
      <w:r w:rsidRPr="007A2C6B">
        <w:rPr>
          <w:rFonts w:ascii="Arial" w:eastAsia="SimSun" w:hAnsi="Arial" w:cs="Arial"/>
          <w:sz w:val="21"/>
          <w:szCs w:val="21"/>
        </w:rPr>
        <w:t>），</w:t>
      </w:r>
      <w:proofErr w:type="gramStart"/>
      <w:r w:rsidRPr="007A2C6B">
        <w:rPr>
          <w:rFonts w:ascii="Arial" w:eastAsia="SimSun" w:hAnsi="Arial" w:cs="Arial"/>
          <w:sz w:val="21"/>
          <w:szCs w:val="21"/>
        </w:rPr>
        <w:t>焦柴中</w:t>
      </w:r>
      <w:proofErr w:type="gramEnd"/>
      <w:r w:rsidRPr="007A2C6B">
        <w:rPr>
          <w:rFonts w:ascii="Arial" w:eastAsia="SimSun" w:hAnsi="Arial" w:cs="Arial"/>
          <w:sz w:val="21"/>
          <w:szCs w:val="21"/>
        </w:rPr>
        <w:t>砷含量平均</w:t>
      </w:r>
      <w:r w:rsidRPr="007A2C6B">
        <w:rPr>
          <w:rFonts w:ascii="Arial" w:eastAsia="SimSun" w:hAnsi="Arial" w:cs="Arial"/>
          <w:sz w:val="21"/>
          <w:szCs w:val="21"/>
        </w:rPr>
        <w:t>55.6μg/kg</w:t>
      </w:r>
      <w:r w:rsidRPr="007A2C6B">
        <w:rPr>
          <w:rFonts w:ascii="Arial" w:eastAsia="SimSun" w:hAnsi="Arial" w:cs="Arial"/>
          <w:sz w:val="21"/>
          <w:szCs w:val="21"/>
        </w:rPr>
        <w:t>，经公司协调，目前焦化柴油终馏点指标</w:t>
      </w:r>
      <w:r w:rsidRPr="007A2C6B">
        <w:rPr>
          <w:rFonts w:ascii="Arial" w:eastAsia="SimSun" w:hAnsi="Arial" w:cs="Arial"/>
          <w:sz w:val="21"/>
          <w:szCs w:val="21"/>
        </w:rPr>
        <w:t>≤335</w:t>
      </w:r>
      <w:r w:rsidRPr="007A2C6B">
        <w:rPr>
          <w:rFonts w:ascii="Cambria Math" w:eastAsia="SimSun" w:hAnsi="Cambria Math" w:cs="Cambria Math"/>
          <w:sz w:val="21"/>
          <w:szCs w:val="21"/>
        </w:rPr>
        <w:t>℃</w:t>
      </w:r>
      <w:r w:rsidRPr="007A2C6B">
        <w:rPr>
          <w:rFonts w:ascii="Arial" w:eastAsia="SimSun" w:hAnsi="Arial" w:cs="Arial"/>
          <w:sz w:val="21"/>
          <w:szCs w:val="21"/>
        </w:rPr>
        <w:t>，砷含量也相应减少，直</w:t>
      </w:r>
      <w:proofErr w:type="gramStart"/>
      <w:r w:rsidRPr="007A2C6B">
        <w:rPr>
          <w:rFonts w:ascii="Arial" w:eastAsia="SimSun" w:hAnsi="Arial" w:cs="Arial"/>
          <w:sz w:val="21"/>
          <w:szCs w:val="21"/>
        </w:rPr>
        <w:t>馏</w:t>
      </w:r>
      <w:proofErr w:type="gramEnd"/>
      <w:r w:rsidRPr="007A2C6B">
        <w:rPr>
          <w:rFonts w:ascii="Arial" w:eastAsia="SimSun" w:hAnsi="Arial" w:cs="Arial"/>
          <w:sz w:val="21"/>
          <w:szCs w:val="21"/>
        </w:rPr>
        <w:t>柴油</w:t>
      </w:r>
      <w:r w:rsidRPr="007A2C6B">
        <w:rPr>
          <w:rFonts w:ascii="Arial" w:eastAsia="SimSun" w:hAnsi="Arial" w:cs="Arial"/>
          <w:sz w:val="21"/>
          <w:szCs w:val="21"/>
        </w:rPr>
        <w:t>95%</w:t>
      </w:r>
      <w:proofErr w:type="gramStart"/>
      <w:r w:rsidRPr="007A2C6B">
        <w:rPr>
          <w:rFonts w:ascii="Arial" w:eastAsia="SimSun" w:hAnsi="Arial" w:cs="Arial"/>
          <w:sz w:val="21"/>
          <w:szCs w:val="21"/>
        </w:rPr>
        <w:t>点指标</w:t>
      </w:r>
      <w:proofErr w:type="gramEnd"/>
      <w:r w:rsidRPr="007A2C6B">
        <w:rPr>
          <w:rFonts w:ascii="Arial" w:eastAsia="SimSun" w:hAnsi="Arial" w:cs="Arial"/>
          <w:sz w:val="21"/>
          <w:szCs w:val="21"/>
        </w:rPr>
        <w:t>变为</w:t>
      </w:r>
      <w:r w:rsidRPr="007A2C6B">
        <w:rPr>
          <w:rFonts w:ascii="Arial" w:eastAsia="SimSun" w:hAnsi="Arial" w:cs="Arial"/>
          <w:sz w:val="21"/>
          <w:szCs w:val="21"/>
        </w:rPr>
        <w:t>315-340</w:t>
      </w:r>
      <w:r w:rsidRPr="007A2C6B">
        <w:rPr>
          <w:rFonts w:ascii="Cambria Math" w:eastAsia="SimSun" w:hAnsi="Cambria Math" w:cs="Cambria Math"/>
          <w:sz w:val="21"/>
          <w:szCs w:val="21"/>
        </w:rPr>
        <w:t>℃</w:t>
      </w:r>
      <w:r w:rsidRPr="007A2C6B">
        <w:rPr>
          <w:rFonts w:ascii="Arial" w:eastAsia="SimSun" w:hAnsi="Arial" w:cs="Arial"/>
          <w:sz w:val="21"/>
          <w:szCs w:val="21"/>
        </w:rPr>
        <w:t>，混合柴油整体性质较上月变好。</w:t>
      </w:r>
    </w:p>
    <w:p w14:paraId="39697F32" w14:textId="77777777" w:rsidR="007A2C6B" w:rsidRPr="007A2C6B" w:rsidRDefault="007A2C6B" w:rsidP="007A2C6B">
      <w:pPr>
        <w:pStyle w:val="Heading2"/>
        <w:rPr>
          <w:rFonts w:ascii="Arial" w:eastAsia="SimHei" w:hAnsi="Arial" w:cs="Arial"/>
          <w:sz w:val="21"/>
          <w:szCs w:val="21"/>
        </w:rPr>
      </w:pPr>
      <w:bookmarkStart w:id="51" w:name="_Toc53649024"/>
      <w:bookmarkStart w:id="52" w:name="_Toc71039582"/>
      <w:r w:rsidRPr="007A2C6B">
        <w:rPr>
          <w:rFonts w:ascii="Arial" w:eastAsia="SimHei" w:hAnsi="Arial" w:cs="Arial"/>
          <w:sz w:val="21"/>
          <w:szCs w:val="21"/>
        </w:rPr>
        <w:t xml:space="preserve">12.2 </w:t>
      </w:r>
      <w:r w:rsidRPr="007A2C6B">
        <w:rPr>
          <w:rFonts w:ascii="Arial" w:eastAsia="SimHei" w:hAnsi="Arial" w:cs="Arial"/>
          <w:sz w:val="21"/>
          <w:szCs w:val="21"/>
        </w:rPr>
        <w:t>相关设施运行</w:t>
      </w:r>
      <w:bookmarkEnd w:id="51"/>
      <w:r w:rsidRPr="007A2C6B">
        <w:rPr>
          <w:rFonts w:ascii="Arial" w:eastAsia="SimHei" w:hAnsi="Arial" w:cs="Arial"/>
          <w:sz w:val="21"/>
          <w:szCs w:val="21"/>
        </w:rPr>
        <w:t>情况</w:t>
      </w:r>
      <w:bookmarkStart w:id="53" w:name="_Toc53649025"/>
      <w:bookmarkEnd w:id="52"/>
    </w:p>
    <w:p w14:paraId="1F418439" w14:textId="15367AB9" w:rsidR="007A2C6B" w:rsidRPr="007A2C6B" w:rsidRDefault="007A2C6B" w:rsidP="007A2C6B">
      <w:pPr>
        <w:ind w:firstLine="420"/>
        <w:jc w:val="center"/>
        <w:rPr>
          <w:rFonts w:ascii="Arial" w:eastAsia="SimHei" w:hAnsi="Arial" w:cs="Arial"/>
          <w:sz w:val="21"/>
          <w:szCs w:val="21"/>
        </w:rPr>
      </w:pPr>
      <w:r w:rsidRPr="007A2C6B">
        <w:rPr>
          <w:rFonts w:ascii="Arial" w:eastAsia="SimHei" w:hAnsi="Arial" w:cs="Arial"/>
          <w:sz w:val="21"/>
          <w:szCs w:val="21"/>
        </w:rPr>
        <w:t>图</w:t>
      </w:r>
      <w:r w:rsidRPr="007A2C6B">
        <w:rPr>
          <w:rFonts w:ascii="Arial" w:eastAsia="SimHei" w:hAnsi="Arial" w:cs="Arial"/>
          <w:sz w:val="21"/>
          <w:szCs w:val="21"/>
        </w:rPr>
        <w:t>12-1 SR-101</w:t>
      </w:r>
      <w:r w:rsidRPr="007A2C6B">
        <w:rPr>
          <w:rFonts w:ascii="Arial" w:eastAsia="SimHei" w:hAnsi="Arial" w:cs="Arial"/>
          <w:sz w:val="21"/>
          <w:szCs w:val="21"/>
        </w:rPr>
        <w:t>运行情况</w:t>
      </w:r>
      <w:r w:rsidR="00072965" w:rsidRPr="007A2C6B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60EDADB" wp14:editId="62EEE09E">
            <wp:extent cx="5369442" cy="2541182"/>
            <wp:effectExtent l="0" t="0" r="3175" b="0"/>
            <wp:docPr id="17" name="图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634" cy="25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1BE35" w14:textId="77777777" w:rsidR="007A2C6B" w:rsidRPr="007A2C6B" w:rsidRDefault="007A2C6B" w:rsidP="007A2C6B">
      <w:pPr>
        <w:ind w:firstLine="420"/>
        <w:rPr>
          <w:rFonts w:ascii="Arial" w:eastAsia="SimSun" w:hAnsi="Arial" w:cs="Arial"/>
          <w:sz w:val="21"/>
          <w:szCs w:val="21"/>
        </w:rPr>
      </w:pPr>
      <w:r w:rsidRPr="007A2C6B">
        <w:rPr>
          <w:rFonts w:ascii="Arial" w:eastAsia="SimSun" w:hAnsi="Arial" w:cs="Arial"/>
          <w:sz w:val="21"/>
          <w:szCs w:val="21"/>
        </w:rPr>
        <w:t>4</w:t>
      </w:r>
      <w:r w:rsidRPr="007A2C6B">
        <w:rPr>
          <w:rFonts w:ascii="Arial" w:eastAsia="SimSun" w:hAnsi="Arial" w:cs="Arial"/>
          <w:sz w:val="21"/>
          <w:szCs w:val="21"/>
        </w:rPr>
        <w:t>月</w:t>
      </w:r>
      <w:r w:rsidRPr="007A2C6B">
        <w:rPr>
          <w:rFonts w:ascii="Arial" w:eastAsia="SimSun" w:hAnsi="Arial" w:cs="Arial"/>
          <w:sz w:val="21"/>
          <w:szCs w:val="21"/>
        </w:rPr>
        <w:t>17</w:t>
      </w:r>
      <w:r w:rsidRPr="007A2C6B">
        <w:rPr>
          <w:rFonts w:ascii="Arial" w:eastAsia="SimSun" w:hAnsi="Arial" w:cs="Arial"/>
          <w:sz w:val="21"/>
          <w:szCs w:val="21"/>
        </w:rPr>
        <w:t>和</w:t>
      </w:r>
      <w:r w:rsidRPr="007A2C6B">
        <w:rPr>
          <w:rFonts w:ascii="Arial" w:eastAsia="SimSun" w:hAnsi="Arial" w:cs="Arial"/>
          <w:sz w:val="21"/>
          <w:szCs w:val="21"/>
        </w:rPr>
        <w:t>4</w:t>
      </w:r>
      <w:r w:rsidRPr="007A2C6B">
        <w:rPr>
          <w:rFonts w:ascii="Arial" w:eastAsia="SimSun" w:hAnsi="Arial" w:cs="Arial"/>
          <w:sz w:val="21"/>
          <w:szCs w:val="21"/>
        </w:rPr>
        <w:t>月</w:t>
      </w:r>
      <w:r w:rsidRPr="007A2C6B">
        <w:rPr>
          <w:rFonts w:ascii="Arial" w:eastAsia="SimSun" w:hAnsi="Arial" w:cs="Arial"/>
          <w:sz w:val="21"/>
          <w:szCs w:val="21"/>
        </w:rPr>
        <w:t>22</w:t>
      </w:r>
      <w:r w:rsidRPr="007A2C6B">
        <w:rPr>
          <w:rFonts w:ascii="Arial" w:eastAsia="SimSun" w:hAnsi="Arial" w:cs="Arial"/>
          <w:sz w:val="21"/>
          <w:szCs w:val="21"/>
        </w:rPr>
        <w:t>日都出现频繁，经分析，发现每次都是罐区直柴流量提升导致频繁冲洗，这与之前的经验相反，分析原因是停工期间柴油反应器反吹杂质均流向直柴罐区，柴油装置开工以后，因原料罐都已装满，不具备沉降的条件，所以在罐区直柴流量提升时会导致频繁反冲洗。为保证装置稳定运行，目前限制罐区直柴流量</w:t>
      </w:r>
      <w:r w:rsidRPr="007A2C6B">
        <w:rPr>
          <w:rFonts w:ascii="Arial" w:eastAsia="SimSun" w:hAnsi="Arial" w:cs="Arial"/>
          <w:sz w:val="21"/>
          <w:szCs w:val="21"/>
        </w:rPr>
        <w:t>20-30t/h</w:t>
      </w:r>
      <w:r w:rsidRPr="007A2C6B">
        <w:rPr>
          <w:rFonts w:ascii="Arial" w:eastAsia="SimSun" w:hAnsi="Arial" w:cs="Arial"/>
          <w:sz w:val="21"/>
          <w:szCs w:val="21"/>
        </w:rPr>
        <w:t>，反冲洗时间平均在</w:t>
      </w:r>
      <w:r w:rsidRPr="007A2C6B">
        <w:rPr>
          <w:rFonts w:ascii="Arial" w:eastAsia="SimSun" w:hAnsi="Arial" w:cs="Arial"/>
          <w:sz w:val="21"/>
          <w:szCs w:val="21"/>
        </w:rPr>
        <w:t>4h</w:t>
      </w:r>
      <w:r w:rsidRPr="007A2C6B">
        <w:rPr>
          <w:rFonts w:ascii="Arial" w:eastAsia="SimSun" w:hAnsi="Arial" w:cs="Arial"/>
          <w:sz w:val="21"/>
          <w:szCs w:val="21"/>
        </w:rPr>
        <w:t>。</w:t>
      </w:r>
    </w:p>
    <w:p w14:paraId="1E0AF390" w14:textId="77777777" w:rsidR="007A2C6B" w:rsidRPr="007A2C6B" w:rsidRDefault="007A2C6B" w:rsidP="007A2C6B">
      <w:pPr>
        <w:pStyle w:val="Heading2"/>
        <w:rPr>
          <w:rFonts w:ascii="Arial" w:eastAsia="SimHei" w:hAnsi="Arial" w:cs="Arial"/>
          <w:sz w:val="21"/>
          <w:szCs w:val="21"/>
        </w:rPr>
      </w:pPr>
      <w:bookmarkStart w:id="54" w:name="_Toc71039583"/>
      <w:r w:rsidRPr="007A2C6B">
        <w:rPr>
          <w:rFonts w:ascii="Arial" w:eastAsia="SimHei" w:hAnsi="Arial" w:cs="Arial"/>
          <w:sz w:val="21"/>
          <w:szCs w:val="21"/>
        </w:rPr>
        <w:lastRenderedPageBreak/>
        <w:t xml:space="preserve">12.3 </w:t>
      </w:r>
      <w:r w:rsidRPr="007A2C6B">
        <w:rPr>
          <w:rFonts w:ascii="Arial" w:eastAsia="SimHei" w:hAnsi="Arial" w:cs="Arial"/>
          <w:sz w:val="21"/>
          <w:szCs w:val="21"/>
        </w:rPr>
        <w:t>腐蚀监测点分析结果</w:t>
      </w:r>
      <w:bookmarkEnd w:id="53"/>
      <w:bookmarkEnd w:id="54"/>
    </w:p>
    <w:p w14:paraId="252E9BFA" w14:textId="77777777" w:rsidR="007A2C6B" w:rsidRPr="007A2C6B" w:rsidRDefault="007A2C6B" w:rsidP="007A2C6B">
      <w:pPr>
        <w:pStyle w:val="BodyText"/>
        <w:ind w:firstLineChars="2100" w:firstLine="4410"/>
        <w:rPr>
          <w:rFonts w:ascii="Arial" w:eastAsia="SimHei" w:hAnsi="Arial" w:cs="Arial"/>
          <w:sz w:val="21"/>
          <w:szCs w:val="21"/>
        </w:rPr>
      </w:pPr>
      <w:bookmarkStart w:id="55" w:name="_Toc53649026"/>
      <w:r w:rsidRPr="007A2C6B">
        <w:rPr>
          <w:rFonts w:ascii="Arial" w:eastAsia="SimHei" w:hAnsi="Arial" w:cs="Arial"/>
          <w:sz w:val="21"/>
          <w:szCs w:val="21"/>
        </w:rPr>
        <w:t>表</w:t>
      </w:r>
      <w:r w:rsidRPr="007A2C6B">
        <w:rPr>
          <w:rFonts w:ascii="Arial" w:eastAsia="SimHei" w:hAnsi="Arial" w:cs="Arial"/>
          <w:sz w:val="21"/>
          <w:szCs w:val="21"/>
        </w:rPr>
        <w:t xml:space="preserve">12-1 </w:t>
      </w:r>
      <w:r w:rsidRPr="007A2C6B">
        <w:rPr>
          <w:rFonts w:ascii="Arial" w:eastAsia="SimHei" w:hAnsi="Arial" w:cs="Arial"/>
          <w:sz w:val="21"/>
          <w:szCs w:val="21"/>
        </w:rPr>
        <w:t>柴油加氢装置酸性水分析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1564"/>
        <w:gridCol w:w="1855"/>
        <w:gridCol w:w="2077"/>
      </w:tblGrid>
      <w:tr w:rsidR="007A2C6B" w:rsidRPr="007A2C6B" w14:paraId="6699354E" w14:textId="77777777" w:rsidTr="002A736D">
        <w:trPr>
          <w:trHeight w:val="300"/>
          <w:jc w:val="center"/>
        </w:trPr>
        <w:tc>
          <w:tcPr>
            <w:tcW w:w="1186" w:type="pct"/>
            <w:shd w:val="clear" w:color="auto" w:fill="auto"/>
            <w:noWrap/>
            <w:vAlign w:val="center"/>
          </w:tcPr>
          <w:p w14:paraId="0822964C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31EC983C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控制指标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C98F93B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2021/4/6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739E388D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2021/4/20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7EC7D8C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2021/4/27</w:t>
            </w:r>
          </w:p>
        </w:tc>
      </w:tr>
      <w:tr w:rsidR="007A2C6B" w:rsidRPr="007A2C6B" w14:paraId="0BD66D95" w14:textId="77777777" w:rsidTr="002A736D">
        <w:trPr>
          <w:trHeight w:val="300"/>
          <w:jc w:val="center"/>
        </w:trPr>
        <w:tc>
          <w:tcPr>
            <w:tcW w:w="1186" w:type="pct"/>
            <w:vMerge w:val="restart"/>
            <w:vAlign w:val="center"/>
          </w:tcPr>
          <w:p w14:paraId="1E9EDC30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D-104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含硫污水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4F71D1A9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氨氮，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mg/L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5C853163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2450.00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7CC47981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2505.00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18764233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3270.00</w:t>
            </w:r>
          </w:p>
        </w:tc>
      </w:tr>
      <w:tr w:rsidR="007A2C6B" w:rsidRPr="007A2C6B" w14:paraId="4ABB132F" w14:textId="77777777" w:rsidTr="002A736D">
        <w:trPr>
          <w:trHeight w:val="300"/>
          <w:jc w:val="center"/>
        </w:trPr>
        <w:tc>
          <w:tcPr>
            <w:tcW w:w="1186" w:type="pct"/>
            <w:vMerge/>
            <w:vAlign w:val="center"/>
          </w:tcPr>
          <w:p w14:paraId="3C369272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149CE46D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PH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值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61F3E83C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7.80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6521404D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7.73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47ACC980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8.15</w:t>
            </w:r>
          </w:p>
        </w:tc>
      </w:tr>
      <w:tr w:rsidR="007A2C6B" w:rsidRPr="007A2C6B" w14:paraId="3573A8CB" w14:textId="77777777" w:rsidTr="002A736D">
        <w:trPr>
          <w:trHeight w:val="300"/>
          <w:jc w:val="center"/>
        </w:trPr>
        <w:tc>
          <w:tcPr>
            <w:tcW w:w="1186" w:type="pct"/>
            <w:vMerge/>
            <w:vAlign w:val="center"/>
          </w:tcPr>
          <w:p w14:paraId="05DBCA32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5BE884A7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铁离子，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mg/L</w:t>
            </w:r>
          </w:p>
        </w:tc>
        <w:tc>
          <w:tcPr>
            <w:tcW w:w="748" w:type="pct"/>
            <w:shd w:val="clear" w:color="auto" w:fill="auto"/>
            <w:vAlign w:val="bottom"/>
          </w:tcPr>
          <w:p w14:paraId="0235E61F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0.27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68C9D281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0.71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219D9541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0.26</w:t>
            </w:r>
          </w:p>
        </w:tc>
      </w:tr>
    </w:tbl>
    <w:p w14:paraId="311F46D8" w14:textId="77777777" w:rsidR="007A2C6B" w:rsidRPr="007A2C6B" w:rsidRDefault="007A2C6B" w:rsidP="007A2C6B">
      <w:pPr>
        <w:widowControl/>
        <w:spacing w:line="240" w:lineRule="auto"/>
        <w:ind w:firstLineChars="0" w:firstLine="0"/>
        <w:jc w:val="center"/>
        <w:rPr>
          <w:rFonts w:ascii="Arial" w:eastAsia="SimSun" w:hAnsi="Arial" w:cs="Arial"/>
          <w:kern w:val="0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1564"/>
        <w:gridCol w:w="1855"/>
        <w:gridCol w:w="2077"/>
      </w:tblGrid>
      <w:tr w:rsidR="007A2C6B" w:rsidRPr="007A2C6B" w14:paraId="788DEDFD" w14:textId="77777777" w:rsidTr="002A736D">
        <w:trPr>
          <w:trHeight w:val="300"/>
          <w:jc w:val="center"/>
        </w:trPr>
        <w:tc>
          <w:tcPr>
            <w:tcW w:w="1186" w:type="pct"/>
            <w:shd w:val="clear" w:color="auto" w:fill="auto"/>
            <w:noWrap/>
            <w:vAlign w:val="center"/>
          </w:tcPr>
          <w:p w14:paraId="17ED90CE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0FD8FB7E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控制指标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234BD49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2021/4/6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0C4E48F4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2021/4/20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2516B4B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2021/4/27</w:t>
            </w:r>
          </w:p>
        </w:tc>
      </w:tr>
      <w:tr w:rsidR="007A2C6B" w:rsidRPr="007A2C6B" w14:paraId="4EDCDEA7" w14:textId="77777777" w:rsidTr="002A736D">
        <w:trPr>
          <w:trHeight w:val="300"/>
          <w:jc w:val="center"/>
        </w:trPr>
        <w:tc>
          <w:tcPr>
            <w:tcW w:w="1186" w:type="pct"/>
            <w:vMerge w:val="restart"/>
            <w:shd w:val="clear" w:color="auto" w:fill="auto"/>
            <w:vAlign w:val="center"/>
          </w:tcPr>
          <w:p w14:paraId="77F009A1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汽提塔顶回流罐含硫污水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4EAE561B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氨氮，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mg/L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112A23F3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1240.00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18B1E876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235.50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7C2FBFC5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359.00</w:t>
            </w:r>
          </w:p>
        </w:tc>
      </w:tr>
      <w:tr w:rsidR="007A2C6B" w:rsidRPr="007A2C6B" w14:paraId="5EED7EA1" w14:textId="77777777" w:rsidTr="002A736D">
        <w:trPr>
          <w:trHeight w:val="300"/>
          <w:jc w:val="center"/>
        </w:trPr>
        <w:tc>
          <w:tcPr>
            <w:tcW w:w="1186" w:type="pct"/>
            <w:vMerge/>
            <w:vAlign w:val="center"/>
          </w:tcPr>
          <w:p w14:paraId="0A5690B3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35F9E950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PH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值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4F786413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7.01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58A407B7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6.55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27C8D704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6.43</w:t>
            </w:r>
          </w:p>
        </w:tc>
      </w:tr>
      <w:tr w:rsidR="007A2C6B" w:rsidRPr="007A2C6B" w14:paraId="29A8FD4A" w14:textId="77777777" w:rsidTr="002A736D">
        <w:trPr>
          <w:trHeight w:val="300"/>
          <w:jc w:val="center"/>
        </w:trPr>
        <w:tc>
          <w:tcPr>
            <w:tcW w:w="1186" w:type="pct"/>
            <w:vMerge/>
            <w:vAlign w:val="center"/>
          </w:tcPr>
          <w:p w14:paraId="581FDFF2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59DF319C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铁离子，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mg/L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627F20AF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0.30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4215D2CF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1.16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5A4524FE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0.08</w:t>
            </w:r>
          </w:p>
        </w:tc>
      </w:tr>
    </w:tbl>
    <w:p w14:paraId="5309D1A1" w14:textId="77777777" w:rsidR="007A2C6B" w:rsidRPr="007A2C6B" w:rsidRDefault="007A2C6B" w:rsidP="007A2C6B">
      <w:pPr>
        <w:widowControl/>
        <w:spacing w:line="240" w:lineRule="auto"/>
        <w:ind w:firstLineChars="0" w:firstLine="0"/>
        <w:jc w:val="center"/>
        <w:rPr>
          <w:rFonts w:ascii="Arial" w:eastAsia="SimSun" w:hAnsi="Arial" w:cs="Arial"/>
          <w:kern w:val="0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1564"/>
        <w:gridCol w:w="1855"/>
        <w:gridCol w:w="2077"/>
      </w:tblGrid>
      <w:tr w:rsidR="007A2C6B" w:rsidRPr="007A2C6B" w14:paraId="650B8AA2" w14:textId="77777777" w:rsidTr="002A736D">
        <w:trPr>
          <w:trHeight w:val="300"/>
          <w:jc w:val="center"/>
        </w:trPr>
        <w:tc>
          <w:tcPr>
            <w:tcW w:w="1186" w:type="pct"/>
            <w:shd w:val="clear" w:color="auto" w:fill="auto"/>
            <w:noWrap/>
            <w:vAlign w:val="center"/>
          </w:tcPr>
          <w:p w14:paraId="3ABBEDD9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56A067EF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控制指标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2C02E50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2021/4/6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01BDA1E3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2021/4/20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2F82760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2021/4/27</w:t>
            </w:r>
          </w:p>
        </w:tc>
      </w:tr>
      <w:tr w:rsidR="007A2C6B" w:rsidRPr="007A2C6B" w14:paraId="62AFDD5F" w14:textId="77777777" w:rsidTr="002A736D">
        <w:trPr>
          <w:trHeight w:val="300"/>
          <w:jc w:val="center"/>
        </w:trPr>
        <w:tc>
          <w:tcPr>
            <w:tcW w:w="1186" w:type="pct"/>
            <w:vMerge w:val="restart"/>
            <w:shd w:val="clear" w:color="auto" w:fill="auto"/>
            <w:vAlign w:val="center"/>
          </w:tcPr>
          <w:p w14:paraId="06D243E5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分馏塔顶回流罐含硫污水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4B834FE7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氨氮，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mg/L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079D351A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0.78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350AD44D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30.10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7B7F6E1A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0.32</w:t>
            </w:r>
          </w:p>
        </w:tc>
      </w:tr>
      <w:tr w:rsidR="007A2C6B" w:rsidRPr="007A2C6B" w14:paraId="365E24D3" w14:textId="77777777" w:rsidTr="002A736D">
        <w:trPr>
          <w:trHeight w:val="300"/>
          <w:jc w:val="center"/>
        </w:trPr>
        <w:tc>
          <w:tcPr>
            <w:tcW w:w="1186" w:type="pct"/>
            <w:vMerge/>
            <w:vAlign w:val="center"/>
          </w:tcPr>
          <w:p w14:paraId="0FCC5E28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2E44D370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PH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值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21703E4A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7.23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6A12651D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8.15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5EBDE745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8.37</w:t>
            </w:r>
          </w:p>
        </w:tc>
      </w:tr>
      <w:tr w:rsidR="007A2C6B" w:rsidRPr="007A2C6B" w14:paraId="07DD9449" w14:textId="77777777" w:rsidTr="002A736D">
        <w:trPr>
          <w:trHeight w:val="300"/>
          <w:jc w:val="center"/>
        </w:trPr>
        <w:tc>
          <w:tcPr>
            <w:tcW w:w="1186" w:type="pct"/>
            <w:vMerge/>
            <w:vAlign w:val="center"/>
          </w:tcPr>
          <w:p w14:paraId="54B77590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1D25F705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铁离子，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mg/L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54824F42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1.68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26278C04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6.66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563344A7" w14:textId="77777777" w:rsidR="007A2C6B" w:rsidRPr="007A2C6B" w:rsidRDefault="007A2C6B" w:rsidP="002A736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SimSun" w:hAnsi="Arial" w:cs="Arial"/>
                <w:kern w:val="0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>1.50</w:t>
            </w:r>
          </w:p>
        </w:tc>
      </w:tr>
    </w:tbl>
    <w:p w14:paraId="5A8E7149" w14:textId="1746F47D" w:rsidR="007A2C6B" w:rsidRPr="007A2C6B" w:rsidRDefault="007A2C6B" w:rsidP="007A2C6B">
      <w:pPr>
        <w:ind w:firstLine="420"/>
        <w:rPr>
          <w:rFonts w:ascii="Arial" w:eastAsia="SimSun" w:hAnsi="Arial" w:cs="Arial"/>
          <w:sz w:val="21"/>
          <w:szCs w:val="21"/>
        </w:rPr>
      </w:pPr>
      <w:r w:rsidRPr="007A2C6B">
        <w:rPr>
          <w:rFonts w:ascii="Arial" w:eastAsia="SimSun" w:hAnsi="Arial" w:cs="Arial"/>
          <w:sz w:val="21"/>
          <w:szCs w:val="21"/>
        </w:rPr>
        <w:t>停工后</w:t>
      </w:r>
      <w:r w:rsidRPr="007A2C6B">
        <w:rPr>
          <w:rFonts w:ascii="Arial" w:eastAsia="SimSun" w:hAnsi="Arial" w:cs="Arial"/>
          <w:kern w:val="0"/>
          <w:sz w:val="21"/>
          <w:szCs w:val="21"/>
        </w:rPr>
        <w:t>分馏塔顶回流罐含硫污水</w:t>
      </w:r>
      <w:r w:rsidRPr="007A2C6B">
        <w:rPr>
          <w:rFonts w:ascii="Arial" w:eastAsia="SimSun" w:hAnsi="Arial" w:cs="Arial"/>
          <w:sz w:val="21"/>
          <w:szCs w:val="21"/>
        </w:rPr>
        <w:t>铁离子分析</w:t>
      </w:r>
      <w:r w:rsidR="00D04F52">
        <w:rPr>
          <w:rFonts w:ascii="Arial" w:eastAsia="SimSun" w:hAnsi="Arial" w:cs="Arial" w:hint="eastAsia"/>
          <w:sz w:val="21"/>
          <w:szCs w:val="21"/>
        </w:rPr>
        <w:t>6</w:t>
      </w:r>
      <w:r w:rsidR="00D04F52">
        <w:rPr>
          <w:rFonts w:ascii="Arial" w:eastAsia="SimSun" w:hAnsi="Arial" w:cs="Arial"/>
          <w:sz w:val="21"/>
          <w:szCs w:val="21"/>
        </w:rPr>
        <w:t>.66</w:t>
      </w:r>
      <w:r w:rsidR="00D04F52">
        <w:rPr>
          <w:rFonts w:ascii="Arial" w:eastAsia="SimSun" w:hAnsi="Arial" w:cs="Arial" w:hint="eastAsia"/>
          <w:sz w:val="21"/>
          <w:szCs w:val="21"/>
        </w:rPr>
        <w:t>m</w:t>
      </w:r>
      <w:r w:rsidR="00D04F52">
        <w:rPr>
          <w:rFonts w:ascii="Arial" w:eastAsia="SimSun" w:hAnsi="Arial" w:cs="Arial"/>
          <w:sz w:val="21"/>
          <w:szCs w:val="21"/>
        </w:rPr>
        <w:t>g/L</w:t>
      </w:r>
      <w:r w:rsidRPr="007A2C6B">
        <w:rPr>
          <w:rFonts w:ascii="Arial" w:eastAsia="SimSun" w:hAnsi="Arial" w:cs="Arial"/>
          <w:sz w:val="21"/>
          <w:szCs w:val="21"/>
        </w:rPr>
        <w:t>不合格，分馏缓蚀剂持续按指标上限控制，</w:t>
      </w:r>
      <w:r w:rsidRPr="007A2C6B">
        <w:rPr>
          <w:rFonts w:ascii="Arial" w:eastAsia="SimSun" w:hAnsi="Arial" w:cs="Arial"/>
          <w:sz w:val="21"/>
          <w:szCs w:val="21"/>
        </w:rPr>
        <w:t>4</w:t>
      </w:r>
      <w:r w:rsidRPr="007A2C6B">
        <w:rPr>
          <w:rFonts w:ascii="Arial" w:eastAsia="SimSun" w:hAnsi="Arial" w:cs="Arial"/>
          <w:sz w:val="21"/>
          <w:szCs w:val="21"/>
        </w:rPr>
        <w:t>月</w:t>
      </w:r>
      <w:r w:rsidRPr="007A2C6B">
        <w:rPr>
          <w:rFonts w:ascii="Arial" w:eastAsia="SimSun" w:hAnsi="Arial" w:cs="Arial"/>
          <w:sz w:val="21"/>
          <w:szCs w:val="21"/>
        </w:rPr>
        <w:t>22</w:t>
      </w:r>
      <w:r w:rsidRPr="007A2C6B">
        <w:rPr>
          <w:rFonts w:ascii="Arial" w:eastAsia="SimSun" w:hAnsi="Arial" w:cs="Arial"/>
          <w:sz w:val="21"/>
          <w:szCs w:val="21"/>
        </w:rPr>
        <w:t>日分析合格</w:t>
      </w:r>
      <w:r w:rsidRPr="007A2C6B">
        <w:rPr>
          <w:rFonts w:ascii="Arial" w:eastAsia="SimSun" w:hAnsi="Arial" w:cs="Arial"/>
          <w:sz w:val="21"/>
          <w:szCs w:val="21"/>
        </w:rPr>
        <w:t>;</w:t>
      </w:r>
    </w:p>
    <w:p w14:paraId="259CE346" w14:textId="77777777" w:rsidR="007A2C6B" w:rsidRPr="007A2C6B" w:rsidRDefault="007A2C6B" w:rsidP="007A2C6B">
      <w:pPr>
        <w:ind w:firstLineChars="0" w:firstLine="0"/>
        <w:rPr>
          <w:rFonts w:ascii="Arial" w:eastAsia="SimSun" w:hAnsi="Arial" w:cs="Arial"/>
          <w:sz w:val="21"/>
          <w:szCs w:val="21"/>
        </w:rPr>
      </w:pPr>
      <w:r w:rsidRPr="007A2C6B">
        <w:rPr>
          <w:rFonts w:ascii="Arial" w:eastAsia="SimSun" w:hAnsi="Arial" w:cs="Arial"/>
          <w:sz w:val="21"/>
          <w:szCs w:val="21"/>
        </w:rPr>
        <w:t>反应系统通过注水、注缓蚀剂，冷低分含硫污水铁离子分析均小于</w:t>
      </w:r>
      <w:r w:rsidRPr="007A2C6B">
        <w:rPr>
          <w:rFonts w:ascii="Arial" w:eastAsia="SimSun" w:hAnsi="Arial" w:cs="Arial"/>
          <w:sz w:val="21"/>
          <w:szCs w:val="21"/>
        </w:rPr>
        <w:t>1mg/L</w:t>
      </w:r>
      <w:r w:rsidRPr="007A2C6B">
        <w:rPr>
          <w:rFonts w:ascii="Arial" w:eastAsia="SimSun" w:hAnsi="Arial" w:cs="Arial"/>
          <w:sz w:val="21"/>
          <w:szCs w:val="21"/>
        </w:rPr>
        <w:t>，小于设防值（</w:t>
      </w:r>
      <w:r w:rsidRPr="007A2C6B">
        <w:rPr>
          <w:rFonts w:ascii="Arial" w:eastAsia="SimSun" w:hAnsi="Arial" w:cs="Arial"/>
          <w:sz w:val="21"/>
          <w:szCs w:val="21"/>
        </w:rPr>
        <w:t>3mg/L</w:t>
      </w:r>
      <w:r w:rsidRPr="007A2C6B">
        <w:rPr>
          <w:rFonts w:ascii="Arial" w:eastAsia="SimSun" w:hAnsi="Arial" w:cs="Arial"/>
          <w:sz w:val="21"/>
          <w:szCs w:val="21"/>
        </w:rPr>
        <w:t>）</w:t>
      </w:r>
      <w:r w:rsidRPr="007A2C6B">
        <w:rPr>
          <w:rFonts w:ascii="Arial" w:eastAsia="SimSun" w:hAnsi="Arial" w:cs="Arial"/>
          <w:sz w:val="21"/>
          <w:szCs w:val="21"/>
        </w:rPr>
        <w:t>;</w:t>
      </w:r>
      <w:r w:rsidRPr="007A2C6B">
        <w:rPr>
          <w:rFonts w:ascii="Arial" w:eastAsia="SimSun" w:hAnsi="Arial" w:cs="Arial"/>
          <w:sz w:val="21"/>
          <w:szCs w:val="21"/>
        </w:rPr>
        <w:t>达到防腐要求。</w:t>
      </w:r>
    </w:p>
    <w:p w14:paraId="0EC7C189" w14:textId="77777777" w:rsidR="007A2C6B" w:rsidRPr="007A2C6B" w:rsidRDefault="007A2C6B" w:rsidP="007A2C6B">
      <w:pPr>
        <w:pStyle w:val="3"/>
        <w:rPr>
          <w:rFonts w:ascii="Arial" w:eastAsia="SimHei" w:hAnsi="Arial" w:cs="Arial"/>
          <w:b/>
          <w:bCs/>
          <w:sz w:val="21"/>
          <w:szCs w:val="21"/>
        </w:rPr>
      </w:pPr>
      <w:bookmarkStart w:id="56" w:name="_Toc71039584"/>
      <w:r w:rsidRPr="007A2C6B">
        <w:rPr>
          <w:rFonts w:ascii="Arial" w:eastAsia="SimHei" w:hAnsi="Arial" w:cs="Arial"/>
          <w:b/>
          <w:bCs/>
          <w:sz w:val="21"/>
          <w:szCs w:val="21"/>
        </w:rPr>
        <w:t xml:space="preserve">13 </w:t>
      </w:r>
      <w:r w:rsidRPr="007A2C6B">
        <w:rPr>
          <w:rFonts w:ascii="Arial" w:eastAsia="SimHei" w:hAnsi="Arial" w:cs="Arial"/>
          <w:b/>
          <w:bCs/>
          <w:sz w:val="21"/>
          <w:szCs w:val="21"/>
        </w:rPr>
        <w:t>环保管理</w:t>
      </w:r>
      <w:bookmarkEnd w:id="55"/>
      <w:bookmarkEnd w:id="56"/>
    </w:p>
    <w:p w14:paraId="205854BA" w14:textId="77777777" w:rsidR="007A2C6B" w:rsidRPr="007A2C6B" w:rsidRDefault="007A2C6B" w:rsidP="007A2C6B">
      <w:pPr>
        <w:pStyle w:val="Heading2"/>
        <w:rPr>
          <w:rFonts w:ascii="Arial" w:eastAsia="SimHei" w:hAnsi="Arial" w:cs="Arial"/>
          <w:sz w:val="21"/>
          <w:szCs w:val="21"/>
        </w:rPr>
      </w:pPr>
      <w:bookmarkStart w:id="57" w:name="_Toc53649027"/>
      <w:bookmarkStart w:id="58" w:name="_Toc71039585"/>
      <w:r w:rsidRPr="007A2C6B">
        <w:rPr>
          <w:rFonts w:ascii="Arial" w:eastAsia="SimHei" w:hAnsi="Arial" w:cs="Arial"/>
          <w:sz w:val="21"/>
          <w:szCs w:val="21"/>
        </w:rPr>
        <w:t xml:space="preserve">13.1 </w:t>
      </w:r>
      <w:r w:rsidRPr="007A2C6B">
        <w:rPr>
          <w:rFonts w:ascii="Arial" w:eastAsia="SimHei" w:hAnsi="Arial" w:cs="Arial"/>
          <w:sz w:val="21"/>
          <w:szCs w:val="21"/>
        </w:rPr>
        <w:t>环保监控点分析数据</w:t>
      </w:r>
      <w:bookmarkEnd w:id="57"/>
      <w:bookmarkEnd w:id="58"/>
    </w:p>
    <w:p w14:paraId="77B720A2" w14:textId="77777777" w:rsidR="007A2C6B" w:rsidRPr="007A2C6B" w:rsidRDefault="007A2C6B" w:rsidP="007A2C6B">
      <w:pPr>
        <w:spacing w:after="160" w:line="360" w:lineRule="exact"/>
        <w:ind w:firstLineChars="0" w:firstLine="0"/>
        <w:jc w:val="center"/>
        <w:rPr>
          <w:rFonts w:ascii="Arial" w:eastAsia="SimHei" w:hAnsi="Arial" w:cs="Arial"/>
          <w:sz w:val="21"/>
          <w:szCs w:val="21"/>
        </w:rPr>
      </w:pPr>
      <w:r w:rsidRPr="007A2C6B">
        <w:rPr>
          <w:rFonts w:ascii="Arial" w:eastAsia="SimHei" w:hAnsi="Arial" w:cs="Arial"/>
          <w:sz w:val="21"/>
          <w:szCs w:val="21"/>
        </w:rPr>
        <w:t>表</w:t>
      </w:r>
      <w:r w:rsidRPr="007A2C6B">
        <w:rPr>
          <w:rFonts w:ascii="Arial" w:eastAsia="SimHei" w:hAnsi="Arial" w:cs="Arial"/>
          <w:sz w:val="21"/>
          <w:szCs w:val="21"/>
        </w:rPr>
        <w:t xml:space="preserve">13-1 </w:t>
      </w:r>
      <w:r w:rsidRPr="007A2C6B">
        <w:rPr>
          <w:rFonts w:ascii="Arial" w:eastAsia="SimHei" w:hAnsi="Arial" w:cs="Arial"/>
          <w:sz w:val="21"/>
          <w:szCs w:val="21"/>
        </w:rPr>
        <w:t>含油污水分析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1564"/>
        <w:gridCol w:w="1855"/>
        <w:gridCol w:w="2077"/>
      </w:tblGrid>
      <w:tr w:rsidR="007A2C6B" w:rsidRPr="007A2C6B" w14:paraId="16AB2F9F" w14:textId="77777777" w:rsidTr="002A736D">
        <w:trPr>
          <w:trHeight w:val="300"/>
          <w:jc w:val="center"/>
        </w:trPr>
        <w:tc>
          <w:tcPr>
            <w:tcW w:w="1186" w:type="pct"/>
            <w:vMerge w:val="restart"/>
            <w:shd w:val="clear" w:color="auto" w:fill="auto"/>
            <w:noWrap/>
            <w:vAlign w:val="center"/>
          </w:tcPr>
          <w:p w14:paraId="476BE87A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采样点</w:t>
            </w:r>
          </w:p>
        </w:tc>
        <w:tc>
          <w:tcPr>
            <w:tcW w:w="1186" w:type="pct"/>
            <w:vMerge w:val="restart"/>
            <w:shd w:val="clear" w:color="auto" w:fill="auto"/>
            <w:noWrap/>
            <w:vAlign w:val="center"/>
          </w:tcPr>
          <w:p w14:paraId="11C27374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</w:p>
          <w:p w14:paraId="6BD3E887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</w:p>
        </w:tc>
        <w:tc>
          <w:tcPr>
            <w:tcW w:w="2628" w:type="pct"/>
            <w:gridSpan w:val="3"/>
            <w:shd w:val="clear" w:color="auto" w:fill="auto"/>
            <w:vAlign w:val="center"/>
          </w:tcPr>
          <w:p w14:paraId="3B8C7682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时间：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>2021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>年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>4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>月</w:t>
            </w:r>
          </w:p>
        </w:tc>
      </w:tr>
      <w:tr w:rsidR="007A2C6B" w:rsidRPr="007A2C6B" w14:paraId="72234DCC" w14:textId="77777777" w:rsidTr="002A736D">
        <w:trPr>
          <w:trHeight w:val="300"/>
          <w:jc w:val="center"/>
        </w:trPr>
        <w:tc>
          <w:tcPr>
            <w:tcW w:w="1186" w:type="pct"/>
            <w:vMerge/>
            <w:shd w:val="clear" w:color="auto" w:fill="auto"/>
            <w:noWrap/>
            <w:vAlign w:val="center"/>
          </w:tcPr>
          <w:p w14:paraId="404EAACC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</w:p>
        </w:tc>
        <w:tc>
          <w:tcPr>
            <w:tcW w:w="1186" w:type="pct"/>
            <w:vMerge/>
            <w:shd w:val="clear" w:color="auto" w:fill="auto"/>
            <w:noWrap/>
            <w:vAlign w:val="center"/>
          </w:tcPr>
          <w:p w14:paraId="24FB2B41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Arial" w:eastAsia="SimSun" w:hAnsi="Arial" w:cs="Arial"/>
                <w:sz w:val="21"/>
                <w:szCs w:val="21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52B7199B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最高值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555E239A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最低值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788B20D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平均值</w:t>
            </w:r>
          </w:p>
        </w:tc>
      </w:tr>
      <w:tr w:rsidR="007A2C6B" w:rsidRPr="007A2C6B" w14:paraId="7B97F705" w14:textId="77777777" w:rsidTr="002A736D">
        <w:trPr>
          <w:trHeight w:val="300"/>
          <w:jc w:val="center"/>
        </w:trPr>
        <w:tc>
          <w:tcPr>
            <w:tcW w:w="1186" w:type="pct"/>
            <w:vMerge w:val="restart"/>
            <w:vAlign w:val="center"/>
          </w:tcPr>
          <w:p w14:paraId="4F6C8A56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含油污水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1203EF92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氨氮，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>mg/L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3C0A5DDA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0.96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74BF354E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＜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>0.1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666CEB9E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＜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>0.1</w:t>
            </w:r>
          </w:p>
        </w:tc>
      </w:tr>
      <w:tr w:rsidR="007A2C6B" w:rsidRPr="007A2C6B" w14:paraId="7E649943" w14:textId="77777777" w:rsidTr="002A736D">
        <w:trPr>
          <w:trHeight w:val="300"/>
          <w:jc w:val="center"/>
        </w:trPr>
        <w:tc>
          <w:tcPr>
            <w:tcW w:w="1186" w:type="pct"/>
            <w:vMerge/>
            <w:vAlign w:val="center"/>
          </w:tcPr>
          <w:p w14:paraId="0FEC66DE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Arial" w:eastAsia="SimSun" w:hAnsi="Arial" w:cs="Arial"/>
                <w:sz w:val="21"/>
                <w:szCs w:val="21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7B33036C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PH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>值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6F174FF3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8.59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6C631815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7.18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309FD2BE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7.84</w:t>
            </w:r>
          </w:p>
        </w:tc>
      </w:tr>
      <w:tr w:rsidR="007A2C6B" w:rsidRPr="007A2C6B" w14:paraId="5A9AA118" w14:textId="77777777" w:rsidTr="002A736D">
        <w:trPr>
          <w:trHeight w:val="300"/>
          <w:jc w:val="center"/>
        </w:trPr>
        <w:tc>
          <w:tcPr>
            <w:tcW w:w="1186" w:type="pct"/>
            <w:vMerge/>
            <w:vAlign w:val="center"/>
          </w:tcPr>
          <w:p w14:paraId="7458A229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Arial" w:eastAsia="SimSun" w:hAnsi="Arial" w:cs="Arial"/>
                <w:sz w:val="21"/>
                <w:szCs w:val="21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075204CC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COD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>：</w:t>
            </w:r>
            <w:r w:rsidRPr="007A2C6B">
              <w:rPr>
                <w:rFonts w:ascii="Arial" w:eastAsia="SimSun" w:hAnsi="Arial" w:cs="Arial"/>
                <w:kern w:val="0"/>
                <w:sz w:val="21"/>
                <w:szCs w:val="21"/>
              </w:rPr>
              <w:t xml:space="preserve"> mg/L</w:t>
            </w:r>
          </w:p>
        </w:tc>
        <w:tc>
          <w:tcPr>
            <w:tcW w:w="748" w:type="pct"/>
            <w:shd w:val="clear" w:color="auto" w:fill="auto"/>
            <w:vAlign w:val="bottom"/>
          </w:tcPr>
          <w:p w14:paraId="708EA9FF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＜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>10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2C1C9C11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＜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>10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609BF88A" w14:textId="77777777" w:rsidR="007A2C6B" w:rsidRPr="007A2C6B" w:rsidRDefault="007A2C6B" w:rsidP="002A736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Arial" w:eastAsia="SimSun" w:hAnsi="Arial" w:cs="Arial"/>
                <w:sz w:val="21"/>
                <w:szCs w:val="21"/>
              </w:rPr>
            </w:pPr>
            <w:r w:rsidRPr="007A2C6B">
              <w:rPr>
                <w:rFonts w:ascii="Arial" w:eastAsia="SimSun" w:hAnsi="Arial" w:cs="Arial"/>
                <w:sz w:val="21"/>
                <w:szCs w:val="21"/>
              </w:rPr>
              <w:t>＜</w:t>
            </w:r>
            <w:r w:rsidRPr="007A2C6B">
              <w:rPr>
                <w:rFonts w:ascii="Arial" w:eastAsia="SimSun" w:hAnsi="Arial" w:cs="Arial"/>
                <w:sz w:val="21"/>
                <w:szCs w:val="21"/>
              </w:rPr>
              <w:t>10</w:t>
            </w:r>
          </w:p>
        </w:tc>
      </w:tr>
    </w:tbl>
    <w:p w14:paraId="79230330" w14:textId="77777777" w:rsidR="007A2C6B" w:rsidRPr="007A2C6B" w:rsidRDefault="007A2C6B" w:rsidP="007A2C6B">
      <w:pPr>
        <w:pStyle w:val="BodyText"/>
        <w:spacing w:line="360" w:lineRule="auto"/>
        <w:ind w:firstLine="420"/>
        <w:rPr>
          <w:rFonts w:ascii="Arial" w:eastAsia="SimSun" w:hAnsi="Arial" w:cs="Arial"/>
          <w:sz w:val="21"/>
          <w:szCs w:val="21"/>
        </w:rPr>
      </w:pPr>
      <w:r w:rsidRPr="007A2C6B">
        <w:rPr>
          <w:rFonts w:ascii="Arial" w:eastAsia="SimSun" w:hAnsi="Arial" w:cs="Arial"/>
          <w:sz w:val="21"/>
          <w:szCs w:val="21"/>
        </w:rPr>
        <w:t>本月含油污水均合格。</w:t>
      </w:r>
    </w:p>
    <w:p w14:paraId="56B752DC" w14:textId="51F2A93F" w:rsidR="00732D76" w:rsidRPr="00732D76" w:rsidRDefault="00732D76" w:rsidP="00732D76">
      <w:pPr>
        <w:ind w:firstLine="480"/>
      </w:pPr>
    </w:p>
    <w:p w14:paraId="6553C23B" w14:textId="3C9B9443" w:rsidR="00732D76" w:rsidRDefault="00732D76" w:rsidP="00732D76">
      <w:pPr>
        <w:ind w:firstLine="480"/>
      </w:pPr>
    </w:p>
    <w:p w14:paraId="37939632" w14:textId="33F5DD6C" w:rsidR="00072965" w:rsidRPr="00072965" w:rsidRDefault="00072965" w:rsidP="00072965">
      <w:pPr>
        <w:ind w:firstLine="480"/>
      </w:pPr>
    </w:p>
    <w:p w14:paraId="7A3C493B" w14:textId="75D243D5" w:rsidR="00072965" w:rsidRPr="00072965" w:rsidRDefault="00072965" w:rsidP="00072965">
      <w:pPr>
        <w:ind w:firstLine="480"/>
      </w:pPr>
    </w:p>
    <w:p w14:paraId="1E8135B2" w14:textId="77777777" w:rsidR="00072965" w:rsidRPr="00072965" w:rsidRDefault="00072965" w:rsidP="00072965">
      <w:pPr>
        <w:ind w:firstLine="480"/>
        <w:jc w:val="right"/>
      </w:pPr>
    </w:p>
    <w:sectPr w:rsidR="00072965" w:rsidRPr="00072965" w:rsidSect="002411C7">
      <w:headerReference w:type="first" r:id="rId39"/>
      <w:footerReference w:type="first" r:id="rId40"/>
      <w:pgSz w:w="11906" w:h="16838"/>
      <w:pgMar w:top="720" w:right="720" w:bottom="720" w:left="720" w:header="567" w:footer="567" w:gutter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1829" w14:textId="77777777" w:rsidR="00D54375" w:rsidRDefault="00D54375">
      <w:pPr>
        <w:spacing w:line="240" w:lineRule="auto"/>
        <w:ind w:firstLine="480"/>
      </w:pPr>
      <w:r>
        <w:separator/>
      </w:r>
    </w:p>
  </w:endnote>
  <w:endnote w:type="continuationSeparator" w:id="0">
    <w:p w14:paraId="067AAC37" w14:textId="77777777" w:rsidR="00D54375" w:rsidRDefault="00D5437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Times New Roman (标题 CS)">
    <w:altName w:val="SimSun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FZShuTi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Fangsong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6A57" w14:textId="77777777" w:rsidR="009E2D0E" w:rsidRDefault="009E2D0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A5BF" w14:textId="0C080581" w:rsidR="009E2D0E" w:rsidRPr="00373BD2" w:rsidRDefault="009E2D0E" w:rsidP="00373BD2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3231" w14:textId="73D0955F" w:rsidR="009E2D0E" w:rsidRPr="00373BD2" w:rsidRDefault="009E2D0E">
    <w:pPr>
      <w:pStyle w:val="Footer"/>
      <w:ind w:firstLine="360"/>
      <w:jc w:val="center"/>
      <w:rPr>
        <w:rFonts w:ascii="Arial" w:hAnsi="Arial" w:cs="Arial"/>
      </w:rPr>
    </w:pPr>
  </w:p>
  <w:p w14:paraId="7A8AA5E6" w14:textId="77777777" w:rsidR="009E2D0E" w:rsidRDefault="009E2D0E">
    <w:pPr>
      <w:ind w:left="480" w:firstLineChars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DA28" w14:textId="12733CE0" w:rsidR="009E2D0E" w:rsidRPr="00373BD2" w:rsidRDefault="009E2D0E" w:rsidP="00373BD2">
    <w:pPr>
      <w:pBdr>
        <w:top w:val="single" w:sz="4" w:space="1" w:color="auto"/>
      </w:pBdr>
      <w:adjustRightInd w:val="0"/>
      <w:snapToGrid w:val="0"/>
      <w:ind w:firstLineChars="0" w:firstLine="0"/>
      <w:jc w:val="left"/>
      <w:rPr>
        <w:rFonts w:ascii="Arial" w:hAnsi="Arial" w:cs="Arial"/>
        <w:sz w:val="21"/>
        <w:szCs w:val="21"/>
      </w:rPr>
    </w:pPr>
    <w:proofErr w:type="spellStart"/>
    <w:r w:rsidRPr="00373BD2">
      <w:rPr>
        <w:rFonts w:ascii="Arial" w:hAnsi="Arial" w:cs="Arial"/>
        <w:sz w:val="21"/>
        <w:szCs w:val="21"/>
      </w:rPr>
      <w:t>Hengyi</w:t>
    </w:r>
    <w:proofErr w:type="spellEnd"/>
    <w:r w:rsidRPr="00373BD2">
      <w:rPr>
        <w:rFonts w:ascii="Arial" w:hAnsi="Arial" w:cs="Arial"/>
        <w:sz w:val="21"/>
        <w:szCs w:val="21"/>
      </w:rPr>
      <w:t xml:space="preserve"> Industries </w:t>
    </w:r>
    <w:proofErr w:type="spellStart"/>
    <w:r w:rsidRPr="00373BD2">
      <w:rPr>
        <w:rFonts w:ascii="Arial" w:hAnsi="Arial" w:cs="Arial"/>
        <w:sz w:val="21"/>
        <w:szCs w:val="21"/>
      </w:rPr>
      <w:t>Sdn</w:t>
    </w:r>
    <w:proofErr w:type="spellEnd"/>
    <w:r w:rsidRPr="00373BD2">
      <w:rPr>
        <w:rFonts w:ascii="Arial" w:hAnsi="Arial" w:cs="Arial"/>
        <w:sz w:val="21"/>
        <w:szCs w:val="21"/>
      </w:rPr>
      <w:t xml:space="preserve"> </w:t>
    </w:r>
    <w:proofErr w:type="spellStart"/>
    <w:proofErr w:type="gramStart"/>
    <w:r w:rsidRPr="00373BD2">
      <w:rPr>
        <w:rFonts w:ascii="Arial" w:hAnsi="Arial" w:cs="Arial"/>
        <w:sz w:val="21"/>
        <w:szCs w:val="21"/>
      </w:rPr>
      <w:t>Bhd</w:t>
    </w:r>
    <w:proofErr w:type="spellEnd"/>
    <w:r w:rsidRPr="00373BD2">
      <w:rPr>
        <w:rFonts w:ascii="Arial" w:hAnsi="Arial" w:cs="Arial"/>
        <w:sz w:val="21"/>
        <w:szCs w:val="21"/>
      </w:rPr>
      <w:t xml:space="preserve"> </w:t>
    </w:r>
    <w:r w:rsidRPr="00373BD2">
      <w:rPr>
        <w:rFonts w:ascii="SimSun" w:hAnsi="SimSun" w:hint="eastAsia"/>
        <w:sz w:val="21"/>
        <w:szCs w:val="21"/>
      </w:rPr>
      <w:t xml:space="preserve"> </w:t>
    </w:r>
    <w:r w:rsidRPr="00373BD2">
      <w:rPr>
        <w:rFonts w:ascii="STZhongsong" w:eastAsia="STZhongsong" w:hAnsi="STZhongsong"/>
        <w:sz w:val="21"/>
        <w:szCs w:val="21"/>
      </w:rPr>
      <w:t>恒逸实业</w:t>
    </w:r>
    <w:proofErr w:type="gramEnd"/>
    <w:r w:rsidRPr="00373BD2">
      <w:rPr>
        <w:rFonts w:ascii="STZhongsong" w:eastAsia="STZhongsong" w:hAnsi="STZhongsong"/>
        <w:sz w:val="21"/>
        <w:szCs w:val="21"/>
      </w:rPr>
      <w:t>（文莱）有限公司</w:t>
    </w:r>
    <w:r w:rsidRPr="00373BD2">
      <w:rPr>
        <w:rFonts w:hint="eastAsia"/>
        <w:sz w:val="21"/>
        <w:szCs w:val="21"/>
      </w:rPr>
      <w:t xml:space="preserve">　</w:t>
    </w:r>
    <w:r w:rsidRPr="00373BD2">
      <w:rPr>
        <w:rFonts w:ascii="SimSun" w:hAnsi="SimSun"/>
        <w:sz w:val="21"/>
        <w:szCs w:val="21"/>
      </w:rPr>
      <w:t xml:space="preserve">  </w:t>
    </w:r>
    <w:r w:rsidRPr="00373BD2">
      <w:rPr>
        <w:rFonts w:ascii="SimSun" w:hAnsi="SimSun" w:hint="eastAsia"/>
        <w:sz w:val="21"/>
        <w:szCs w:val="21"/>
      </w:rPr>
      <w:t xml:space="preserve"> </w:t>
    </w:r>
    <w:r w:rsidRPr="00373BD2">
      <w:rPr>
        <w:rFonts w:ascii="SimSun" w:hAnsi="SimSun"/>
        <w:sz w:val="21"/>
        <w:szCs w:val="21"/>
      </w:rPr>
      <w:t xml:space="preserve">  </w:t>
    </w:r>
    <w:r w:rsidRPr="00373BD2">
      <w:rPr>
        <w:rFonts w:ascii="SimSun" w:hAnsi="SimSun" w:hint="eastAsia"/>
        <w:sz w:val="21"/>
        <w:szCs w:val="21"/>
      </w:rPr>
      <w:t xml:space="preserve">  </w:t>
    </w:r>
    <w:r w:rsidRPr="00373BD2">
      <w:rPr>
        <w:rFonts w:ascii="SimSun" w:hAnsi="SimSun"/>
        <w:sz w:val="21"/>
        <w:szCs w:val="21"/>
      </w:rPr>
      <w:t xml:space="preserve">                          </w:t>
    </w:r>
    <w:r w:rsidRPr="00373BD2">
      <w:rPr>
        <w:rFonts w:ascii="SimSun" w:hAnsi="SimSun" w:hint="eastAsia"/>
        <w:sz w:val="21"/>
        <w:szCs w:val="21"/>
      </w:rPr>
      <w:t xml:space="preserve"> </w:t>
    </w:r>
    <w:r w:rsidRPr="00373BD2">
      <w:rPr>
        <w:rFonts w:ascii="Arial" w:hAnsi="Arial" w:cs="Arial"/>
        <w:sz w:val="21"/>
        <w:szCs w:val="21"/>
      </w:rPr>
      <w:t>Page</w:t>
    </w:r>
    <w:r w:rsidRPr="00373BD2">
      <w:rPr>
        <w:rFonts w:ascii="Arial" w:hAnsi="Arial" w:cs="Arial"/>
        <w:b/>
        <w:sz w:val="21"/>
        <w:szCs w:val="21"/>
        <w:lang w:val="zh-CN"/>
      </w:rPr>
      <w:t xml:space="preserve"> </w:t>
    </w:r>
    <w:r w:rsidRPr="00373BD2">
      <w:rPr>
        <w:rFonts w:ascii="Arial" w:hAnsi="Arial" w:cs="Arial"/>
        <w:sz w:val="21"/>
        <w:szCs w:val="21"/>
      </w:rPr>
      <w:fldChar w:fldCharType="begin"/>
    </w:r>
    <w:r w:rsidRPr="00373BD2">
      <w:rPr>
        <w:rFonts w:ascii="Arial" w:hAnsi="Arial" w:cs="Arial"/>
        <w:sz w:val="21"/>
        <w:szCs w:val="21"/>
      </w:rPr>
      <w:instrText>PAGE</w:instrText>
    </w:r>
    <w:r w:rsidRPr="00373BD2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szCs w:val="21"/>
      </w:rPr>
      <w:t>1</w:t>
    </w:r>
    <w:r w:rsidRPr="00373BD2">
      <w:rPr>
        <w:rFonts w:ascii="Arial" w:hAnsi="Arial" w:cs="Arial"/>
        <w:sz w:val="21"/>
        <w:szCs w:val="21"/>
      </w:rPr>
      <w:fldChar w:fldCharType="end"/>
    </w:r>
    <w:r w:rsidRPr="00373BD2">
      <w:rPr>
        <w:rFonts w:ascii="Arial" w:hAnsi="Arial" w:cs="Arial"/>
        <w:sz w:val="21"/>
        <w:szCs w:val="21"/>
      </w:rPr>
      <w:t xml:space="preserve"> of 2</w:t>
    </w:r>
    <w:r w:rsidR="00AA6F5A">
      <w:rPr>
        <w:rFonts w:ascii="Arial" w:hAnsi="Arial" w:cs="Arial"/>
        <w:sz w:val="21"/>
        <w:szCs w:val="21"/>
      </w:rPr>
      <w:t>6</w:t>
    </w:r>
    <w:r w:rsidRPr="00373BD2">
      <w:rPr>
        <w:rFonts w:ascii="Arial" w:hAnsi="Arial" w:cs="Arial"/>
        <w:vanish/>
        <w:sz w:val="21"/>
        <w:szCs w:val="21"/>
        <w:highlight w:val="yellow"/>
      </w:rPr>
      <w:t>&lt;&gt;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CC4C" w14:textId="404A83B7" w:rsidR="009E2D0E" w:rsidRPr="00373BD2" w:rsidRDefault="009E2D0E" w:rsidP="00373BD2">
    <w:pPr>
      <w:pBdr>
        <w:top w:val="single" w:sz="4" w:space="1" w:color="auto"/>
      </w:pBdr>
      <w:adjustRightInd w:val="0"/>
      <w:snapToGrid w:val="0"/>
      <w:ind w:firstLineChars="0" w:firstLine="0"/>
      <w:jc w:val="left"/>
      <w:rPr>
        <w:rFonts w:ascii="Arial" w:hAnsi="Arial" w:cs="Arial"/>
        <w:sz w:val="21"/>
        <w:szCs w:val="21"/>
      </w:rPr>
    </w:pPr>
    <w:proofErr w:type="spellStart"/>
    <w:r w:rsidRPr="00373BD2">
      <w:rPr>
        <w:rFonts w:ascii="Arial" w:hAnsi="Arial" w:cs="Arial"/>
        <w:sz w:val="21"/>
        <w:szCs w:val="21"/>
      </w:rPr>
      <w:t>Hengyi</w:t>
    </w:r>
    <w:proofErr w:type="spellEnd"/>
    <w:r w:rsidRPr="00373BD2">
      <w:rPr>
        <w:rFonts w:ascii="Arial" w:hAnsi="Arial" w:cs="Arial"/>
        <w:sz w:val="21"/>
        <w:szCs w:val="21"/>
      </w:rPr>
      <w:t xml:space="preserve"> Industries </w:t>
    </w:r>
    <w:proofErr w:type="spellStart"/>
    <w:r w:rsidRPr="00373BD2">
      <w:rPr>
        <w:rFonts w:ascii="Arial" w:hAnsi="Arial" w:cs="Arial"/>
        <w:sz w:val="21"/>
        <w:szCs w:val="21"/>
      </w:rPr>
      <w:t>Sdn</w:t>
    </w:r>
    <w:proofErr w:type="spellEnd"/>
    <w:r w:rsidRPr="00373BD2">
      <w:rPr>
        <w:rFonts w:ascii="Arial" w:hAnsi="Arial" w:cs="Arial"/>
        <w:sz w:val="21"/>
        <w:szCs w:val="21"/>
      </w:rPr>
      <w:t xml:space="preserve"> </w:t>
    </w:r>
    <w:proofErr w:type="spellStart"/>
    <w:proofErr w:type="gramStart"/>
    <w:r w:rsidRPr="00373BD2">
      <w:rPr>
        <w:rFonts w:ascii="Arial" w:hAnsi="Arial" w:cs="Arial"/>
        <w:sz w:val="21"/>
        <w:szCs w:val="21"/>
      </w:rPr>
      <w:t>Bhd</w:t>
    </w:r>
    <w:proofErr w:type="spellEnd"/>
    <w:r w:rsidRPr="00373BD2">
      <w:rPr>
        <w:rFonts w:ascii="Arial" w:hAnsi="Arial" w:cs="Arial"/>
        <w:sz w:val="21"/>
        <w:szCs w:val="21"/>
      </w:rPr>
      <w:t xml:space="preserve"> </w:t>
    </w:r>
    <w:r w:rsidRPr="00373BD2">
      <w:rPr>
        <w:rFonts w:ascii="SimSun" w:hAnsi="SimSun" w:hint="eastAsia"/>
        <w:sz w:val="21"/>
        <w:szCs w:val="21"/>
      </w:rPr>
      <w:t xml:space="preserve"> </w:t>
    </w:r>
    <w:r w:rsidRPr="00373BD2">
      <w:rPr>
        <w:rFonts w:ascii="STZhongsong" w:eastAsia="STZhongsong" w:hAnsi="STZhongsong"/>
        <w:sz w:val="21"/>
        <w:szCs w:val="21"/>
      </w:rPr>
      <w:t>恒逸实业</w:t>
    </w:r>
    <w:proofErr w:type="gramEnd"/>
    <w:r w:rsidRPr="00373BD2">
      <w:rPr>
        <w:rFonts w:ascii="STZhongsong" w:eastAsia="STZhongsong" w:hAnsi="STZhongsong"/>
        <w:sz w:val="21"/>
        <w:szCs w:val="21"/>
      </w:rPr>
      <w:t>（文莱）有限公司</w:t>
    </w:r>
    <w:r w:rsidRPr="00373BD2">
      <w:rPr>
        <w:rFonts w:hint="eastAsia"/>
        <w:sz w:val="21"/>
        <w:szCs w:val="21"/>
      </w:rPr>
      <w:t xml:space="preserve">　</w:t>
    </w:r>
    <w:r w:rsidRPr="00373BD2">
      <w:rPr>
        <w:rFonts w:ascii="SimSun" w:hAnsi="SimSun"/>
        <w:sz w:val="21"/>
        <w:szCs w:val="21"/>
      </w:rPr>
      <w:t xml:space="preserve">  </w:t>
    </w:r>
    <w:r w:rsidRPr="00373BD2">
      <w:rPr>
        <w:rFonts w:ascii="SimSun" w:hAnsi="SimSun" w:hint="eastAsia"/>
        <w:sz w:val="21"/>
        <w:szCs w:val="21"/>
      </w:rPr>
      <w:t xml:space="preserve"> </w:t>
    </w:r>
    <w:r w:rsidRPr="00373BD2">
      <w:rPr>
        <w:rFonts w:ascii="SimSun" w:hAnsi="SimSun"/>
        <w:sz w:val="21"/>
        <w:szCs w:val="21"/>
      </w:rPr>
      <w:t xml:space="preserve">  </w:t>
    </w:r>
    <w:r w:rsidRPr="00373BD2">
      <w:rPr>
        <w:rFonts w:ascii="SimSun" w:hAnsi="SimSun" w:hint="eastAsia"/>
        <w:sz w:val="21"/>
        <w:szCs w:val="21"/>
      </w:rPr>
      <w:t xml:space="preserve">  </w:t>
    </w:r>
    <w:r w:rsidRPr="00373BD2">
      <w:rPr>
        <w:rFonts w:ascii="SimSun" w:hAnsi="SimSun"/>
        <w:sz w:val="21"/>
        <w:szCs w:val="21"/>
      </w:rPr>
      <w:t xml:space="preserve">                           </w:t>
    </w:r>
    <w:r w:rsidRPr="00373BD2">
      <w:rPr>
        <w:rFonts w:ascii="SimSun" w:hAnsi="SimSun" w:hint="eastAsia"/>
        <w:sz w:val="21"/>
        <w:szCs w:val="21"/>
      </w:rPr>
      <w:t xml:space="preserve"> </w:t>
    </w:r>
    <w:r w:rsidRPr="00373BD2">
      <w:rPr>
        <w:rFonts w:ascii="Arial" w:hAnsi="Arial" w:cs="Arial"/>
        <w:sz w:val="21"/>
        <w:szCs w:val="21"/>
      </w:rPr>
      <w:t>Page</w:t>
    </w:r>
    <w:r w:rsidRPr="00373BD2">
      <w:rPr>
        <w:rFonts w:ascii="Arial" w:hAnsi="Arial" w:cs="Arial"/>
        <w:b/>
        <w:sz w:val="21"/>
        <w:szCs w:val="21"/>
        <w:lang w:val="zh-CN"/>
      </w:rPr>
      <w:t xml:space="preserve"> </w:t>
    </w:r>
    <w:r w:rsidRPr="00373BD2">
      <w:rPr>
        <w:rFonts w:ascii="Arial" w:hAnsi="Arial" w:cs="Arial"/>
        <w:sz w:val="21"/>
        <w:szCs w:val="21"/>
      </w:rPr>
      <w:fldChar w:fldCharType="begin"/>
    </w:r>
    <w:r w:rsidRPr="00373BD2">
      <w:rPr>
        <w:rFonts w:ascii="Arial" w:hAnsi="Arial" w:cs="Arial"/>
        <w:sz w:val="21"/>
        <w:szCs w:val="21"/>
      </w:rPr>
      <w:instrText>PAGE</w:instrText>
    </w:r>
    <w:r w:rsidRPr="00373BD2">
      <w:rPr>
        <w:rFonts w:ascii="Arial" w:hAnsi="Arial" w:cs="Arial"/>
        <w:sz w:val="21"/>
        <w:szCs w:val="21"/>
      </w:rPr>
      <w:fldChar w:fldCharType="separate"/>
    </w:r>
    <w:r w:rsidRPr="00373BD2">
      <w:rPr>
        <w:rFonts w:ascii="Arial" w:hAnsi="Arial" w:cs="Arial"/>
        <w:sz w:val="21"/>
        <w:szCs w:val="21"/>
      </w:rPr>
      <w:t>1</w:t>
    </w:r>
    <w:r w:rsidRPr="00373BD2">
      <w:rPr>
        <w:rFonts w:ascii="Arial" w:hAnsi="Arial" w:cs="Arial"/>
        <w:sz w:val="21"/>
        <w:szCs w:val="21"/>
      </w:rPr>
      <w:fldChar w:fldCharType="end"/>
    </w:r>
    <w:r w:rsidRPr="00373BD2">
      <w:rPr>
        <w:rFonts w:ascii="Arial" w:hAnsi="Arial" w:cs="Arial"/>
        <w:sz w:val="21"/>
        <w:szCs w:val="21"/>
      </w:rPr>
      <w:t xml:space="preserve"> of 2</w:t>
    </w:r>
    <w:r w:rsidR="00AA6F5A">
      <w:rPr>
        <w:rFonts w:ascii="Arial" w:hAnsi="Arial" w:cs="Arial"/>
        <w:sz w:val="21"/>
        <w:szCs w:val="21"/>
      </w:rPr>
      <w:t>6</w:t>
    </w:r>
    <w:r w:rsidRPr="00373BD2">
      <w:rPr>
        <w:rFonts w:ascii="Arial" w:hAnsi="Arial" w:cs="Arial"/>
        <w:vanish/>
        <w:sz w:val="21"/>
        <w:szCs w:val="21"/>
        <w:highlight w:val="yellow"/>
      </w:rPr>
      <w:t>&lt;&gt;</w:t>
    </w:r>
  </w:p>
  <w:p w14:paraId="40B94B03" w14:textId="6BE7A376" w:rsidR="009E2D0E" w:rsidRPr="00373BD2" w:rsidRDefault="009E2D0E" w:rsidP="00373BD2">
    <w:pPr>
      <w:pStyle w:val="Footer"/>
      <w:ind w:firstLineChars="11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1777" w14:textId="636CAF44" w:rsidR="009E2D0E" w:rsidRPr="00373BD2" w:rsidRDefault="009E2D0E" w:rsidP="00373BD2">
    <w:pPr>
      <w:pBdr>
        <w:top w:val="single" w:sz="4" w:space="1" w:color="auto"/>
      </w:pBdr>
      <w:adjustRightInd w:val="0"/>
      <w:snapToGrid w:val="0"/>
      <w:ind w:firstLineChars="0" w:firstLine="0"/>
      <w:jc w:val="left"/>
      <w:rPr>
        <w:rFonts w:ascii="Arial" w:hAnsi="Arial" w:cs="Arial"/>
        <w:sz w:val="21"/>
        <w:szCs w:val="21"/>
      </w:rPr>
    </w:pPr>
    <w:proofErr w:type="spellStart"/>
    <w:r w:rsidRPr="00373BD2">
      <w:rPr>
        <w:rFonts w:ascii="Arial" w:hAnsi="Arial" w:cs="Arial"/>
        <w:sz w:val="21"/>
        <w:szCs w:val="21"/>
      </w:rPr>
      <w:t>Hengyi</w:t>
    </w:r>
    <w:proofErr w:type="spellEnd"/>
    <w:r w:rsidRPr="00373BD2">
      <w:rPr>
        <w:rFonts w:ascii="Arial" w:hAnsi="Arial" w:cs="Arial"/>
        <w:sz w:val="21"/>
        <w:szCs w:val="21"/>
      </w:rPr>
      <w:t xml:space="preserve"> Industries </w:t>
    </w:r>
    <w:proofErr w:type="spellStart"/>
    <w:r w:rsidRPr="00373BD2">
      <w:rPr>
        <w:rFonts w:ascii="Arial" w:hAnsi="Arial" w:cs="Arial"/>
        <w:sz w:val="21"/>
        <w:szCs w:val="21"/>
      </w:rPr>
      <w:t>Sdn</w:t>
    </w:r>
    <w:proofErr w:type="spellEnd"/>
    <w:r w:rsidRPr="00373BD2">
      <w:rPr>
        <w:rFonts w:ascii="Arial" w:hAnsi="Arial" w:cs="Arial"/>
        <w:sz w:val="21"/>
        <w:szCs w:val="21"/>
      </w:rPr>
      <w:t xml:space="preserve"> </w:t>
    </w:r>
    <w:proofErr w:type="spellStart"/>
    <w:proofErr w:type="gramStart"/>
    <w:r w:rsidRPr="00373BD2">
      <w:rPr>
        <w:rFonts w:ascii="Arial" w:hAnsi="Arial" w:cs="Arial"/>
        <w:sz w:val="21"/>
        <w:szCs w:val="21"/>
      </w:rPr>
      <w:t>Bhd</w:t>
    </w:r>
    <w:proofErr w:type="spellEnd"/>
    <w:r w:rsidRPr="00373BD2">
      <w:rPr>
        <w:rFonts w:ascii="Arial" w:hAnsi="Arial" w:cs="Arial"/>
        <w:sz w:val="21"/>
        <w:szCs w:val="21"/>
      </w:rPr>
      <w:t xml:space="preserve"> </w:t>
    </w:r>
    <w:r w:rsidRPr="00373BD2">
      <w:rPr>
        <w:rFonts w:ascii="SimSun" w:hAnsi="SimSun" w:hint="eastAsia"/>
        <w:sz w:val="21"/>
        <w:szCs w:val="21"/>
      </w:rPr>
      <w:t xml:space="preserve"> </w:t>
    </w:r>
    <w:r w:rsidRPr="00373BD2">
      <w:rPr>
        <w:rFonts w:ascii="STZhongsong" w:eastAsia="STZhongsong" w:hAnsi="STZhongsong"/>
        <w:sz w:val="21"/>
        <w:szCs w:val="21"/>
      </w:rPr>
      <w:t>恒逸实业</w:t>
    </w:r>
    <w:proofErr w:type="gramEnd"/>
    <w:r w:rsidRPr="00373BD2">
      <w:rPr>
        <w:rFonts w:ascii="STZhongsong" w:eastAsia="STZhongsong" w:hAnsi="STZhongsong"/>
        <w:sz w:val="21"/>
        <w:szCs w:val="21"/>
      </w:rPr>
      <w:t>（文莱）有限公司</w:t>
    </w:r>
    <w:r w:rsidRPr="00373BD2">
      <w:rPr>
        <w:rFonts w:hint="eastAsia"/>
        <w:sz w:val="21"/>
        <w:szCs w:val="21"/>
      </w:rPr>
      <w:t xml:space="preserve">　</w:t>
    </w:r>
    <w:r w:rsidRPr="00373BD2">
      <w:rPr>
        <w:rFonts w:ascii="SimSun" w:hAnsi="SimSun"/>
        <w:sz w:val="21"/>
        <w:szCs w:val="21"/>
      </w:rPr>
      <w:t xml:space="preserve">  </w:t>
    </w:r>
    <w:r w:rsidRPr="00373BD2">
      <w:rPr>
        <w:rFonts w:ascii="SimSun" w:hAnsi="SimSun" w:hint="eastAsia"/>
        <w:sz w:val="21"/>
        <w:szCs w:val="21"/>
      </w:rPr>
      <w:t xml:space="preserve"> </w:t>
    </w:r>
    <w:r w:rsidRPr="00373BD2">
      <w:rPr>
        <w:rFonts w:ascii="SimSun" w:hAnsi="SimSun"/>
        <w:sz w:val="21"/>
        <w:szCs w:val="21"/>
      </w:rPr>
      <w:t xml:space="preserve">  </w:t>
    </w:r>
    <w:r w:rsidRPr="00373BD2">
      <w:rPr>
        <w:rFonts w:ascii="SimSun" w:hAnsi="SimSun" w:hint="eastAsia"/>
        <w:sz w:val="21"/>
        <w:szCs w:val="21"/>
      </w:rPr>
      <w:t xml:space="preserve">  </w:t>
    </w:r>
    <w:r w:rsidRPr="00373BD2">
      <w:rPr>
        <w:rFonts w:ascii="SimSun" w:hAnsi="SimSun"/>
        <w:sz w:val="21"/>
        <w:szCs w:val="21"/>
      </w:rPr>
      <w:t xml:space="preserve">                          </w:t>
    </w:r>
    <w:r>
      <w:rPr>
        <w:rFonts w:ascii="SimSun" w:hAnsi="SimSun"/>
        <w:sz w:val="21"/>
        <w:szCs w:val="21"/>
      </w:rPr>
      <w:t xml:space="preserve">                                               </w:t>
    </w:r>
    <w:r w:rsidRPr="00373BD2">
      <w:rPr>
        <w:rFonts w:ascii="SimSun" w:hAnsi="SimSun"/>
        <w:sz w:val="21"/>
        <w:szCs w:val="21"/>
      </w:rPr>
      <w:t xml:space="preserve"> </w:t>
    </w:r>
    <w:r w:rsidRPr="00373BD2">
      <w:rPr>
        <w:rFonts w:ascii="SimSun" w:hAnsi="SimSun" w:hint="eastAsia"/>
        <w:sz w:val="21"/>
        <w:szCs w:val="21"/>
      </w:rPr>
      <w:t xml:space="preserve"> </w:t>
    </w:r>
    <w:r w:rsidRPr="00373BD2">
      <w:rPr>
        <w:rFonts w:ascii="Arial" w:hAnsi="Arial" w:cs="Arial"/>
        <w:sz w:val="21"/>
        <w:szCs w:val="21"/>
      </w:rPr>
      <w:t>Page</w:t>
    </w:r>
    <w:r w:rsidRPr="00373BD2">
      <w:rPr>
        <w:rFonts w:ascii="Arial" w:hAnsi="Arial" w:cs="Arial"/>
        <w:b/>
        <w:sz w:val="21"/>
        <w:szCs w:val="21"/>
        <w:lang w:val="zh-CN"/>
      </w:rPr>
      <w:t xml:space="preserve"> </w:t>
    </w:r>
    <w:r w:rsidRPr="00373BD2">
      <w:rPr>
        <w:rFonts w:ascii="Arial" w:hAnsi="Arial" w:cs="Arial"/>
        <w:sz w:val="21"/>
        <w:szCs w:val="21"/>
      </w:rPr>
      <w:fldChar w:fldCharType="begin"/>
    </w:r>
    <w:r w:rsidRPr="00373BD2">
      <w:rPr>
        <w:rFonts w:ascii="Arial" w:hAnsi="Arial" w:cs="Arial"/>
        <w:sz w:val="21"/>
        <w:szCs w:val="21"/>
      </w:rPr>
      <w:instrText>PAGE</w:instrText>
    </w:r>
    <w:r w:rsidRPr="00373BD2">
      <w:rPr>
        <w:rFonts w:ascii="Arial" w:hAnsi="Arial" w:cs="Arial"/>
        <w:sz w:val="21"/>
        <w:szCs w:val="21"/>
      </w:rPr>
      <w:fldChar w:fldCharType="separate"/>
    </w:r>
    <w:r w:rsidRPr="00373BD2">
      <w:rPr>
        <w:rFonts w:ascii="Arial" w:hAnsi="Arial" w:cs="Arial"/>
        <w:sz w:val="21"/>
        <w:szCs w:val="21"/>
      </w:rPr>
      <w:t>1</w:t>
    </w:r>
    <w:r w:rsidRPr="00373BD2">
      <w:rPr>
        <w:rFonts w:ascii="Arial" w:hAnsi="Arial" w:cs="Arial"/>
        <w:sz w:val="21"/>
        <w:szCs w:val="21"/>
      </w:rPr>
      <w:fldChar w:fldCharType="end"/>
    </w:r>
    <w:r w:rsidRPr="00373BD2">
      <w:rPr>
        <w:rFonts w:ascii="Arial" w:hAnsi="Arial" w:cs="Arial"/>
        <w:sz w:val="21"/>
        <w:szCs w:val="21"/>
      </w:rPr>
      <w:t xml:space="preserve"> of 2</w:t>
    </w:r>
    <w:r w:rsidR="00AA6F5A">
      <w:rPr>
        <w:rFonts w:ascii="Arial" w:hAnsi="Arial" w:cs="Arial"/>
        <w:sz w:val="21"/>
        <w:szCs w:val="21"/>
      </w:rPr>
      <w:t>6</w:t>
    </w:r>
    <w:r w:rsidRPr="00373BD2">
      <w:rPr>
        <w:rFonts w:ascii="Arial" w:hAnsi="Arial" w:cs="Arial"/>
        <w:vanish/>
        <w:sz w:val="21"/>
        <w:szCs w:val="21"/>
        <w:highlight w:val="yellow"/>
      </w:rPr>
      <w:t>&lt;&gt;</w:t>
    </w:r>
  </w:p>
  <w:p w14:paraId="43E72040" w14:textId="77777777" w:rsidR="009E2D0E" w:rsidRPr="00373BD2" w:rsidRDefault="009E2D0E" w:rsidP="00373BD2">
    <w:pPr>
      <w:pStyle w:val="Footer"/>
      <w:ind w:firstLineChars="111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F210" w14:textId="2DB4C30A" w:rsidR="009E2D0E" w:rsidRPr="00373BD2" w:rsidRDefault="009E2D0E" w:rsidP="00373BD2">
    <w:pPr>
      <w:pBdr>
        <w:top w:val="single" w:sz="4" w:space="1" w:color="auto"/>
      </w:pBdr>
      <w:adjustRightInd w:val="0"/>
      <w:snapToGrid w:val="0"/>
      <w:ind w:firstLineChars="0" w:firstLine="0"/>
      <w:jc w:val="left"/>
      <w:rPr>
        <w:rFonts w:ascii="Arial" w:hAnsi="Arial" w:cs="Arial"/>
        <w:sz w:val="21"/>
        <w:szCs w:val="21"/>
      </w:rPr>
    </w:pPr>
    <w:proofErr w:type="spellStart"/>
    <w:r w:rsidRPr="00373BD2">
      <w:rPr>
        <w:rFonts w:ascii="Arial" w:hAnsi="Arial" w:cs="Arial"/>
        <w:sz w:val="21"/>
        <w:szCs w:val="21"/>
      </w:rPr>
      <w:t>Hengyi</w:t>
    </w:r>
    <w:proofErr w:type="spellEnd"/>
    <w:r w:rsidRPr="00373BD2">
      <w:rPr>
        <w:rFonts w:ascii="Arial" w:hAnsi="Arial" w:cs="Arial"/>
        <w:sz w:val="21"/>
        <w:szCs w:val="21"/>
      </w:rPr>
      <w:t xml:space="preserve"> Industries </w:t>
    </w:r>
    <w:proofErr w:type="spellStart"/>
    <w:r w:rsidRPr="00373BD2">
      <w:rPr>
        <w:rFonts w:ascii="Arial" w:hAnsi="Arial" w:cs="Arial"/>
        <w:sz w:val="21"/>
        <w:szCs w:val="21"/>
      </w:rPr>
      <w:t>Sdn</w:t>
    </w:r>
    <w:proofErr w:type="spellEnd"/>
    <w:r w:rsidRPr="00373BD2">
      <w:rPr>
        <w:rFonts w:ascii="Arial" w:hAnsi="Arial" w:cs="Arial"/>
        <w:sz w:val="21"/>
        <w:szCs w:val="21"/>
      </w:rPr>
      <w:t xml:space="preserve"> </w:t>
    </w:r>
    <w:proofErr w:type="spellStart"/>
    <w:proofErr w:type="gramStart"/>
    <w:r w:rsidRPr="00373BD2">
      <w:rPr>
        <w:rFonts w:ascii="Arial" w:hAnsi="Arial" w:cs="Arial"/>
        <w:sz w:val="21"/>
        <w:szCs w:val="21"/>
      </w:rPr>
      <w:t>Bhd</w:t>
    </w:r>
    <w:proofErr w:type="spellEnd"/>
    <w:r w:rsidRPr="00373BD2">
      <w:rPr>
        <w:rFonts w:ascii="Arial" w:hAnsi="Arial" w:cs="Arial"/>
        <w:sz w:val="21"/>
        <w:szCs w:val="21"/>
      </w:rPr>
      <w:t xml:space="preserve"> </w:t>
    </w:r>
    <w:r w:rsidRPr="00373BD2">
      <w:rPr>
        <w:rFonts w:ascii="SimSun" w:hAnsi="SimSun" w:hint="eastAsia"/>
        <w:sz w:val="21"/>
        <w:szCs w:val="21"/>
      </w:rPr>
      <w:t xml:space="preserve"> </w:t>
    </w:r>
    <w:r w:rsidRPr="00373BD2">
      <w:rPr>
        <w:rFonts w:ascii="STZhongsong" w:eastAsia="STZhongsong" w:hAnsi="STZhongsong"/>
        <w:sz w:val="21"/>
        <w:szCs w:val="21"/>
      </w:rPr>
      <w:t>恒逸实业</w:t>
    </w:r>
    <w:proofErr w:type="gramEnd"/>
    <w:r w:rsidRPr="00373BD2">
      <w:rPr>
        <w:rFonts w:ascii="STZhongsong" w:eastAsia="STZhongsong" w:hAnsi="STZhongsong"/>
        <w:sz w:val="21"/>
        <w:szCs w:val="21"/>
      </w:rPr>
      <w:t>（文莱）有限公司</w:t>
    </w:r>
    <w:r w:rsidRPr="00373BD2">
      <w:rPr>
        <w:rFonts w:hint="eastAsia"/>
        <w:sz w:val="21"/>
        <w:szCs w:val="21"/>
      </w:rPr>
      <w:t xml:space="preserve">　</w:t>
    </w:r>
    <w:r w:rsidRPr="00373BD2">
      <w:rPr>
        <w:rFonts w:ascii="SimSun" w:hAnsi="SimSun"/>
        <w:sz w:val="21"/>
        <w:szCs w:val="21"/>
      </w:rPr>
      <w:t xml:space="preserve">  </w:t>
    </w:r>
    <w:r w:rsidRPr="00373BD2">
      <w:rPr>
        <w:rFonts w:ascii="SimSun" w:hAnsi="SimSun" w:hint="eastAsia"/>
        <w:sz w:val="21"/>
        <w:szCs w:val="21"/>
      </w:rPr>
      <w:t xml:space="preserve"> </w:t>
    </w:r>
    <w:r w:rsidRPr="00373BD2">
      <w:rPr>
        <w:rFonts w:ascii="SimSun" w:hAnsi="SimSun"/>
        <w:sz w:val="21"/>
        <w:szCs w:val="21"/>
      </w:rPr>
      <w:t xml:space="preserve">  </w:t>
    </w:r>
    <w:r w:rsidRPr="00373BD2">
      <w:rPr>
        <w:rFonts w:ascii="SimSun" w:hAnsi="SimSun" w:hint="eastAsia"/>
        <w:sz w:val="21"/>
        <w:szCs w:val="21"/>
      </w:rPr>
      <w:t xml:space="preserve">  </w:t>
    </w:r>
    <w:r w:rsidRPr="00373BD2">
      <w:rPr>
        <w:rFonts w:ascii="SimSun" w:hAnsi="SimSun"/>
        <w:sz w:val="21"/>
        <w:szCs w:val="21"/>
      </w:rPr>
      <w:t xml:space="preserve">                           </w:t>
    </w:r>
    <w:r w:rsidRPr="00373BD2">
      <w:rPr>
        <w:rFonts w:ascii="SimSun" w:hAnsi="SimSun" w:hint="eastAsia"/>
        <w:sz w:val="21"/>
        <w:szCs w:val="21"/>
      </w:rPr>
      <w:t xml:space="preserve"> </w:t>
    </w:r>
    <w:r w:rsidRPr="00373BD2">
      <w:rPr>
        <w:rFonts w:ascii="Arial" w:hAnsi="Arial" w:cs="Arial"/>
        <w:sz w:val="21"/>
        <w:szCs w:val="21"/>
      </w:rPr>
      <w:t>Page</w:t>
    </w:r>
    <w:r w:rsidRPr="00373BD2">
      <w:rPr>
        <w:rFonts w:ascii="Arial" w:hAnsi="Arial" w:cs="Arial"/>
        <w:b/>
        <w:sz w:val="21"/>
        <w:szCs w:val="21"/>
        <w:lang w:val="zh-CN"/>
      </w:rPr>
      <w:t xml:space="preserve"> </w:t>
    </w:r>
    <w:r w:rsidRPr="00373BD2">
      <w:rPr>
        <w:rFonts w:ascii="Arial" w:hAnsi="Arial" w:cs="Arial"/>
        <w:sz w:val="21"/>
        <w:szCs w:val="21"/>
      </w:rPr>
      <w:fldChar w:fldCharType="begin"/>
    </w:r>
    <w:r w:rsidRPr="00373BD2">
      <w:rPr>
        <w:rFonts w:ascii="Arial" w:hAnsi="Arial" w:cs="Arial"/>
        <w:sz w:val="21"/>
        <w:szCs w:val="21"/>
      </w:rPr>
      <w:instrText>PAGE</w:instrText>
    </w:r>
    <w:r w:rsidRPr="00373BD2">
      <w:rPr>
        <w:rFonts w:ascii="Arial" w:hAnsi="Arial" w:cs="Arial"/>
        <w:sz w:val="21"/>
        <w:szCs w:val="21"/>
      </w:rPr>
      <w:fldChar w:fldCharType="separate"/>
    </w:r>
    <w:r w:rsidRPr="00373BD2">
      <w:rPr>
        <w:rFonts w:ascii="Arial" w:hAnsi="Arial" w:cs="Arial"/>
        <w:sz w:val="21"/>
        <w:szCs w:val="21"/>
      </w:rPr>
      <w:t>1</w:t>
    </w:r>
    <w:r w:rsidRPr="00373BD2">
      <w:rPr>
        <w:rFonts w:ascii="Arial" w:hAnsi="Arial" w:cs="Arial"/>
        <w:sz w:val="21"/>
        <w:szCs w:val="21"/>
      </w:rPr>
      <w:fldChar w:fldCharType="end"/>
    </w:r>
    <w:r w:rsidRPr="00373BD2">
      <w:rPr>
        <w:rFonts w:ascii="Arial" w:hAnsi="Arial" w:cs="Arial"/>
        <w:sz w:val="21"/>
        <w:szCs w:val="21"/>
      </w:rPr>
      <w:t xml:space="preserve"> of 2</w:t>
    </w:r>
    <w:r w:rsidR="00AA6F5A">
      <w:rPr>
        <w:rFonts w:ascii="Arial" w:hAnsi="Arial" w:cs="Arial"/>
        <w:sz w:val="21"/>
        <w:szCs w:val="21"/>
      </w:rPr>
      <w:t>6</w:t>
    </w:r>
    <w:r w:rsidRPr="00373BD2">
      <w:rPr>
        <w:rFonts w:ascii="Arial" w:hAnsi="Arial" w:cs="Arial"/>
        <w:vanish/>
        <w:sz w:val="21"/>
        <w:szCs w:val="21"/>
        <w:highlight w:val="yellow"/>
      </w:rPr>
      <w:t>&lt;&gt;</w:t>
    </w:r>
  </w:p>
  <w:p w14:paraId="6668174B" w14:textId="77777777" w:rsidR="009E2D0E" w:rsidRPr="00373BD2" w:rsidRDefault="009E2D0E" w:rsidP="00373BD2">
    <w:pPr>
      <w:pStyle w:val="Footer"/>
      <w:ind w:firstLineChars="1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E46E" w14:textId="77777777" w:rsidR="00D54375" w:rsidRDefault="00D54375">
      <w:pPr>
        <w:spacing w:line="240" w:lineRule="auto"/>
        <w:ind w:firstLine="480"/>
      </w:pPr>
      <w:r>
        <w:separator/>
      </w:r>
    </w:p>
  </w:footnote>
  <w:footnote w:type="continuationSeparator" w:id="0">
    <w:p w14:paraId="511CBFE6" w14:textId="77777777" w:rsidR="00D54375" w:rsidRDefault="00D5437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4E67" w14:textId="77777777" w:rsidR="009E2D0E" w:rsidRDefault="009E2D0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0CE1" w14:textId="2549F7FC" w:rsidR="009E2D0E" w:rsidRPr="00526352" w:rsidRDefault="009E2D0E" w:rsidP="00526352">
    <w:pPr>
      <w:pStyle w:val="Header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E79A" w14:textId="77777777" w:rsidR="009E2D0E" w:rsidRDefault="009E2D0E">
    <w:pPr>
      <w:ind w:firstLineChars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C79C" w14:textId="77777777" w:rsidR="00F5037E" w:rsidRPr="00526352" w:rsidRDefault="00F5037E" w:rsidP="00F5037E">
    <w:pPr>
      <w:pBdr>
        <w:left w:val="single" w:sz="12" w:space="11" w:color="4472C4" w:themeColor="accent1"/>
      </w:pBdr>
      <w:tabs>
        <w:tab w:val="left" w:pos="3620"/>
        <w:tab w:val="left" w:pos="3964"/>
      </w:tabs>
      <w:ind w:firstLineChars="0" w:firstLine="0"/>
      <w:rPr>
        <w:rFonts w:asciiTheme="majorHAnsi" w:eastAsiaTheme="majorEastAsia" w:hAnsiTheme="majorHAnsi" w:cstheme="majorBidi"/>
        <w:color w:val="2F5496" w:themeColor="accent1" w:themeShade="BF"/>
        <w:sz w:val="21"/>
        <w:szCs w:val="21"/>
      </w:rPr>
    </w:pPr>
    <w:r w:rsidRPr="00526352">
      <w:rPr>
        <w:rFonts w:ascii="Arial" w:eastAsia="STFangsong" w:hAnsi="Arial" w:cs="Arial" w:hint="eastAsia"/>
        <w:bCs/>
        <w:sz w:val="21"/>
        <w:szCs w:val="21"/>
        <w:u w:val="single"/>
        <w:lang w:val="en-GB"/>
      </w:rPr>
      <w:t xml:space="preserve">Production Technology Monthly Report of </w:t>
    </w:r>
    <w:r w:rsidRPr="00526352">
      <w:rPr>
        <w:rFonts w:ascii="Arial" w:eastAsia="STFangsong" w:hAnsi="Arial" w:cs="Arial"/>
        <w:bCs/>
        <w:sz w:val="21"/>
        <w:szCs w:val="21"/>
        <w:u w:val="single"/>
        <w:lang w:val="en-GB"/>
      </w:rPr>
      <w:t>D</w:t>
    </w:r>
    <w:r w:rsidRPr="00526352">
      <w:rPr>
        <w:rFonts w:ascii="Arial" w:eastAsia="STFangsong" w:hAnsi="Arial" w:cs="Arial" w:hint="eastAsia"/>
        <w:bCs/>
        <w:sz w:val="21"/>
        <w:szCs w:val="21"/>
        <w:u w:val="single"/>
        <w:lang w:val="en-GB"/>
      </w:rPr>
      <w:t xml:space="preserve">HT     </w:t>
    </w:r>
    <w:r w:rsidRPr="00526352">
      <w:rPr>
        <w:rFonts w:ascii="Arial" w:eastAsia="STFangsong" w:hAnsi="Arial" w:cs="Arial"/>
        <w:bCs/>
        <w:sz w:val="21"/>
        <w:szCs w:val="21"/>
        <w:u w:val="single"/>
        <w:lang w:val="en-GB"/>
      </w:rPr>
      <w:t xml:space="preserve">            </w:t>
    </w:r>
    <w:r>
      <w:rPr>
        <w:rFonts w:ascii="Arial" w:eastAsia="STFangsong" w:hAnsi="Arial" w:cs="Arial"/>
        <w:bCs/>
        <w:sz w:val="21"/>
        <w:szCs w:val="21"/>
        <w:u w:val="single"/>
        <w:lang w:val="en-GB"/>
      </w:rPr>
      <w:t xml:space="preserve">             </w:t>
    </w:r>
    <w:r w:rsidRPr="00526352">
      <w:rPr>
        <w:rFonts w:ascii="Arial" w:eastAsia="STFangsong" w:hAnsi="Arial" w:cs="Arial"/>
        <w:bCs/>
        <w:sz w:val="21"/>
        <w:szCs w:val="21"/>
        <w:u w:val="single"/>
        <w:lang w:val="en-GB"/>
      </w:rPr>
      <w:t xml:space="preserve">   </w:t>
    </w:r>
    <w:r w:rsidRPr="00526352">
      <w:rPr>
        <w:rFonts w:ascii="Arial" w:eastAsia="STFangsong" w:hAnsi="Arial" w:cs="Arial" w:hint="eastAsia"/>
        <w:bCs/>
        <w:sz w:val="21"/>
        <w:szCs w:val="21"/>
        <w:u w:val="single"/>
        <w:lang w:val="en-GB"/>
      </w:rPr>
      <w:t>HYBN-T4-11-0005-</w:t>
    </w:r>
    <w:r w:rsidRPr="00526352">
      <w:rPr>
        <w:rFonts w:ascii="Arial" w:eastAsia="STFangsong" w:hAnsi="Arial" w:cs="Arial"/>
        <w:bCs/>
        <w:sz w:val="21"/>
        <w:szCs w:val="21"/>
        <w:u w:val="single"/>
        <w:lang w:val="en-GB"/>
      </w:rPr>
      <w:t>014-2021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4D20" w14:textId="4177A035" w:rsidR="009E2D0E" w:rsidRPr="00526352" w:rsidRDefault="009E2D0E" w:rsidP="00CB5F7F">
    <w:pPr>
      <w:pBdr>
        <w:left w:val="single" w:sz="12" w:space="11" w:color="4472C4" w:themeColor="accent1"/>
      </w:pBdr>
      <w:tabs>
        <w:tab w:val="left" w:pos="3620"/>
        <w:tab w:val="left" w:pos="3964"/>
      </w:tabs>
      <w:ind w:firstLineChars="0" w:firstLine="0"/>
      <w:rPr>
        <w:rFonts w:asciiTheme="majorHAnsi" w:eastAsiaTheme="majorEastAsia" w:hAnsiTheme="majorHAnsi" w:cstheme="majorBidi"/>
        <w:color w:val="2F5496" w:themeColor="accent1" w:themeShade="BF"/>
        <w:sz w:val="21"/>
        <w:szCs w:val="21"/>
      </w:rPr>
    </w:pPr>
    <w:r w:rsidRPr="00526352">
      <w:rPr>
        <w:rFonts w:ascii="Arial" w:eastAsia="STFangsong" w:hAnsi="Arial" w:cs="Arial" w:hint="eastAsia"/>
        <w:bCs/>
        <w:sz w:val="21"/>
        <w:szCs w:val="21"/>
        <w:u w:val="single"/>
        <w:lang w:val="en-GB"/>
      </w:rPr>
      <w:t xml:space="preserve">Production Technology Monthly Report of </w:t>
    </w:r>
    <w:r w:rsidRPr="00526352">
      <w:rPr>
        <w:rFonts w:ascii="Arial" w:eastAsia="STFangsong" w:hAnsi="Arial" w:cs="Arial"/>
        <w:bCs/>
        <w:sz w:val="21"/>
        <w:szCs w:val="21"/>
        <w:u w:val="single"/>
        <w:lang w:val="en-GB"/>
      </w:rPr>
      <w:t>D</w:t>
    </w:r>
    <w:r w:rsidRPr="00526352">
      <w:rPr>
        <w:rFonts w:ascii="Arial" w:eastAsia="STFangsong" w:hAnsi="Arial" w:cs="Arial" w:hint="eastAsia"/>
        <w:bCs/>
        <w:sz w:val="21"/>
        <w:szCs w:val="21"/>
        <w:u w:val="single"/>
        <w:lang w:val="en-GB"/>
      </w:rPr>
      <w:t xml:space="preserve">HT     </w:t>
    </w:r>
    <w:r w:rsidRPr="00526352">
      <w:rPr>
        <w:rFonts w:ascii="Arial" w:eastAsia="STFangsong" w:hAnsi="Arial" w:cs="Arial"/>
        <w:bCs/>
        <w:sz w:val="21"/>
        <w:szCs w:val="21"/>
        <w:u w:val="single"/>
        <w:lang w:val="en-GB"/>
      </w:rPr>
      <w:t xml:space="preserve">            </w:t>
    </w:r>
    <w:r w:rsidR="00526352">
      <w:rPr>
        <w:rFonts w:ascii="Arial" w:eastAsia="STFangsong" w:hAnsi="Arial" w:cs="Arial"/>
        <w:bCs/>
        <w:sz w:val="21"/>
        <w:szCs w:val="21"/>
        <w:u w:val="single"/>
        <w:lang w:val="en-GB"/>
      </w:rPr>
      <w:t xml:space="preserve">             </w:t>
    </w:r>
    <w:r w:rsidRPr="00526352">
      <w:rPr>
        <w:rFonts w:ascii="Arial" w:eastAsia="STFangsong" w:hAnsi="Arial" w:cs="Arial"/>
        <w:bCs/>
        <w:sz w:val="21"/>
        <w:szCs w:val="21"/>
        <w:u w:val="single"/>
        <w:lang w:val="en-GB"/>
      </w:rPr>
      <w:t xml:space="preserve">   </w:t>
    </w:r>
    <w:r w:rsidRPr="00526352">
      <w:rPr>
        <w:rFonts w:ascii="Arial" w:eastAsia="STFangsong" w:hAnsi="Arial" w:cs="Arial" w:hint="eastAsia"/>
        <w:bCs/>
        <w:sz w:val="21"/>
        <w:szCs w:val="21"/>
        <w:u w:val="single"/>
        <w:lang w:val="en-GB"/>
      </w:rPr>
      <w:t>HYBN-T4-11-0005-</w:t>
    </w:r>
    <w:r w:rsidRPr="00526352">
      <w:rPr>
        <w:rFonts w:ascii="Arial" w:eastAsia="STFangsong" w:hAnsi="Arial" w:cs="Arial"/>
        <w:bCs/>
        <w:sz w:val="21"/>
        <w:szCs w:val="21"/>
        <w:u w:val="single"/>
        <w:lang w:val="en-GB"/>
      </w:rPr>
      <w:t>014-2021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2BF0" w14:textId="77777777" w:rsidR="009E2D0E" w:rsidRPr="00373BD2" w:rsidRDefault="009E2D0E" w:rsidP="00373BD2">
    <w:pPr>
      <w:pBdr>
        <w:left w:val="single" w:sz="12" w:space="11" w:color="4472C4" w:themeColor="accent1"/>
      </w:pBdr>
      <w:tabs>
        <w:tab w:val="left" w:pos="3620"/>
        <w:tab w:val="left" w:pos="3964"/>
      </w:tabs>
      <w:ind w:firstLineChars="0" w:firstLine="0"/>
      <w:rPr>
        <w:rFonts w:asciiTheme="majorHAnsi" w:eastAsiaTheme="majorEastAsia" w:hAnsiTheme="majorHAnsi" w:cstheme="majorBidi"/>
        <w:color w:val="2F5496" w:themeColor="accent1" w:themeShade="BF"/>
        <w:sz w:val="21"/>
        <w:szCs w:val="21"/>
      </w:rPr>
    </w:pPr>
    <w:r w:rsidRPr="00373BD2">
      <w:rPr>
        <w:rFonts w:ascii="Arial" w:eastAsia="STFangsong" w:hAnsi="Arial" w:cs="Arial" w:hint="eastAsia"/>
        <w:bCs/>
        <w:sz w:val="21"/>
        <w:szCs w:val="21"/>
        <w:u w:val="single"/>
        <w:lang w:val="en-GB"/>
      </w:rPr>
      <w:t xml:space="preserve">Production Technology Monthly Report of </w:t>
    </w:r>
    <w:r w:rsidRPr="00373BD2">
      <w:rPr>
        <w:rFonts w:ascii="Arial" w:eastAsia="STFangsong" w:hAnsi="Arial" w:cs="Arial"/>
        <w:bCs/>
        <w:sz w:val="21"/>
        <w:szCs w:val="21"/>
        <w:u w:val="single"/>
        <w:lang w:val="en-GB"/>
      </w:rPr>
      <w:t>D</w:t>
    </w:r>
    <w:r w:rsidRPr="00373BD2">
      <w:rPr>
        <w:rFonts w:ascii="Arial" w:eastAsia="STFangsong" w:hAnsi="Arial" w:cs="Arial" w:hint="eastAsia"/>
        <w:bCs/>
        <w:sz w:val="21"/>
        <w:szCs w:val="21"/>
        <w:u w:val="single"/>
        <w:lang w:val="en-GB"/>
      </w:rPr>
      <w:t xml:space="preserve">HT     </w:t>
    </w:r>
    <w:r w:rsidRPr="00373BD2">
      <w:rPr>
        <w:rFonts w:ascii="Arial" w:eastAsia="STFangsong" w:hAnsi="Arial" w:cs="Arial"/>
        <w:bCs/>
        <w:sz w:val="21"/>
        <w:szCs w:val="21"/>
        <w:u w:val="single"/>
        <w:lang w:val="en-GB"/>
      </w:rPr>
      <w:t xml:space="preserve">       </w:t>
    </w:r>
    <w:r>
      <w:rPr>
        <w:rFonts w:ascii="Arial" w:eastAsia="STFangsong" w:hAnsi="Arial" w:cs="Arial"/>
        <w:bCs/>
        <w:sz w:val="21"/>
        <w:szCs w:val="21"/>
        <w:u w:val="single"/>
        <w:lang w:val="en-GB"/>
      </w:rPr>
      <w:t xml:space="preserve">             </w:t>
    </w:r>
    <w:r w:rsidRPr="00373BD2">
      <w:rPr>
        <w:rFonts w:ascii="Arial" w:eastAsia="STFangsong" w:hAnsi="Arial" w:cs="Arial"/>
        <w:bCs/>
        <w:sz w:val="21"/>
        <w:szCs w:val="21"/>
        <w:u w:val="single"/>
        <w:lang w:val="en-GB"/>
      </w:rPr>
      <w:t xml:space="preserve">        </w:t>
    </w:r>
    <w:r w:rsidRPr="00373BD2">
      <w:rPr>
        <w:rFonts w:ascii="Arial" w:eastAsia="STFangsong" w:hAnsi="Arial" w:cs="Arial" w:hint="eastAsia"/>
        <w:bCs/>
        <w:sz w:val="21"/>
        <w:szCs w:val="21"/>
        <w:u w:val="single"/>
        <w:lang w:val="en-GB"/>
      </w:rPr>
      <w:t>HYBN-T4-11-0005-</w:t>
    </w:r>
    <w:r w:rsidRPr="00373BD2">
      <w:rPr>
        <w:rFonts w:ascii="Arial" w:eastAsia="STFangsong" w:hAnsi="Arial" w:cs="Arial"/>
        <w:bCs/>
        <w:sz w:val="21"/>
        <w:szCs w:val="21"/>
        <w:u w:val="single"/>
        <w:lang w:val="en-GB"/>
      </w:rPr>
      <w:t>014-2021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="-39" w:tblpY="-30"/>
      <w:tblW w:w="104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1"/>
      <w:gridCol w:w="1489"/>
      <w:gridCol w:w="3516"/>
      <w:gridCol w:w="1346"/>
      <w:gridCol w:w="842"/>
      <w:gridCol w:w="2007"/>
    </w:tblGrid>
    <w:tr w:rsidR="009E2D0E" w:rsidRPr="00373BD2" w14:paraId="6487635B" w14:textId="77777777" w:rsidTr="00657A63">
      <w:trPr>
        <w:trHeight w:val="473"/>
      </w:trPr>
      <w:tc>
        <w:tcPr>
          <w:tcW w:w="1271" w:type="dxa"/>
          <w:vMerge w:val="restart"/>
          <w:vAlign w:val="center"/>
        </w:tcPr>
        <w:p w14:paraId="31AFC7D6" w14:textId="77777777" w:rsidR="009E2D0E" w:rsidRPr="00373BD2" w:rsidRDefault="009E2D0E" w:rsidP="00DA254F">
          <w:pPr>
            <w:pStyle w:val="Header"/>
            <w:pBdr>
              <w:bottom w:val="none" w:sz="0" w:space="0" w:color="auto"/>
            </w:pBdr>
            <w:ind w:firstLine="360"/>
            <w:jc w:val="both"/>
            <w:rPr>
              <w:rFonts w:ascii="Arial" w:eastAsia="SimSun" w:hAnsi="Arial" w:cs="Arial"/>
              <w:sz w:val="21"/>
              <w:szCs w:val="21"/>
            </w:rPr>
          </w:pPr>
          <w:r w:rsidRPr="00373BD2">
            <w:rPr>
              <w:rFonts w:ascii="Arial" w:eastAsia="SimSun" w:hAnsi="Arial" w:cs="Arial"/>
              <w:noProof/>
            </w:rPr>
            <w:drawing>
              <wp:anchor distT="0" distB="0" distL="114300" distR="114300" simplePos="0" relativeHeight="251665408" behindDoc="0" locked="0" layoutInCell="1" allowOverlap="1" wp14:anchorId="68622BF4" wp14:editId="0AFBFD9B">
                <wp:simplePos x="0" y="0"/>
                <wp:positionH relativeFrom="column">
                  <wp:posOffset>41275</wp:posOffset>
                </wp:positionH>
                <wp:positionV relativeFrom="paragraph">
                  <wp:posOffset>-24765</wp:posOffset>
                </wp:positionV>
                <wp:extent cx="567055" cy="527050"/>
                <wp:effectExtent l="0" t="0" r="4445" b="6350"/>
                <wp:wrapNone/>
                <wp:docPr id="13" name="图片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3">
                          <a:extLst>
                            <a:ext uri="{FF2B5EF4-FFF2-40B4-BE49-F238E27FC236}">
                              <a16:creationId xmlns:a16="http://schemas.microsoft.com/office/drawing/2014/main" id="{00000000-0008-0000-0100-000004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200" w:type="dxa"/>
          <w:gridSpan w:val="5"/>
          <w:vAlign w:val="center"/>
        </w:tcPr>
        <w:p w14:paraId="3F92244D" w14:textId="77777777" w:rsidR="009E2D0E" w:rsidRPr="00373BD2" w:rsidRDefault="009E2D0E" w:rsidP="00DA254F">
          <w:pPr>
            <w:pStyle w:val="Header"/>
            <w:pBdr>
              <w:bottom w:val="none" w:sz="0" w:space="0" w:color="auto"/>
            </w:pBdr>
            <w:spacing w:line="320" w:lineRule="exact"/>
            <w:ind w:firstLine="482"/>
            <w:rPr>
              <w:rFonts w:ascii="Arial" w:eastAsia="SimHei" w:hAnsi="Arial" w:cs="Arial"/>
              <w:b/>
              <w:sz w:val="24"/>
              <w:szCs w:val="24"/>
            </w:rPr>
          </w:pPr>
          <w:proofErr w:type="spellStart"/>
          <w:r w:rsidRPr="00A04F52">
            <w:rPr>
              <w:rFonts w:ascii="Arial" w:eastAsia="SimHei" w:hAnsi="Arial" w:cs="Arial"/>
              <w:b/>
              <w:sz w:val="24"/>
              <w:szCs w:val="24"/>
            </w:rPr>
            <w:t>Hengyi</w:t>
          </w:r>
          <w:proofErr w:type="spellEnd"/>
          <w:r w:rsidRPr="00A04F52">
            <w:rPr>
              <w:rFonts w:ascii="Arial" w:eastAsia="SimHei" w:hAnsi="Arial" w:cs="Arial"/>
              <w:b/>
              <w:sz w:val="24"/>
              <w:szCs w:val="24"/>
            </w:rPr>
            <w:t xml:space="preserve"> Industries </w:t>
          </w:r>
          <w:proofErr w:type="spellStart"/>
          <w:r w:rsidRPr="00A04F52">
            <w:rPr>
              <w:rFonts w:ascii="Arial" w:eastAsia="SimHei" w:hAnsi="Arial" w:cs="Arial"/>
              <w:b/>
              <w:sz w:val="24"/>
              <w:szCs w:val="24"/>
            </w:rPr>
            <w:t>Sdn</w:t>
          </w:r>
          <w:proofErr w:type="spellEnd"/>
          <w:r w:rsidRPr="00A04F52">
            <w:rPr>
              <w:rFonts w:ascii="Arial" w:eastAsia="SimHei" w:hAnsi="Arial" w:cs="Arial"/>
              <w:b/>
              <w:sz w:val="24"/>
              <w:szCs w:val="24"/>
            </w:rPr>
            <w:t xml:space="preserve"> </w:t>
          </w:r>
          <w:proofErr w:type="spellStart"/>
          <w:proofErr w:type="gramStart"/>
          <w:r w:rsidRPr="00A04F52">
            <w:rPr>
              <w:rFonts w:ascii="Arial" w:eastAsia="SimHei" w:hAnsi="Arial" w:cs="Arial"/>
              <w:b/>
              <w:sz w:val="24"/>
              <w:szCs w:val="24"/>
            </w:rPr>
            <w:t>Bhd</w:t>
          </w:r>
          <w:proofErr w:type="spellEnd"/>
          <w:r w:rsidRPr="00373BD2">
            <w:rPr>
              <w:rFonts w:ascii="Arial" w:eastAsia="SimHei" w:hAnsi="Arial" w:cs="Arial"/>
              <w:b/>
              <w:sz w:val="24"/>
              <w:szCs w:val="24"/>
            </w:rPr>
            <w:t xml:space="preserve">  </w:t>
          </w:r>
          <w:r w:rsidRPr="00373BD2">
            <w:rPr>
              <w:rFonts w:ascii="Arial" w:eastAsia="SimHei" w:hAnsi="Arial" w:cs="Arial"/>
              <w:b/>
              <w:sz w:val="24"/>
              <w:szCs w:val="24"/>
            </w:rPr>
            <w:t>恒逸实业</w:t>
          </w:r>
          <w:proofErr w:type="gramEnd"/>
          <w:r w:rsidRPr="00373BD2">
            <w:rPr>
              <w:rFonts w:ascii="Arial" w:eastAsia="SimHei" w:hAnsi="Arial" w:cs="Arial"/>
              <w:b/>
              <w:sz w:val="24"/>
              <w:szCs w:val="24"/>
            </w:rPr>
            <w:t>（文莱）有限公司</w:t>
          </w:r>
        </w:p>
      </w:tc>
    </w:tr>
    <w:tr w:rsidR="009E2D0E" w:rsidRPr="00373BD2" w14:paraId="049C23C7" w14:textId="77777777" w:rsidTr="00657A63">
      <w:trPr>
        <w:trHeight w:val="473"/>
      </w:trPr>
      <w:tc>
        <w:tcPr>
          <w:tcW w:w="1271" w:type="dxa"/>
          <w:vMerge/>
        </w:tcPr>
        <w:p w14:paraId="38FB7B8B" w14:textId="77777777" w:rsidR="009E2D0E" w:rsidRPr="00373BD2" w:rsidRDefault="009E2D0E" w:rsidP="00DA254F">
          <w:pPr>
            <w:pStyle w:val="Header"/>
            <w:pBdr>
              <w:bottom w:val="none" w:sz="0" w:space="0" w:color="auto"/>
            </w:pBdr>
            <w:ind w:firstLine="420"/>
            <w:rPr>
              <w:rFonts w:ascii="Arial" w:eastAsia="SimSun" w:hAnsi="Arial" w:cs="Arial"/>
              <w:sz w:val="21"/>
              <w:szCs w:val="21"/>
            </w:rPr>
          </w:pPr>
        </w:p>
      </w:tc>
      <w:tc>
        <w:tcPr>
          <w:tcW w:w="9200" w:type="dxa"/>
          <w:gridSpan w:val="5"/>
          <w:vAlign w:val="center"/>
        </w:tcPr>
        <w:p w14:paraId="22BF430A" w14:textId="77777777" w:rsidR="009E2D0E" w:rsidRPr="00373BD2" w:rsidRDefault="009E2D0E" w:rsidP="00DA254F">
          <w:pPr>
            <w:spacing w:line="320" w:lineRule="exact"/>
            <w:ind w:left="1928" w:hangingChars="800" w:hanging="1928"/>
            <w:jc w:val="center"/>
            <w:rPr>
              <w:rFonts w:ascii="Arial" w:eastAsia="SimHei" w:hAnsi="Arial" w:cs="Arial"/>
              <w:b/>
              <w:lang w:val="en-GB"/>
            </w:rPr>
          </w:pPr>
          <w:r w:rsidRPr="00373BD2">
            <w:rPr>
              <w:rFonts w:ascii="Arial" w:eastAsia="SimHei" w:hAnsi="Arial" w:cs="Arial"/>
              <w:b/>
              <w:lang w:val="en-GB"/>
            </w:rPr>
            <w:t>Production Technology Monthly Report of DHT</w:t>
          </w:r>
        </w:p>
        <w:p w14:paraId="1E7B8B4F" w14:textId="77777777" w:rsidR="009E2D0E" w:rsidRPr="00373BD2" w:rsidRDefault="009E2D0E" w:rsidP="00DA254F">
          <w:pPr>
            <w:spacing w:line="320" w:lineRule="exact"/>
            <w:ind w:firstLine="482"/>
            <w:jc w:val="center"/>
            <w:rPr>
              <w:rFonts w:ascii="Arial" w:eastAsia="SimHei" w:hAnsi="Arial" w:cs="Arial"/>
              <w:bCs/>
            </w:rPr>
          </w:pPr>
          <w:r w:rsidRPr="00373BD2">
            <w:rPr>
              <w:rFonts w:ascii="Arial" w:eastAsia="SimHei" w:hAnsi="Arial" w:cs="Arial"/>
              <w:b/>
            </w:rPr>
            <w:t>柴油加氢装置生产技术月报</w:t>
          </w:r>
        </w:p>
      </w:tc>
    </w:tr>
    <w:tr w:rsidR="009E2D0E" w:rsidRPr="00373BD2" w14:paraId="43CE9CCD" w14:textId="77777777" w:rsidTr="00657A63">
      <w:trPr>
        <w:trHeight w:val="473"/>
      </w:trPr>
      <w:tc>
        <w:tcPr>
          <w:tcW w:w="1271" w:type="dxa"/>
          <w:vMerge/>
        </w:tcPr>
        <w:p w14:paraId="7515471B" w14:textId="77777777" w:rsidR="009E2D0E" w:rsidRPr="00373BD2" w:rsidRDefault="009E2D0E" w:rsidP="00DA254F">
          <w:pPr>
            <w:pStyle w:val="Header"/>
            <w:pBdr>
              <w:bottom w:val="none" w:sz="0" w:space="0" w:color="auto"/>
            </w:pBdr>
            <w:ind w:firstLine="420"/>
            <w:rPr>
              <w:rFonts w:ascii="Arial" w:eastAsia="SimSun" w:hAnsi="Arial" w:cs="Arial"/>
              <w:sz w:val="21"/>
              <w:szCs w:val="21"/>
            </w:rPr>
          </w:pPr>
        </w:p>
      </w:tc>
      <w:tc>
        <w:tcPr>
          <w:tcW w:w="1489" w:type="dxa"/>
          <w:vAlign w:val="center"/>
        </w:tcPr>
        <w:p w14:paraId="4C55D164" w14:textId="77777777" w:rsidR="009E2D0E" w:rsidRPr="00373BD2" w:rsidRDefault="009E2D0E" w:rsidP="00373BD2">
          <w:pPr>
            <w:pStyle w:val="Header"/>
            <w:pBdr>
              <w:bottom w:val="none" w:sz="0" w:space="0" w:color="auto"/>
            </w:pBdr>
            <w:spacing w:line="320" w:lineRule="exact"/>
            <w:ind w:firstLineChars="0" w:firstLine="0"/>
            <w:rPr>
              <w:rFonts w:ascii="Arial" w:eastAsia="SimSun" w:hAnsi="Arial" w:cs="Arial"/>
              <w:sz w:val="21"/>
              <w:szCs w:val="21"/>
            </w:rPr>
          </w:pPr>
          <w:r w:rsidRPr="00373BD2">
            <w:rPr>
              <w:rFonts w:ascii="Arial" w:eastAsia="SimSun" w:hAnsi="Arial" w:cs="Arial"/>
              <w:sz w:val="21"/>
              <w:szCs w:val="21"/>
            </w:rPr>
            <w:t>Doc. No.</w:t>
          </w:r>
        </w:p>
      </w:tc>
      <w:tc>
        <w:tcPr>
          <w:tcW w:w="3516" w:type="dxa"/>
          <w:vAlign w:val="center"/>
        </w:tcPr>
        <w:p w14:paraId="134EC977" w14:textId="29978748" w:rsidR="009E2D0E" w:rsidRPr="00373BD2" w:rsidRDefault="009E2D0E" w:rsidP="00150992">
          <w:pPr>
            <w:pStyle w:val="Header"/>
            <w:pBdr>
              <w:bottom w:val="none" w:sz="0" w:space="0" w:color="auto"/>
            </w:pBdr>
            <w:spacing w:line="320" w:lineRule="exact"/>
            <w:ind w:firstLineChars="0" w:firstLine="0"/>
            <w:rPr>
              <w:rFonts w:ascii="Arial" w:eastAsia="SimSun" w:hAnsi="Arial" w:cs="Arial"/>
              <w:sz w:val="21"/>
              <w:szCs w:val="21"/>
            </w:rPr>
          </w:pPr>
          <w:r w:rsidRPr="00373BD2">
            <w:rPr>
              <w:rFonts w:ascii="Arial" w:eastAsia="SimSun" w:hAnsi="Arial" w:cs="Arial"/>
              <w:sz w:val="21"/>
              <w:szCs w:val="21"/>
            </w:rPr>
            <w:t>HYBN-T4-11-0005-01</w:t>
          </w:r>
          <w:r w:rsidR="00566320">
            <w:rPr>
              <w:rFonts w:ascii="Arial" w:eastAsia="SimSun" w:hAnsi="Arial" w:cs="Arial"/>
              <w:sz w:val="21"/>
              <w:szCs w:val="21"/>
            </w:rPr>
            <w:t>4</w:t>
          </w:r>
          <w:r w:rsidRPr="00373BD2">
            <w:rPr>
              <w:rFonts w:ascii="Arial" w:eastAsia="SimSun" w:hAnsi="Arial" w:cs="Arial"/>
              <w:sz w:val="21"/>
              <w:szCs w:val="21"/>
            </w:rPr>
            <w:t>-2021</w:t>
          </w:r>
        </w:p>
      </w:tc>
      <w:tc>
        <w:tcPr>
          <w:tcW w:w="1346" w:type="dxa"/>
          <w:vAlign w:val="center"/>
        </w:tcPr>
        <w:p w14:paraId="50938F6E" w14:textId="77777777" w:rsidR="009E2D0E" w:rsidRPr="00373BD2" w:rsidRDefault="009E2D0E" w:rsidP="00373BD2">
          <w:pPr>
            <w:pStyle w:val="Header"/>
            <w:pBdr>
              <w:bottom w:val="none" w:sz="0" w:space="0" w:color="auto"/>
            </w:pBdr>
            <w:spacing w:line="320" w:lineRule="exact"/>
            <w:ind w:firstLineChars="0" w:firstLine="0"/>
            <w:rPr>
              <w:rFonts w:ascii="Arial" w:eastAsia="SimSun" w:hAnsi="Arial" w:cs="Arial"/>
              <w:sz w:val="21"/>
              <w:szCs w:val="21"/>
            </w:rPr>
          </w:pPr>
          <w:r w:rsidRPr="00373BD2">
            <w:rPr>
              <w:rFonts w:ascii="Arial" w:eastAsia="SimSun" w:hAnsi="Arial" w:cs="Arial"/>
              <w:sz w:val="21"/>
              <w:szCs w:val="21"/>
            </w:rPr>
            <w:t>Ver. No.</w:t>
          </w:r>
        </w:p>
      </w:tc>
      <w:tc>
        <w:tcPr>
          <w:tcW w:w="842" w:type="dxa"/>
          <w:vAlign w:val="center"/>
        </w:tcPr>
        <w:p w14:paraId="47F24773" w14:textId="77777777" w:rsidR="009E2D0E" w:rsidRPr="00373BD2" w:rsidRDefault="009E2D0E" w:rsidP="00150992">
          <w:pPr>
            <w:pStyle w:val="Header"/>
            <w:pBdr>
              <w:bottom w:val="none" w:sz="0" w:space="0" w:color="auto"/>
            </w:pBdr>
            <w:spacing w:line="320" w:lineRule="exact"/>
            <w:ind w:firstLineChars="0" w:firstLine="0"/>
            <w:rPr>
              <w:rFonts w:ascii="Arial" w:eastAsia="SimSun" w:hAnsi="Arial" w:cs="Arial"/>
              <w:sz w:val="21"/>
              <w:szCs w:val="21"/>
            </w:rPr>
          </w:pPr>
          <w:r w:rsidRPr="00373BD2">
            <w:rPr>
              <w:rFonts w:ascii="Arial" w:eastAsia="SimSun" w:hAnsi="Arial" w:cs="Arial"/>
              <w:sz w:val="21"/>
              <w:szCs w:val="21"/>
            </w:rPr>
            <w:t>1</w:t>
          </w:r>
        </w:p>
      </w:tc>
      <w:tc>
        <w:tcPr>
          <w:tcW w:w="2007" w:type="dxa"/>
          <w:vAlign w:val="center"/>
        </w:tcPr>
        <w:p w14:paraId="34ABF479" w14:textId="2CBB2B72" w:rsidR="009E2D0E" w:rsidRPr="00373BD2" w:rsidRDefault="009E2D0E" w:rsidP="00150992">
          <w:pPr>
            <w:pStyle w:val="Header"/>
            <w:pBdr>
              <w:bottom w:val="none" w:sz="0" w:space="0" w:color="auto"/>
            </w:pBdr>
            <w:spacing w:line="320" w:lineRule="exact"/>
            <w:ind w:firstLineChars="0" w:firstLine="0"/>
            <w:rPr>
              <w:rFonts w:ascii="Arial" w:eastAsia="SimSun" w:hAnsi="Arial" w:cs="Arial"/>
              <w:sz w:val="21"/>
              <w:szCs w:val="21"/>
            </w:rPr>
          </w:pPr>
          <w:r w:rsidRPr="00373BD2">
            <w:rPr>
              <w:rFonts w:ascii="Arial" w:eastAsia="SimSun" w:hAnsi="Arial" w:cs="Arial"/>
              <w:sz w:val="21"/>
              <w:szCs w:val="21"/>
            </w:rPr>
            <w:t>Page 1 of 2</w:t>
          </w:r>
          <w:r w:rsidR="00AA6F5A">
            <w:rPr>
              <w:rFonts w:ascii="Arial" w:eastAsia="SimSun" w:hAnsi="Arial" w:cs="Arial"/>
              <w:sz w:val="21"/>
              <w:szCs w:val="21"/>
            </w:rPr>
            <w:t>6</w:t>
          </w:r>
        </w:p>
      </w:tc>
    </w:tr>
  </w:tbl>
  <w:p w14:paraId="3548A604" w14:textId="2063DA05" w:rsidR="009E2D0E" w:rsidRPr="00DA254F" w:rsidRDefault="009E2D0E" w:rsidP="00B610A2">
    <w:pPr>
      <w:pStyle w:val="Header"/>
      <w:pBdr>
        <w:bottom w:val="none" w:sz="0" w:space="0" w:color="auto"/>
      </w:pBdr>
      <w:ind w:firstLine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13B7" w14:textId="5D4CBC5A" w:rsidR="009E2D0E" w:rsidRPr="00373BD2" w:rsidRDefault="009E2D0E" w:rsidP="00373BD2">
    <w:pPr>
      <w:pBdr>
        <w:left w:val="single" w:sz="12" w:space="11" w:color="4472C4" w:themeColor="accent1"/>
      </w:pBdr>
      <w:tabs>
        <w:tab w:val="left" w:pos="3620"/>
        <w:tab w:val="left" w:pos="3964"/>
      </w:tabs>
      <w:ind w:firstLineChars="0" w:firstLine="0"/>
      <w:rPr>
        <w:rFonts w:asciiTheme="majorHAnsi" w:eastAsiaTheme="majorEastAsia" w:hAnsiTheme="majorHAnsi" w:cstheme="majorBidi"/>
        <w:color w:val="2F5496" w:themeColor="accent1" w:themeShade="BF"/>
        <w:sz w:val="21"/>
        <w:szCs w:val="21"/>
      </w:rPr>
    </w:pPr>
    <w:r w:rsidRPr="00373BD2">
      <w:rPr>
        <w:rFonts w:ascii="Arial" w:eastAsia="STFangsong" w:hAnsi="Arial" w:cs="Arial" w:hint="eastAsia"/>
        <w:bCs/>
        <w:sz w:val="21"/>
        <w:szCs w:val="21"/>
        <w:u w:val="single"/>
        <w:lang w:val="en-GB"/>
      </w:rPr>
      <w:t xml:space="preserve">Production Technology Monthly Report of </w:t>
    </w:r>
    <w:r w:rsidRPr="00373BD2">
      <w:rPr>
        <w:rFonts w:ascii="Arial" w:eastAsia="STFangsong" w:hAnsi="Arial" w:cs="Arial"/>
        <w:bCs/>
        <w:sz w:val="21"/>
        <w:szCs w:val="21"/>
        <w:u w:val="single"/>
        <w:lang w:val="en-GB"/>
      </w:rPr>
      <w:t>D</w:t>
    </w:r>
    <w:r w:rsidRPr="00373BD2">
      <w:rPr>
        <w:rFonts w:ascii="Arial" w:eastAsia="STFangsong" w:hAnsi="Arial" w:cs="Arial" w:hint="eastAsia"/>
        <w:bCs/>
        <w:sz w:val="21"/>
        <w:szCs w:val="21"/>
        <w:u w:val="single"/>
        <w:lang w:val="en-GB"/>
      </w:rPr>
      <w:t xml:space="preserve">HT     </w:t>
    </w:r>
    <w:r w:rsidRPr="00373BD2">
      <w:rPr>
        <w:rFonts w:ascii="Arial" w:eastAsia="STFangsong" w:hAnsi="Arial" w:cs="Arial"/>
        <w:bCs/>
        <w:sz w:val="21"/>
        <w:szCs w:val="21"/>
        <w:u w:val="single"/>
        <w:lang w:val="en-GB"/>
      </w:rPr>
      <w:t xml:space="preserve">  </w:t>
    </w:r>
    <w:r>
      <w:rPr>
        <w:rFonts w:ascii="Arial" w:eastAsia="STFangsong" w:hAnsi="Arial" w:cs="Arial"/>
        <w:bCs/>
        <w:sz w:val="21"/>
        <w:szCs w:val="21"/>
        <w:u w:val="single"/>
        <w:lang w:val="en-GB"/>
      </w:rPr>
      <w:t xml:space="preserve">                                                            </w:t>
    </w:r>
    <w:r w:rsidRPr="00373BD2">
      <w:rPr>
        <w:rFonts w:ascii="Arial" w:eastAsia="STFangsong" w:hAnsi="Arial" w:cs="Arial"/>
        <w:bCs/>
        <w:sz w:val="21"/>
        <w:szCs w:val="21"/>
        <w:u w:val="single"/>
        <w:lang w:val="en-GB"/>
      </w:rPr>
      <w:t xml:space="preserve">             </w:t>
    </w:r>
    <w:r w:rsidRPr="00373BD2">
      <w:rPr>
        <w:rFonts w:ascii="Arial" w:eastAsia="STFangsong" w:hAnsi="Arial" w:cs="Arial" w:hint="eastAsia"/>
        <w:bCs/>
        <w:sz w:val="21"/>
        <w:szCs w:val="21"/>
        <w:u w:val="single"/>
        <w:lang w:val="en-GB"/>
      </w:rPr>
      <w:t>HYBN-T4-11-0005-</w:t>
    </w:r>
    <w:r w:rsidRPr="00373BD2">
      <w:rPr>
        <w:rFonts w:ascii="Arial" w:eastAsia="STFangsong" w:hAnsi="Arial" w:cs="Arial"/>
        <w:bCs/>
        <w:sz w:val="21"/>
        <w:szCs w:val="21"/>
        <w:u w:val="single"/>
        <w:lang w:val="en-GB"/>
      </w:rPr>
      <w:t>014-2021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AE3C" w14:textId="28C38ABF" w:rsidR="009E2D0E" w:rsidRPr="00373BD2" w:rsidRDefault="009E2D0E" w:rsidP="00373BD2">
    <w:pPr>
      <w:pBdr>
        <w:left w:val="single" w:sz="12" w:space="11" w:color="4472C4" w:themeColor="accent1"/>
      </w:pBdr>
      <w:tabs>
        <w:tab w:val="left" w:pos="3620"/>
        <w:tab w:val="left" w:pos="3964"/>
      </w:tabs>
      <w:ind w:firstLineChars="0" w:firstLine="0"/>
      <w:rPr>
        <w:rFonts w:asciiTheme="majorHAnsi" w:eastAsiaTheme="majorEastAsia" w:hAnsiTheme="majorHAnsi" w:cstheme="majorBidi"/>
        <w:color w:val="2F5496" w:themeColor="accent1" w:themeShade="BF"/>
        <w:sz w:val="21"/>
        <w:szCs w:val="21"/>
      </w:rPr>
    </w:pPr>
    <w:r w:rsidRPr="00373BD2">
      <w:rPr>
        <w:rFonts w:ascii="Arial" w:eastAsia="STFangsong" w:hAnsi="Arial" w:cs="Arial" w:hint="eastAsia"/>
        <w:bCs/>
        <w:sz w:val="21"/>
        <w:szCs w:val="21"/>
        <w:u w:val="single"/>
        <w:lang w:val="en-GB"/>
      </w:rPr>
      <w:t xml:space="preserve">Production Technology Monthly Report of </w:t>
    </w:r>
    <w:r w:rsidRPr="00373BD2">
      <w:rPr>
        <w:rFonts w:ascii="Arial" w:eastAsia="STFangsong" w:hAnsi="Arial" w:cs="Arial"/>
        <w:bCs/>
        <w:sz w:val="21"/>
        <w:szCs w:val="21"/>
        <w:u w:val="single"/>
        <w:lang w:val="en-GB"/>
      </w:rPr>
      <w:t>D</w:t>
    </w:r>
    <w:r w:rsidRPr="00373BD2">
      <w:rPr>
        <w:rFonts w:ascii="Arial" w:eastAsia="STFangsong" w:hAnsi="Arial" w:cs="Arial" w:hint="eastAsia"/>
        <w:bCs/>
        <w:sz w:val="21"/>
        <w:szCs w:val="21"/>
        <w:u w:val="single"/>
        <w:lang w:val="en-GB"/>
      </w:rPr>
      <w:t xml:space="preserve">HT     </w:t>
    </w:r>
    <w:r w:rsidRPr="00373BD2">
      <w:rPr>
        <w:rFonts w:ascii="Arial" w:eastAsia="STFangsong" w:hAnsi="Arial" w:cs="Arial"/>
        <w:bCs/>
        <w:sz w:val="21"/>
        <w:szCs w:val="21"/>
        <w:u w:val="single"/>
        <w:lang w:val="en-GB"/>
      </w:rPr>
      <w:t xml:space="preserve">         </w:t>
    </w:r>
    <w:r>
      <w:rPr>
        <w:rFonts w:ascii="Arial" w:eastAsia="STFangsong" w:hAnsi="Arial" w:cs="Arial"/>
        <w:bCs/>
        <w:sz w:val="21"/>
        <w:szCs w:val="21"/>
        <w:u w:val="single"/>
        <w:lang w:val="en-GB"/>
      </w:rPr>
      <w:t xml:space="preserve">             </w:t>
    </w:r>
    <w:r w:rsidRPr="00373BD2">
      <w:rPr>
        <w:rFonts w:ascii="Arial" w:eastAsia="STFangsong" w:hAnsi="Arial" w:cs="Arial"/>
        <w:bCs/>
        <w:sz w:val="21"/>
        <w:szCs w:val="21"/>
        <w:u w:val="single"/>
        <w:lang w:val="en-GB"/>
      </w:rPr>
      <w:t xml:space="preserve">      </w:t>
    </w:r>
    <w:r w:rsidRPr="00373BD2">
      <w:rPr>
        <w:rFonts w:ascii="Arial" w:eastAsia="STFangsong" w:hAnsi="Arial" w:cs="Arial" w:hint="eastAsia"/>
        <w:bCs/>
        <w:sz w:val="21"/>
        <w:szCs w:val="21"/>
        <w:u w:val="single"/>
        <w:lang w:val="en-GB"/>
      </w:rPr>
      <w:t>HYBN-T4-11-0005-</w:t>
    </w:r>
    <w:r w:rsidRPr="00373BD2">
      <w:rPr>
        <w:rFonts w:ascii="Arial" w:eastAsia="STFangsong" w:hAnsi="Arial" w:cs="Arial"/>
        <w:bCs/>
        <w:sz w:val="21"/>
        <w:szCs w:val="21"/>
        <w:u w:val="single"/>
        <w:lang w:val="en-GB"/>
      </w:rPr>
      <w:t>014-2021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740"/>
    <w:multiLevelType w:val="multilevel"/>
    <w:tmpl w:val="0CFA7740"/>
    <w:lvl w:ilvl="0">
      <w:start w:val="3"/>
      <w:numFmt w:val="decimal"/>
      <w:lvlText w:val="%1"/>
      <w:lvlJc w:val="left"/>
      <w:pPr>
        <w:ind w:left="2203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A52A53"/>
    <w:multiLevelType w:val="multilevel"/>
    <w:tmpl w:val="F53CA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9E7EFF"/>
    <w:multiLevelType w:val="multilevel"/>
    <w:tmpl w:val="1C9E7EFF"/>
    <w:lvl w:ilvl="0">
      <w:start w:val="7"/>
      <w:numFmt w:val="decimal"/>
      <w:lvlText w:val="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B02236F"/>
    <w:multiLevelType w:val="hybridMultilevel"/>
    <w:tmpl w:val="7F4C0EE4"/>
    <w:lvl w:ilvl="0" w:tplc="0B4838A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87CE8"/>
    <w:multiLevelType w:val="multilevel"/>
    <w:tmpl w:val="3CAE4F46"/>
    <w:lvl w:ilvl="0">
      <w:start w:val="3"/>
      <w:numFmt w:val="japaneseCounting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5215FD"/>
    <w:multiLevelType w:val="multilevel"/>
    <w:tmpl w:val="8322189C"/>
    <w:lvl w:ilvl="0">
      <w:start w:val="1"/>
      <w:numFmt w:val="japaneseCounting"/>
      <w:lvlText w:val="%1、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8A1C02"/>
    <w:multiLevelType w:val="multilevel"/>
    <w:tmpl w:val="52A6110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C9401B"/>
    <w:multiLevelType w:val="hybridMultilevel"/>
    <w:tmpl w:val="AD287166"/>
    <w:lvl w:ilvl="0" w:tplc="EE3C350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8676D0"/>
    <w:multiLevelType w:val="hybridMultilevel"/>
    <w:tmpl w:val="E71A7C7E"/>
    <w:lvl w:ilvl="0" w:tplc="2408BF42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5A1930D2"/>
    <w:multiLevelType w:val="multilevel"/>
    <w:tmpl w:val="3DBE1780"/>
    <w:lvl w:ilvl="0">
      <w:start w:val="1"/>
      <w:numFmt w:val="decimal"/>
      <w:lvlText w:val="%1）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B4"/>
    <w:rsid w:val="000003AC"/>
    <w:rsid w:val="00000416"/>
    <w:rsid w:val="00000625"/>
    <w:rsid w:val="000007BC"/>
    <w:rsid w:val="00001195"/>
    <w:rsid w:val="00001F64"/>
    <w:rsid w:val="00002058"/>
    <w:rsid w:val="000024A3"/>
    <w:rsid w:val="000027B1"/>
    <w:rsid w:val="00002ECA"/>
    <w:rsid w:val="0000367D"/>
    <w:rsid w:val="00004CFE"/>
    <w:rsid w:val="00005239"/>
    <w:rsid w:val="000056EC"/>
    <w:rsid w:val="000062BD"/>
    <w:rsid w:val="00006BEF"/>
    <w:rsid w:val="00006C95"/>
    <w:rsid w:val="0000762D"/>
    <w:rsid w:val="0000767F"/>
    <w:rsid w:val="000106A1"/>
    <w:rsid w:val="000111EC"/>
    <w:rsid w:val="00011A3F"/>
    <w:rsid w:val="00011ABE"/>
    <w:rsid w:val="00011F0E"/>
    <w:rsid w:val="00011F50"/>
    <w:rsid w:val="0001301A"/>
    <w:rsid w:val="000131EE"/>
    <w:rsid w:val="00014177"/>
    <w:rsid w:val="000147F8"/>
    <w:rsid w:val="000150B8"/>
    <w:rsid w:val="0001573E"/>
    <w:rsid w:val="0001624F"/>
    <w:rsid w:val="00016CCA"/>
    <w:rsid w:val="0002182E"/>
    <w:rsid w:val="00023D9D"/>
    <w:rsid w:val="00024AA5"/>
    <w:rsid w:val="00024B9F"/>
    <w:rsid w:val="00024C1E"/>
    <w:rsid w:val="00025DDD"/>
    <w:rsid w:val="00025EDE"/>
    <w:rsid w:val="00026C08"/>
    <w:rsid w:val="00026C69"/>
    <w:rsid w:val="00026D9D"/>
    <w:rsid w:val="00026E54"/>
    <w:rsid w:val="00027051"/>
    <w:rsid w:val="00027550"/>
    <w:rsid w:val="000276A9"/>
    <w:rsid w:val="000277C0"/>
    <w:rsid w:val="00027802"/>
    <w:rsid w:val="00027CA1"/>
    <w:rsid w:val="00027D9B"/>
    <w:rsid w:val="000300D8"/>
    <w:rsid w:val="00030360"/>
    <w:rsid w:val="00030B42"/>
    <w:rsid w:val="00032DE0"/>
    <w:rsid w:val="0003308D"/>
    <w:rsid w:val="00034016"/>
    <w:rsid w:val="00035047"/>
    <w:rsid w:val="00035096"/>
    <w:rsid w:val="000358B2"/>
    <w:rsid w:val="00035AF6"/>
    <w:rsid w:val="00035F43"/>
    <w:rsid w:val="0003648C"/>
    <w:rsid w:val="00036F26"/>
    <w:rsid w:val="00036FCE"/>
    <w:rsid w:val="00037A87"/>
    <w:rsid w:val="00040527"/>
    <w:rsid w:val="0004185F"/>
    <w:rsid w:val="0004268B"/>
    <w:rsid w:val="000427E9"/>
    <w:rsid w:val="000429AB"/>
    <w:rsid w:val="00042ACB"/>
    <w:rsid w:val="00043177"/>
    <w:rsid w:val="000436E6"/>
    <w:rsid w:val="00043B29"/>
    <w:rsid w:val="00044E6B"/>
    <w:rsid w:val="00045B74"/>
    <w:rsid w:val="00046551"/>
    <w:rsid w:val="000465F4"/>
    <w:rsid w:val="00046A49"/>
    <w:rsid w:val="00046A68"/>
    <w:rsid w:val="00046BAF"/>
    <w:rsid w:val="00046CC9"/>
    <w:rsid w:val="000474F0"/>
    <w:rsid w:val="00047F1A"/>
    <w:rsid w:val="000506E7"/>
    <w:rsid w:val="00053726"/>
    <w:rsid w:val="000538E9"/>
    <w:rsid w:val="00053F26"/>
    <w:rsid w:val="000553C4"/>
    <w:rsid w:val="000563F1"/>
    <w:rsid w:val="00056B17"/>
    <w:rsid w:val="0005721D"/>
    <w:rsid w:val="0006045A"/>
    <w:rsid w:val="0006109D"/>
    <w:rsid w:val="000618F7"/>
    <w:rsid w:val="00061BAC"/>
    <w:rsid w:val="00062B26"/>
    <w:rsid w:val="000647B9"/>
    <w:rsid w:val="000652F5"/>
    <w:rsid w:val="00065ACA"/>
    <w:rsid w:val="000677CE"/>
    <w:rsid w:val="00070780"/>
    <w:rsid w:val="000720F5"/>
    <w:rsid w:val="00072553"/>
    <w:rsid w:val="00072657"/>
    <w:rsid w:val="00072747"/>
    <w:rsid w:val="000728CB"/>
    <w:rsid w:val="00072965"/>
    <w:rsid w:val="00073A7B"/>
    <w:rsid w:val="00074091"/>
    <w:rsid w:val="00074E2B"/>
    <w:rsid w:val="00074E75"/>
    <w:rsid w:val="00075453"/>
    <w:rsid w:val="00075CC2"/>
    <w:rsid w:val="00075D00"/>
    <w:rsid w:val="00076154"/>
    <w:rsid w:val="0007639B"/>
    <w:rsid w:val="000776FD"/>
    <w:rsid w:val="00077B32"/>
    <w:rsid w:val="00080291"/>
    <w:rsid w:val="0008121D"/>
    <w:rsid w:val="000817C0"/>
    <w:rsid w:val="00082981"/>
    <w:rsid w:val="00082BD9"/>
    <w:rsid w:val="00082FD1"/>
    <w:rsid w:val="0008351D"/>
    <w:rsid w:val="00084883"/>
    <w:rsid w:val="00084AE8"/>
    <w:rsid w:val="00086F45"/>
    <w:rsid w:val="00087DF1"/>
    <w:rsid w:val="00090960"/>
    <w:rsid w:val="00090F3B"/>
    <w:rsid w:val="00091269"/>
    <w:rsid w:val="0009320F"/>
    <w:rsid w:val="000935F1"/>
    <w:rsid w:val="000936EF"/>
    <w:rsid w:val="00097143"/>
    <w:rsid w:val="0009715A"/>
    <w:rsid w:val="00097FF0"/>
    <w:rsid w:val="000A050F"/>
    <w:rsid w:val="000A0D49"/>
    <w:rsid w:val="000A1E70"/>
    <w:rsid w:val="000A1ED4"/>
    <w:rsid w:val="000A1F00"/>
    <w:rsid w:val="000A1F14"/>
    <w:rsid w:val="000A290F"/>
    <w:rsid w:val="000A2BFB"/>
    <w:rsid w:val="000A3537"/>
    <w:rsid w:val="000A3647"/>
    <w:rsid w:val="000A3E48"/>
    <w:rsid w:val="000A40A8"/>
    <w:rsid w:val="000A4FB8"/>
    <w:rsid w:val="000A54B6"/>
    <w:rsid w:val="000A5766"/>
    <w:rsid w:val="000A67EB"/>
    <w:rsid w:val="000A696B"/>
    <w:rsid w:val="000A712D"/>
    <w:rsid w:val="000A7542"/>
    <w:rsid w:val="000B0292"/>
    <w:rsid w:val="000B055B"/>
    <w:rsid w:val="000B10CD"/>
    <w:rsid w:val="000B1CC9"/>
    <w:rsid w:val="000B2640"/>
    <w:rsid w:val="000B2E2D"/>
    <w:rsid w:val="000B3B5D"/>
    <w:rsid w:val="000B3B8E"/>
    <w:rsid w:val="000B3BDD"/>
    <w:rsid w:val="000B4386"/>
    <w:rsid w:val="000B4D04"/>
    <w:rsid w:val="000B4FBB"/>
    <w:rsid w:val="000B5227"/>
    <w:rsid w:val="000B63A2"/>
    <w:rsid w:val="000B69DE"/>
    <w:rsid w:val="000B7FE0"/>
    <w:rsid w:val="000C0354"/>
    <w:rsid w:val="000C097B"/>
    <w:rsid w:val="000C0EEF"/>
    <w:rsid w:val="000C12BA"/>
    <w:rsid w:val="000C12D2"/>
    <w:rsid w:val="000C138B"/>
    <w:rsid w:val="000C1C0B"/>
    <w:rsid w:val="000C2090"/>
    <w:rsid w:val="000C2789"/>
    <w:rsid w:val="000C31F1"/>
    <w:rsid w:val="000C3367"/>
    <w:rsid w:val="000C3409"/>
    <w:rsid w:val="000C39A8"/>
    <w:rsid w:val="000C4491"/>
    <w:rsid w:val="000C48ED"/>
    <w:rsid w:val="000C512D"/>
    <w:rsid w:val="000C595D"/>
    <w:rsid w:val="000C5D4E"/>
    <w:rsid w:val="000C5E2C"/>
    <w:rsid w:val="000C69FA"/>
    <w:rsid w:val="000C6A66"/>
    <w:rsid w:val="000C749D"/>
    <w:rsid w:val="000C7553"/>
    <w:rsid w:val="000D143F"/>
    <w:rsid w:val="000D193D"/>
    <w:rsid w:val="000D2930"/>
    <w:rsid w:val="000D2D7A"/>
    <w:rsid w:val="000D4194"/>
    <w:rsid w:val="000D439D"/>
    <w:rsid w:val="000D4B8A"/>
    <w:rsid w:val="000D4BCA"/>
    <w:rsid w:val="000D5059"/>
    <w:rsid w:val="000D549D"/>
    <w:rsid w:val="000D5572"/>
    <w:rsid w:val="000D6CB7"/>
    <w:rsid w:val="000D6EE5"/>
    <w:rsid w:val="000D6F86"/>
    <w:rsid w:val="000E081C"/>
    <w:rsid w:val="000E0CA5"/>
    <w:rsid w:val="000E10D8"/>
    <w:rsid w:val="000E1122"/>
    <w:rsid w:val="000E1401"/>
    <w:rsid w:val="000E14E8"/>
    <w:rsid w:val="000E1829"/>
    <w:rsid w:val="000E18B8"/>
    <w:rsid w:val="000E3A58"/>
    <w:rsid w:val="000E436D"/>
    <w:rsid w:val="000E4E3B"/>
    <w:rsid w:val="000E4E99"/>
    <w:rsid w:val="000E50C6"/>
    <w:rsid w:val="000E565D"/>
    <w:rsid w:val="000E60AA"/>
    <w:rsid w:val="000E75DF"/>
    <w:rsid w:val="000E7634"/>
    <w:rsid w:val="000F0162"/>
    <w:rsid w:val="000F0C88"/>
    <w:rsid w:val="000F0DB5"/>
    <w:rsid w:val="000F15E4"/>
    <w:rsid w:val="000F26FC"/>
    <w:rsid w:val="000F29E6"/>
    <w:rsid w:val="000F33E0"/>
    <w:rsid w:val="000F3690"/>
    <w:rsid w:val="000F3F31"/>
    <w:rsid w:val="000F461A"/>
    <w:rsid w:val="000F4F45"/>
    <w:rsid w:val="000F532A"/>
    <w:rsid w:val="000F5882"/>
    <w:rsid w:val="000F5A38"/>
    <w:rsid w:val="000F603C"/>
    <w:rsid w:val="000F7441"/>
    <w:rsid w:val="00100622"/>
    <w:rsid w:val="001008C0"/>
    <w:rsid w:val="001011DB"/>
    <w:rsid w:val="001015A2"/>
    <w:rsid w:val="00101A66"/>
    <w:rsid w:val="00101C2F"/>
    <w:rsid w:val="001034A1"/>
    <w:rsid w:val="00104317"/>
    <w:rsid w:val="001045A5"/>
    <w:rsid w:val="001052C9"/>
    <w:rsid w:val="00105B47"/>
    <w:rsid w:val="00105C1A"/>
    <w:rsid w:val="001066BA"/>
    <w:rsid w:val="00106A1F"/>
    <w:rsid w:val="00106F1E"/>
    <w:rsid w:val="00111A54"/>
    <w:rsid w:val="001124E3"/>
    <w:rsid w:val="0011254B"/>
    <w:rsid w:val="001127AA"/>
    <w:rsid w:val="00113B5F"/>
    <w:rsid w:val="001141B8"/>
    <w:rsid w:val="0011464E"/>
    <w:rsid w:val="00115B67"/>
    <w:rsid w:val="00115BA4"/>
    <w:rsid w:val="00116168"/>
    <w:rsid w:val="001165B0"/>
    <w:rsid w:val="001166FC"/>
    <w:rsid w:val="00116D80"/>
    <w:rsid w:val="00117908"/>
    <w:rsid w:val="00117EBE"/>
    <w:rsid w:val="001205B2"/>
    <w:rsid w:val="00120605"/>
    <w:rsid w:val="0012073B"/>
    <w:rsid w:val="0012099E"/>
    <w:rsid w:val="00121004"/>
    <w:rsid w:val="0012119A"/>
    <w:rsid w:val="001216A4"/>
    <w:rsid w:val="00121B9C"/>
    <w:rsid w:val="0012231C"/>
    <w:rsid w:val="00122594"/>
    <w:rsid w:val="0012262A"/>
    <w:rsid w:val="001233DA"/>
    <w:rsid w:val="001247AC"/>
    <w:rsid w:val="00124C68"/>
    <w:rsid w:val="00124DE5"/>
    <w:rsid w:val="00125DDA"/>
    <w:rsid w:val="00125ECA"/>
    <w:rsid w:val="00126E2F"/>
    <w:rsid w:val="001272F5"/>
    <w:rsid w:val="001273D7"/>
    <w:rsid w:val="00130868"/>
    <w:rsid w:val="001309B4"/>
    <w:rsid w:val="001312CC"/>
    <w:rsid w:val="001323D6"/>
    <w:rsid w:val="0013314C"/>
    <w:rsid w:val="001337D4"/>
    <w:rsid w:val="001337E6"/>
    <w:rsid w:val="00133CBF"/>
    <w:rsid w:val="001348D4"/>
    <w:rsid w:val="00134CBD"/>
    <w:rsid w:val="00134DC7"/>
    <w:rsid w:val="001352BE"/>
    <w:rsid w:val="00135C8B"/>
    <w:rsid w:val="00136590"/>
    <w:rsid w:val="0013659F"/>
    <w:rsid w:val="001406AA"/>
    <w:rsid w:val="0014086F"/>
    <w:rsid w:val="00141191"/>
    <w:rsid w:val="0014182F"/>
    <w:rsid w:val="001418D6"/>
    <w:rsid w:val="0014201A"/>
    <w:rsid w:val="00143ABA"/>
    <w:rsid w:val="00143B02"/>
    <w:rsid w:val="00143CB0"/>
    <w:rsid w:val="00146613"/>
    <w:rsid w:val="00146752"/>
    <w:rsid w:val="00146A05"/>
    <w:rsid w:val="00147032"/>
    <w:rsid w:val="00147905"/>
    <w:rsid w:val="00150111"/>
    <w:rsid w:val="00150633"/>
    <w:rsid w:val="00150992"/>
    <w:rsid w:val="0015152C"/>
    <w:rsid w:val="00151737"/>
    <w:rsid w:val="00151B08"/>
    <w:rsid w:val="00151E37"/>
    <w:rsid w:val="001531B2"/>
    <w:rsid w:val="001534CB"/>
    <w:rsid w:val="00153A18"/>
    <w:rsid w:val="00154A6E"/>
    <w:rsid w:val="001557B1"/>
    <w:rsid w:val="00155B06"/>
    <w:rsid w:val="00155C52"/>
    <w:rsid w:val="00155E65"/>
    <w:rsid w:val="00157552"/>
    <w:rsid w:val="0016013E"/>
    <w:rsid w:val="00160936"/>
    <w:rsid w:val="00160F05"/>
    <w:rsid w:val="001613EC"/>
    <w:rsid w:val="0016191F"/>
    <w:rsid w:val="001626F8"/>
    <w:rsid w:val="00162793"/>
    <w:rsid w:val="001635D6"/>
    <w:rsid w:val="00164790"/>
    <w:rsid w:val="001649E2"/>
    <w:rsid w:val="00165970"/>
    <w:rsid w:val="00166861"/>
    <w:rsid w:val="001678CA"/>
    <w:rsid w:val="001700DE"/>
    <w:rsid w:val="00171C21"/>
    <w:rsid w:val="001721F3"/>
    <w:rsid w:val="00172270"/>
    <w:rsid w:val="0017228E"/>
    <w:rsid w:val="00172372"/>
    <w:rsid w:val="001725AA"/>
    <w:rsid w:val="0017298A"/>
    <w:rsid w:val="00172C99"/>
    <w:rsid w:val="001731BA"/>
    <w:rsid w:val="00173717"/>
    <w:rsid w:val="00173F75"/>
    <w:rsid w:val="00174974"/>
    <w:rsid w:val="00174A75"/>
    <w:rsid w:val="00174C36"/>
    <w:rsid w:val="00175AAB"/>
    <w:rsid w:val="001764B0"/>
    <w:rsid w:val="00176A56"/>
    <w:rsid w:val="00176C5C"/>
    <w:rsid w:val="00177097"/>
    <w:rsid w:val="001809A0"/>
    <w:rsid w:val="00180D86"/>
    <w:rsid w:val="0018127D"/>
    <w:rsid w:val="00182076"/>
    <w:rsid w:val="0018220B"/>
    <w:rsid w:val="001826D3"/>
    <w:rsid w:val="00183A0E"/>
    <w:rsid w:val="00183EDE"/>
    <w:rsid w:val="001840F9"/>
    <w:rsid w:val="00184CE1"/>
    <w:rsid w:val="00185463"/>
    <w:rsid w:val="00185DDC"/>
    <w:rsid w:val="001861FC"/>
    <w:rsid w:val="00186C63"/>
    <w:rsid w:val="00187A54"/>
    <w:rsid w:val="00191EF8"/>
    <w:rsid w:val="0019258F"/>
    <w:rsid w:val="001927F4"/>
    <w:rsid w:val="00192D60"/>
    <w:rsid w:val="001958AA"/>
    <w:rsid w:val="00195C23"/>
    <w:rsid w:val="00195C63"/>
    <w:rsid w:val="001961DC"/>
    <w:rsid w:val="001963D7"/>
    <w:rsid w:val="001963FF"/>
    <w:rsid w:val="001966E9"/>
    <w:rsid w:val="00196FC0"/>
    <w:rsid w:val="001977DD"/>
    <w:rsid w:val="00197903"/>
    <w:rsid w:val="001979E3"/>
    <w:rsid w:val="00197FBB"/>
    <w:rsid w:val="00197FF9"/>
    <w:rsid w:val="001A0342"/>
    <w:rsid w:val="001A0AC1"/>
    <w:rsid w:val="001A0C54"/>
    <w:rsid w:val="001A19B2"/>
    <w:rsid w:val="001A20FB"/>
    <w:rsid w:val="001A247C"/>
    <w:rsid w:val="001A3024"/>
    <w:rsid w:val="001A3343"/>
    <w:rsid w:val="001A3362"/>
    <w:rsid w:val="001A33A4"/>
    <w:rsid w:val="001A3892"/>
    <w:rsid w:val="001A3EA6"/>
    <w:rsid w:val="001A42E7"/>
    <w:rsid w:val="001A4AB2"/>
    <w:rsid w:val="001A4E09"/>
    <w:rsid w:val="001A51DA"/>
    <w:rsid w:val="001A61EE"/>
    <w:rsid w:val="001A684F"/>
    <w:rsid w:val="001B0FBF"/>
    <w:rsid w:val="001B19FF"/>
    <w:rsid w:val="001B1F21"/>
    <w:rsid w:val="001B2774"/>
    <w:rsid w:val="001B2A91"/>
    <w:rsid w:val="001B2E33"/>
    <w:rsid w:val="001B397C"/>
    <w:rsid w:val="001B3B24"/>
    <w:rsid w:val="001B3E65"/>
    <w:rsid w:val="001B4AFC"/>
    <w:rsid w:val="001B507D"/>
    <w:rsid w:val="001B771D"/>
    <w:rsid w:val="001C0CDA"/>
    <w:rsid w:val="001C1E75"/>
    <w:rsid w:val="001C2998"/>
    <w:rsid w:val="001C2CD4"/>
    <w:rsid w:val="001C327C"/>
    <w:rsid w:val="001C58FD"/>
    <w:rsid w:val="001C5C54"/>
    <w:rsid w:val="001C6DBE"/>
    <w:rsid w:val="001C7790"/>
    <w:rsid w:val="001C7F94"/>
    <w:rsid w:val="001D0188"/>
    <w:rsid w:val="001D2184"/>
    <w:rsid w:val="001D2ED5"/>
    <w:rsid w:val="001D3D3A"/>
    <w:rsid w:val="001D44A7"/>
    <w:rsid w:val="001D46C3"/>
    <w:rsid w:val="001D48DB"/>
    <w:rsid w:val="001D5FB5"/>
    <w:rsid w:val="001D6460"/>
    <w:rsid w:val="001D693D"/>
    <w:rsid w:val="001D7601"/>
    <w:rsid w:val="001E084D"/>
    <w:rsid w:val="001E0D47"/>
    <w:rsid w:val="001E0F10"/>
    <w:rsid w:val="001E13C2"/>
    <w:rsid w:val="001E159C"/>
    <w:rsid w:val="001E200E"/>
    <w:rsid w:val="001E2E3B"/>
    <w:rsid w:val="001E3550"/>
    <w:rsid w:val="001E424F"/>
    <w:rsid w:val="001E4413"/>
    <w:rsid w:val="001E4D93"/>
    <w:rsid w:val="001E5023"/>
    <w:rsid w:val="001E519C"/>
    <w:rsid w:val="001E6A43"/>
    <w:rsid w:val="001E6A59"/>
    <w:rsid w:val="001E72C5"/>
    <w:rsid w:val="001E777B"/>
    <w:rsid w:val="001E796A"/>
    <w:rsid w:val="001E7D18"/>
    <w:rsid w:val="001E7DA3"/>
    <w:rsid w:val="001E7FCB"/>
    <w:rsid w:val="001F0049"/>
    <w:rsid w:val="001F02CF"/>
    <w:rsid w:val="001F0D42"/>
    <w:rsid w:val="001F0DE0"/>
    <w:rsid w:val="001F0E7D"/>
    <w:rsid w:val="001F0FC3"/>
    <w:rsid w:val="001F13A2"/>
    <w:rsid w:val="001F1B49"/>
    <w:rsid w:val="001F1B58"/>
    <w:rsid w:val="001F2AE4"/>
    <w:rsid w:val="001F2C11"/>
    <w:rsid w:val="001F2D19"/>
    <w:rsid w:val="001F2DF5"/>
    <w:rsid w:val="001F2F6B"/>
    <w:rsid w:val="001F3154"/>
    <w:rsid w:val="001F390B"/>
    <w:rsid w:val="001F3FEF"/>
    <w:rsid w:val="001F4213"/>
    <w:rsid w:val="001F44EA"/>
    <w:rsid w:val="001F5B1C"/>
    <w:rsid w:val="001F684E"/>
    <w:rsid w:val="001F6B41"/>
    <w:rsid w:val="001F7A4B"/>
    <w:rsid w:val="002001FB"/>
    <w:rsid w:val="00200308"/>
    <w:rsid w:val="00200984"/>
    <w:rsid w:val="00200B57"/>
    <w:rsid w:val="00200B65"/>
    <w:rsid w:val="00201087"/>
    <w:rsid w:val="00201422"/>
    <w:rsid w:val="0020375B"/>
    <w:rsid w:val="00203919"/>
    <w:rsid w:val="00203E80"/>
    <w:rsid w:val="002055BD"/>
    <w:rsid w:val="0020593D"/>
    <w:rsid w:val="00206503"/>
    <w:rsid w:val="002076FA"/>
    <w:rsid w:val="002103C7"/>
    <w:rsid w:val="00210767"/>
    <w:rsid w:val="00210F7A"/>
    <w:rsid w:val="00210FB1"/>
    <w:rsid w:val="00212E51"/>
    <w:rsid w:val="00212F49"/>
    <w:rsid w:val="002132D8"/>
    <w:rsid w:val="00213354"/>
    <w:rsid w:val="002136B8"/>
    <w:rsid w:val="00213C94"/>
    <w:rsid w:val="00213C9E"/>
    <w:rsid w:val="002147C6"/>
    <w:rsid w:val="00215413"/>
    <w:rsid w:val="00215523"/>
    <w:rsid w:val="00215600"/>
    <w:rsid w:val="00215865"/>
    <w:rsid w:val="00215D3A"/>
    <w:rsid w:val="0021640F"/>
    <w:rsid w:val="00216691"/>
    <w:rsid w:val="002168AA"/>
    <w:rsid w:val="00216E6A"/>
    <w:rsid w:val="002171AD"/>
    <w:rsid w:val="00217663"/>
    <w:rsid w:val="002203D9"/>
    <w:rsid w:val="00220E7C"/>
    <w:rsid w:val="00221CCA"/>
    <w:rsid w:val="00223676"/>
    <w:rsid w:val="00225556"/>
    <w:rsid w:val="002257CC"/>
    <w:rsid w:val="00225848"/>
    <w:rsid w:val="0022587F"/>
    <w:rsid w:val="00225CF0"/>
    <w:rsid w:val="002267D0"/>
    <w:rsid w:val="00226AFD"/>
    <w:rsid w:val="00230A94"/>
    <w:rsid w:val="00230EA4"/>
    <w:rsid w:val="002310A3"/>
    <w:rsid w:val="00231D33"/>
    <w:rsid w:val="0023207C"/>
    <w:rsid w:val="0023273B"/>
    <w:rsid w:val="00233B20"/>
    <w:rsid w:val="002340D4"/>
    <w:rsid w:val="0023452A"/>
    <w:rsid w:val="00234A93"/>
    <w:rsid w:val="00234DF3"/>
    <w:rsid w:val="002356D4"/>
    <w:rsid w:val="00235F5E"/>
    <w:rsid w:val="002361C2"/>
    <w:rsid w:val="00236C5A"/>
    <w:rsid w:val="002375EC"/>
    <w:rsid w:val="002376B4"/>
    <w:rsid w:val="00237817"/>
    <w:rsid w:val="00240972"/>
    <w:rsid w:val="002411C7"/>
    <w:rsid w:val="002413F0"/>
    <w:rsid w:val="00241BB6"/>
    <w:rsid w:val="00241EEF"/>
    <w:rsid w:val="00241F80"/>
    <w:rsid w:val="00242D9E"/>
    <w:rsid w:val="00243B35"/>
    <w:rsid w:val="00243F1D"/>
    <w:rsid w:val="0024480A"/>
    <w:rsid w:val="00244F09"/>
    <w:rsid w:val="0024590F"/>
    <w:rsid w:val="00246111"/>
    <w:rsid w:val="00246575"/>
    <w:rsid w:val="00246C60"/>
    <w:rsid w:val="00246E87"/>
    <w:rsid w:val="002473A5"/>
    <w:rsid w:val="00247507"/>
    <w:rsid w:val="00247B04"/>
    <w:rsid w:val="00250551"/>
    <w:rsid w:val="002505E9"/>
    <w:rsid w:val="002506A1"/>
    <w:rsid w:val="00250B56"/>
    <w:rsid w:val="00250BCF"/>
    <w:rsid w:val="00251689"/>
    <w:rsid w:val="002526C1"/>
    <w:rsid w:val="002529E9"/>
    <w:rsid w:val="002539F3"/>
    <w:rsid w:val="00253A12"/>
    <w:rsid w:val="00253B5C"/>
    <w:rsid w:val="00253E62"/>
    <w:rsid w:val="00254347"/>
    <w:rsid w:val="002554DA"/>
    <w:rsid w:val="002557B4"/>
    <w:rsid w:val="00255962"/>
    <w:rsid w:val="0025632B"/>
    <w:rsid w:val="002567D7"/>
    <w:rsid w:val="0025723E"/>
    <w:rsid w:val="002576D1"/>
    <w:rsid w:val="002579E1"/>
    <w:rsid w:val="00257FCF"/>
    <w:rsid w:val="00260805"/>
    <w:rsid w:val="00261AE9"/>
    <w:rsid w:val="00262162"/>
    <w:rsid w:val="002623B6"/>
    <w:rsid w:val="00262695"/>
    <w:rsid w:val="00262E63"/>
    <w:rsid w:val="002632A8"/>
    <w:rsid w:val="0026374F"/>
    <w:rsid w:val="00263966"/>
    <w:rsid w:val="002643C7"/>
    <w:rsid w:val="0026440C"/>
    <w:rsid w:val="00264730"/>
    <w:rsid w:val="00264DFF"/>
    <w:rsid w:val="00265535"/>
    <w:rsid w:val="0026572F"/>
    <w:rsid w:val="00265CEC"/>
    <w:rsid w:val="00266853"/>
    <w:rsid w:val="0026722C"/>
    <w:rsid w:val="00267240"/>
    <w:rsid w:val="00267C2B"/>
    <w:rsid w:val="00270CD6"/>
    <w:rsid w:val="00271FCA"/>
    <w:rsid w:val="002728D3"/>
    <w:rsid w:val="0027328E"/>
    <w:rsid w:val="00273877"/>
    <w:rsid w:val="00273B1F"/>
    <w:rsid w:val="00273EE4"/>
    <w:rsid w:val="00274A18"/>
    <w:rsid w:val="0027553A"/>
    <w:rsid w:val="002772E7"/>
    <w:rsid w:val="00277788"/>
    <w:rsid w:val="00281343"/>
    <w:rsid w:val="0028134E"/>
    <w:rsid w:val="002816C7"/>
    <w:rsid w:val="00282F93"/>
    <w:rsid w:val="002831A2"/>
    <w:rsid w:val="00283DE6"/>
    <w:rsid w:val="00284023"/>
    <w:rsid w:val="00284879"/>
    <w:rsid w:val="00284DDD"/>
    <w:rsid w:val="00285442"/>
    <w:rsid w:val="00285E83"/>
    <w:rsid w:val="002867D1"/>
    <w:rsid w:val="0028686F"/>
    <w:rsid w:val="00286EC6"/>
    <w:rsid w:val="00286FB1"/>
    <w:rsid w:val="00290184"/>
    <w:rsid w:val="0029021C"/>
    <w:rsid w:val="00292388"/>
    <w:rsid w:val="00293A71"/>
    <w:rsid w:val="00293C30"/>
    <w:rsid w:val="002948ED"/>
    <w:rsid w:val="002949E7"/>
    <w:rsid w:val="002952ED"/>
    <w:rsid w:val="00295504"/>
    <w:rsid w:val="002956D4"/>
    <w:rsid w:val="00295B3D"/>
    <w:rsid w:val="002976C1"/>
    <w:rsid w:val="002A07CF"/>
    <w:rsid w:val="002A104C"/>
    <w:rsid w:val="002A1288"/>
    <w:rsid w:val="002A1626"/>
    <w:rsid w:val="002A1FAC"/>
    <w:rsid w:val="002A2B6A"/>
    <w:rsid w:val="002A303E"/>
    <w:rsid w:val="002A306D"/>
    <w:rsid w:val="002A374C"/>
    <w:rsid w:val="002A42BE"/>
    <w:rsid w:val="002A431B"/>
    <w:rsid w:val="002A5693"/>
    <w:rsid w:val="002A631C"/>
    <w:rsid w:val="002A736D"/>
    <w:rsid w:val="002A79A8"/>
    <w:rsid w:val="002A7F2D"/>
    <w:rsid w:val="002B0505"/>
    <w:rsid w:val="002B1B74"/>
    <w:rsid w:val="002B1C91"/>
    <w:rsid w:val="002B2621"/>
    <w:rsid w:val="002B2E9F"/>
    <w:rsid w:val="002B317A"/>
    <w:rsid w:val="002B32E4"/>
    <w:rsid w:val="002B4312"/>
    <w:rsid w:val="002B4840"/>
    <w:rsid w:val="002B49D1"/>
    <w:rsid w:val="002B573C"/>
    <w:rsid w:val="002B6110"/>
    <w:rsid w:val="002B6E04"/>
    <w:rsid w:val="002B717C"/>
    <w:rsid w:val="002B79E6"/>
    <w:rsid w:val="002B7BBC"/>
    <w:rsid w:val="002B7F97"/>
    <w:rsid w:val="002C04B7"/>
    <w:rsid w:val="002C0C32"/>
    <w:rsid w:val="002C1E49"/>
    <w:rsid w:val="002C24E2"/>
    <w:rsid w:val="002C2A73"/>
    <w:rsid w:val="002C2AFF"/>
    <w:rsid w:val="002C46A9"/>
    <w:rsid w:val="002C678F"/>
    <w:rsid w:val="002C7540"/>
    <w:rsid w:val="002C767B"/>
    <w:rsid w:val="002C7B8D"/>
    <w:rsid w:val="002D0822"/>
    <w:rsid w:val="002D0B3F"/>
    <w:rsid w:val="002D1860"/>
    <w:rsid w:val="002D198C"/>
    <w:rsid w:val="002D1EEA"/>
    <w:rsid w:val="002D209A"/>
    <w:rsid w:val="002D2786"/>
    <w:rsid w:val="002D3389"/>
    <w:rsid w:val="002D3A59"/>
    <w:rsid w:val="002D4315"/>
    <w:rsid w:val="002D50D6"/>
    <w:rsid w:val="002D510F"/>
    <w:rsid w:val="002D6165"/>
    <w:rsid w:val="002D6428"/>
    <w:rsid w:val="002D6C50"/>
    <w:rsid w:val="002D6F85"/>
    <w:rsid w:val="002D749D"/>
    <w:rsid w:val="002E0150"/>
    <w:rsid w:val="002E0FA2"/>
    <w:rsid w:val="002E1867"/>
    <w:rsid w:val="002E2773"/>
    <w:rsid w:val="002E39D6"/>
    <w:rsid w:val="002E41AE"/>
    <w:rsid w:val="002E4216"/>
    <w:rsid w:val="002E4638"/>
    <w:rsid w:val="002E4BA8"/>
    <w:rsid w:val="002E529B"/>
    <w:rsid w:val="002E61BE"/>
    <w:rsid w:val="002E6D61"/>
    <w:rsid w:val="002E74BF"/>
    <w:rsid w:val="002E7DBC"/>
    <w:rsid w:val="002F0B61"/>
    <w:rsid w:val="002F0FA5"/>
    <w:rsid w:val="002F21B8"/>
    <w:rsid w:val="002F2BA7"/>
    <w:rsid w:val="002F2F1A"/>
    <w:rsid w:val="002F3505"/>
    <w:rsid w:val="002F35AC"/>
    <w:rsid w:val="002F37E7"/>
    <w:rsid w:val="002F3A26"/>
    <w:rsid w:val="002F3B77"/>
    <w:rsid w:val="002F3CB5"/>
    <w:rsid w:val="002F4484"/>
    <w:rsid w:val="002F4F4F"/>
    <w:rsid w:val="002F51CE"/>
    <w:rsid w:val="002F549F"/>
    <w:rsid w:val="002F61BF"/>
    <w:rsid w:val="002F61EB"/>
    <w:rsid w:val="002F7610"/>
    <w:rsid w:val="002F7DE2"/>
    <w:rsid w:val="00301C85"/>
    <w:rsid w:val="00302A43"/>
    <w:rsid w:val="00302D68"/>
    <w:rsid w:val="00303514"/>
    <w:rsid w:val="003044B9"/>
    <w:rsid w:val="0030564A"/>
    <w:rsid w:val="003062C4"/>
    <w:rsid w:val="00307167"/>
    <w:rsid w:val="003108AB"/>
    <w:rsid w:val="00310F92"/>
    <w:rsid w:val="00311616"/>
    <w:rsid w:val="00311629"/>
    <w:rsid w:val="0031184F"/>
    <w:rsid w:val="00313147"/>
    <w:rsid w:val="00313A2F"/>
    <w:rsid w:val="00313B41"/>
    <w:rsid w:val="00314206"/>
    <w:rsid w:val="003148FA"/>
    <w:rsid w:val="00314BB6"/>
    <w:rsid w:val="00315051"/>
    <w:rsid w:val="00315878"/>
    <w:rsid w:val="003162E2"/>
    <w:rsid w:val="003170A2"/>
    <w:rsid w:val="0031765B"/>
    <w:rsid w:val="00317D10"/>
    <w:rsid w:val="00317F1C"/>
    <w:rsid w:val="00317FCB"/>
    <w:rsid w:val="003201E8"/>
    <w:rsid w:val="00320DE1"/>
    <w:rsid w:val="00321A49"/>
    <w:rsid w:val="0032220E"/>
    <w:rsid w:val="003234AD"/>
    <w:rsid w:val="003238FF"/>
    <w:rsid w:val="0032487A"/>
    <w:rsid w:val="00324DB1"/>
    <w:rsid w:val="00325F8D"/>
    <w:rsid w:val="00326806"/>
    <w:rsid w:val="00326B72"/>
    <w:rsid w:val="00327C11"/>
    <w:rsid w:val="00327EB1"/>
    <w:rsid w:val="00330152"/>
    <w:rsid w:val="003310A3"/>
    <w:rsid w:val="003326E9"/>
    <w:rsid w:val="00332F5C"/>
    <w:rsid w:val="0033349F"/>
    <w:rsid w:val="003334E3"/>
    <w:rsid w:val="00333FB5"/>
    <w:rsid w:val="003343DE"/>
    <w:rsid w:val="00334AD2"/>
    <w:rsid w:val="00334D94"/>
    <w:rsid w:val="0033555D"/>
    <w:rsid w:val="00335642"/>
    <w:rsid w:val="00336131"/>
    <w:rsid w:val="00336B77"/>
    <w:rsid w:val="003405C7"/>
    <w:rsid w:val="0034111E"/>
    <w:rsid w:val="003412B0"/>
    <w:rsid w:val="00341530"/>
    <w:rsid w:val="003417B2"/>
    <w:rsid w:val="003423F1"/>
    <w:rsid w:val="00343116"/>
    <w:rsid w:val="003448EE"/>
    <w:rsid w:val="00345066"/>
    <w:rsid w:val="00345A97"/>
    <w:rsid w:val="00345B6B"/>
    <w:rsid w:val="00345DED"/>
    <w:rsid w:val="00346A42"/>
    <w:rsid w:val="00346D37"/>
    <w:rsid w:val="00346FDA"/>
    <w:rsid w:val="00347121"/>
    <w:rsid w:val="00347176"/>
    <w:rsid w:val="0034742F"/>
    <w:rsid w:val="00347A00"/>
    <w:rsid w:val="00350826"/>
    <w:rsid w:val="00350F8B"/>
    <w:rsid w:val="00352324"/>
    <w:rsid w:val="00352963"/>
    <w:rsid w:val="00353237"/>
    <w:rsid w:val="00353BB3"/>
    <w:rsid w:val="00354430"/>
    <w:rsid w:val="003548AF"/>
    <w:rsid w:val="00354B2F"/>
    <w:rsid w:val="00355C5F"/>
    <w:rsid w:val="00356E8A"/>
    <w:rsid w:val="003574D9"/>
    <w:rsid w:val="00357BDB"/>
    <w:rsid w:val="00360760"/>
    <w:rsid w:val="00360803"/>
    <w:rsid w:val="003612BC"/>
    <w:rsid w:val="00362DAC"/>
    <w:rsid w:val="00363E14"/>
    <w:rsid w:val="0036411C"/>
    <w:rsid w:val="00366301"/>
    <w:rsid w:val="00366CAC"/>
    <w:rsid w:val="00367E97"/>
    <w:rsid w:val="00367F63"/>
    <w:rsid w:val="003703D8"/>
    <w:rsid w:val="00370A24"/>
    <w:rsid w:val="00371D13"/>
    <w:rsid w:val="0037316A"/>
    <w:rsid w:val="0037334A"/>
    <w:rsid w:val="00373BD2"/>
    <w:rsid w:val="00373CEA"/>
    <w:rsid w:val="00374603"/>
    <w:rsid w:val="00374AEE"/>
    <w:rsid w:val="00374B47"/>
    <w:rsid w:val="00375B19"/>
    <w:rsid w:val="00375BA0"/>
    <w:rsid w:val="003766CF"/>
    <w:rsid w:val="0037699F"/>
    <w:rsid w:val="003774CB"/>
    <w:rsid w:val="003779F9"/>
    <w:rsid w:val="00380752"/>
    <w:rsid w:val="00380963"/>
    <w:rsid w:val="00380992"/>
    <w:rsid w:val="00380C68"/>
    <w:rsid w:val="003811A1"/>
    <w:rsid w:val="00381382"/>
    <w:rsid w:val="00381744"/>
    <w:rsid w:val="003822D0"/>
    <w:rsid w:val="003831E9"/>
    <w:rsid w:val="00384009"/>
    <w:rsid w:val="003863FC"/>
    <w:rsid w:val="00386C4A"/>
    <w:rsid w:val="00386D49"/>
    <w:rsid w:val="00387375"/>
    <w:rsid w:val="00387736"/>
    <w:rsid w:val="00387E79"/>
    <w:rsid w:val="00387FD5"/>
    <w:rsid w:val="003904BB"/>
    <w:rsid w:val="00390568"/>
    <w:rsid w:val="00391008"/>
    <w:rsid w:val="00392702"/>
    <w:rsid w:val="00392DB0"/>
    <w:rsid w:val="0039363A"/>
    <w:rsid w:val="0039425B"/>
    <w:rsid w:val="00394754"/>
    <w:rsid w:val="0039520D"/>
    <w:rsid w:val="00395527"/>
    <w:rsid w:val="003956A3"/>
    <w:rsid w:val="0039619B"/>
    <w:rsid w:val="0039642D"/>
    <w:rsid w:val="0039667F"/>
    <w:rsid w:val="0039759F"/>
    <w:rsid w:val="00397D9D"/>
    <w:rsid w:val="00397DFB"/>
    <w:rsid w:val="003A01BC"/>
    <w:rsid w:val="003A0464"/>
    <w:rsid w:val="003A0A7E"/>
    <w:rsid w:val="003A0DEB"/>
    <w:rsid w:val="003A1D5D"/>
    <w:rsid w:val="003A1FBE"/>
    <w:rsid w:val="003A277E"/>
    <w:rsid w:val="003A2872"/>
    <w:rsid w:val="003A3969"/>
    <w:rsid w:val="003A3A02"/>
    <w:rsid w:val="003A3C0E"/>
    <w:rsid w:val="003A4219"/>
    <w:rsid w:val="003A4922"/>
    <w:rsid w:val="003A4F8A"/>
    <w:rsid w:val="003A5EFB"/>
    <w:rsid w:val="003A6262"/>
    <w:rsid w:val="003A6602"/>
    <w:rsid w:val="003A71AB"/>
    <w:rsid w:val="003B127B"/>
    <w:rsid w:val="003B13AC"/>
    <w:rsid w:val="003B1B0B"/>
    <w:rsid w:val="003B1D19"/>
    <w:rsid w:val="003B21A2"/>
    <w:rsid w:val="003B3C47"/>
    <w:rsid w:val="003B3E6D"/>
    <w:rsid w:val="003B42A7"/>
    <w:rsid w:val="003B45D4"/>
    <w:rsid w:val="003B487B"/>
    <w:rsid w:val="003B4A38"/>
    <w:rsid w:val="003B5188"/>
    <w:rsid w:val="003B56B3"/>
    <w:rsid w:val="003B56F8"/>
    <w:rsid w:val="003B6868"/>
    <w:rsid w:val="003B700F"/>
    <w:rsid w:val="003C02F9"/>
    <w:rsid w:val="003C13B9"/>
    <w:rsid w:val="003C13FB"/>
    <w:rsid w:val="003C1DC8"/>
    <w:rsid w:val="003C1E5C"/>
    <w:rsid w:val="003C25A9"/>
    <w:rsid w:val="003C28C8"/>
    <w:rsid w:val="003C28F2"/>
    <w:rsid w:val="003C3249"/>
    <w:rsid w:val="003C3A67"/>
    <w:rsid w:val="003C4F74"/>
    <w:rsid w:val="003C5130"/>
    <w:rsid w:val="003C5E85"/>
    <w:rsid w:val="003C75B3"/>
    <w:rsid w:val="003C7BD8"/>
    <w:rsid w:val="003C7C8D"/>
    <w:rsid w:val="003D00FA"/>
    <w:rsid w:val="003D0BBF"/>
    <w:rsid w:val="003D1349"/>
    <w:rsid w:val="003D18F0"/>
    <w:rsid w:val="003D22EB"/>
    <w:rsid w:val="003D2EE9"/>
    <w:rsid w:val="003D3469"/>
    <w:rsid w:val="003D34EC"/>
    <w:rsid w:val="003D396A"/>
    <w:rsid w:val="003D3B65"/>
    <w:rsid w:val="003D41CC"/>
    <w:rsid w:val="003D4EF7"/>
    <w:rsid w:val="003D5A1B"/>
    <w:rsid w:val="003D65DA"/>
    <w:rsid w:val="003D6CF6"/>
    <w:rsid w:val="003D7638"/>
    <w:rsid w:val="003D783F"/>
    <w:rsid w:val="003E0633"/>
    <w:rsid w:val="003E1D1A"/>
    <w:rsid w:val="003E262A"/>
    <w:rsid w:val="003E344D"/>
    <w:rsid w:val="003E40B3"/>
    <w:rsid w:val="003E4C03"/>
    <w:rsid w:val="003E4C76"/>
    <w:rsid w:val="003E5CB6"/>
    <w:rsid w:val="003E5E1F"/>
    <w:rsid w:val="003E6547"/>
    <w:rsid w:val="003E73B3"/>
    <w:rsid w:val="003E7572"/>
    <w:rsid w:val="003E7B53"/>
    <w:rsid w:val="003F09C4"/>
    <w:rsid w:val="003F0D1D"/>
    <w:rsid w:val="003F1CD3"/>
    <w:rsid w:val="003F3920"/>
    <w:rsid w:val="003F51DC"/>
    <w:rsid w:val="003F6104"/>
    <w:rsid w:val="0040045F"/>
    <w:rsid w:val="004010E5"/>
    <w:rsid w:val="00401CF6"/>
    <w:rsid w:val="00402178"/>
    <w:rsid w:val="004021F2"/>
    <w:rsid w:val="00402711"/>
    <w:rsid w:val="004028BD"/>
    <w:rsid w:val="00403B14"/>
    <w:rsid w:val="004040B6"/>
    <w:rsid w:val="004040D8"/>
    <w:rsid w:val="00404926"/>
    <w:rsid w:val="004053FB"/>
    <w:rsid w:val="00406EED"/>
    <w:rsid w:val="004072FE"/>
    <w:rsid w:val="0040747D"/>
    <w:rsid w:val="0040749C"/>
    <w:rsid w:val="004076FF"/>
    <w:rsid w:val="0040774B"/>
    <w:rsid w:val="004107A8"/>
    <w:rsid w:val="00410E4B"/>
    <w:rsid w:val="00411386"/>
    <w:rsid w:val="00411B30"/>
    <w:rsid w:val="00411B89"/>
    <w:rsid w:val="004120B2"/>
    <w:rsid w:val="004123C8"/>
    <w:rsid w:val="00412C97"/>
    <w:rsid w:val="00413ADF"/>
    <w:rsid w:val="0041424D"/>
    <w:rsid w:val="00415A32"/>
    <w:rsid w:val="0041657B"/>
    <w:rsid w:val="0041774F"/>
    <w:rsid w:val="00420AAD"/>
    <w:rsid w:val="00421DE8"/>
    <w:rsid w:val="00422298"/>
    <w:rsid w:val="004224F5"/>
    <w:rsid w:val="004227A4"/>
    <w:rsid w:val="00422B7E"/>
    <w:rsid w:val="00422FCE"/>
    <w:rsid w:val="0042335C"/>
    <w:rsid w:val="00423769"/>
    <w:rsid w:val="004240DB"/>
    <w:rsid w:val="00424F54"/>
    <w:rsid w:val="00425BA8"/>
    <w:rsid w:val="0042640C"/>
    <w:rsid w:val="004264C2"/>
    <w:rsid w:val="004276F3"/>
    <w:rsid w:val="004278D8"/>
    <w:rsid w:val="004279B6"/>
    <w:rsid w:val="00427EB0"/>
    <w:rsid w:val="004300F9"/>
    <w:rsid w:val="00430354"/>
    <w:rsid w:val="00431AFE"/>
    <w:rsid w:val="004323BC"/>
    <w:rsid w:val="004328A6"/>
    <w:rsid w:val="00432E22"/>
    <w:rsid w:val="00433771"/>
    <w:rsid w:val="00433C6D"/>
    <w:rsid w:val="00434159"/>
    <w:rsid w:val="00434392"/>
    <w:rsid w:val="004347C1"/>
    <w:rsid w:val="00434901"/>
    <w:rsid w:val="00435289"/>
    <w:rsid w:val="004355DB"/>
    <w:rsid w:val="004357FD"/>
    <w:rsid w:val="00435A70"/>
    <w:rsid w:val="00435E71"/>
    <w:rsid w:val="0043701F"/>
    <w:rsid w:val="004373E1"/>
    <w:rsid w:val="0044075E"/>
    <w:rsid w:val="00440817"/>
    <w:rsid w:val="004408EF"/>
    <w:rsid w:val="00441394"/>
    <w:rsid w:val="00441B23"/>
    <w:rsid w:val="00442379"/>
    <w:rsid w:val="00443ECC"/>
    <w:rsid w:val="0044497F"/>
    <w:rsid w:val="00445002"/>
    <w:rsid w:val="00445B64"/>
    <w:rsid w:val="00446003"/>
    <w:rsid w:val="0044615A"/>
    <w:rsid w:val="00447389"/>
    <w:rsid w:val="004477C2"/>
    <w:rsid w:val="0045015B"/>
    <w:rsid w:val="004520B5"/>
    <w:rsid w:val="00452335"/>
    <w:rsid w:val="00453640"/>
    <w:rsid w:val="00453E83"/>
    <w:rsid w:val="00454F09"/>
    <w:rsid w:val="004553F6"/>
    <w:rsid w:val="00456D8E"/>
    <w:rsid w:val="00460340"/>
    <w:rsid w:val="00460386"/>
    <w:rsid w:val="0046121A"/>
    <w:rsid w:val="0046199C"/>
    <w:rsid w:val="00462F7D"/>
    <w:rsid w:val="00463A3E"/>
    <w:rsid w:val="00463D79"/>
    <w:rsid w:val="004640A5"/>
    <w:rsid w:val="00464274"/>
    <w:rsid w:val="004651CF"/>
    <w:rsid w:val="00465F63"/>
    <w:rsid w:val="00466C9D"/>
    <w:rsid w:val="00467A61"/>
    <w:rsid w:val="00470623"/>
    <w:rsid w:val="00470B56"/>
    <w:rsid w:val="004710AA"/>
    <w:rsid w:val="004710AD"/>
    <w:rsid w:val="00471C1B"/>
    <w:rsid w:val="00472B8E"/>
    <w:rsid w:val="00472FC8"/>
    <w:rsid w:val="0047370E"/>
    <w:rsid w:val="00473B92"/>
    <w:rsid w:val="00473BB5"/>
    <w:rsid w:val="00474D18"/>
    <w:rsid w:val="00476B81"/>
    <w:rsid w:val="00477080"/>
    <w:rsid w:val="004778E3"/>
    <w:rsid w:val="004778FF"/>
    <w:rsid w:val="00480F15"/>
    <w:rsid w:val="00482D90"/>
    <w:rsid w:val="00484379"/>
    <w:rsid w:val="0048473B"/>
    <w:rsid w:val="00484A8B"/>
    <w:rsid w:val="0048576D"/>
    <w:rsid w:val="00485D97"/>
    <w:rsid w:val="00486974"/>
    <w:rsid w:val="00487044"/>
    <w:rsid w:val="00487495"/>
    <w:rsid w:val="00487A75"/>
    <w:rsid w:val="00487BE6"/>
    <w:rsid w:val="00490040"/>
    <w:rsid w:val="00490C9E"/>
    <w:rsid w:val="00491613"/>
    <w:rsid w:val="00491C1A"/>
    <w:rsid w:val="00491CFD"/>
    <w:rsid w:val="0049213F"/>
    <w:rsid w:val="00493756"/>
    <w:rsid w:val="00493922"/>
    <w:rsid w:val="00493F9F"/>
    <w:rsid w:val="0049422B"/>
    <w:rsid w:val="004945A1"/>
    <w:rsid w:val="00495188"/>
    <w:rsid w:val="00495AA6"/>
    <w:rsid w:val="00495E9D"/>
    <w:rsid w:val="00496495"/>
    <w:rsid w:val="00496669"/>
    <w:rsid w:val="00496A33"/>
    <w:rsid w:val="004A02B8"/>
    <w:rsid w:val="004A0494"/>
    <w:rsid w:val="004A065D"/>
    <w:rsid w:val="004A0A8E"/>
    <w:rsid w:val="004A18F9"/>
    <w:rsid w:val="004A22C9"/>
    <w:rsid w:val="004A28BB"/>
    <w:rsid w:val="004A419D"/>
    <w:rsid w:val="004A49B9"/>
    <w:rsid w:val="004A5062"/>
    <w:rsid w:val="004A51EB"/>
    <w:rsid w:val="004A596F"/>
    <w:rsid w:val="004A5A94"/>
    <w:rsid w:val="004A5D49"/>
    <w:rsid w:val="004A60DE"/>
    <w:rsid w:val="004A61F9"/>
    <w:rsid w:val="004A688C"/>
    <w:rsid w:val="004A770A"/>
    <w:rsid w:val="004A7F6A"/>
    <w:rsid w:val="004B0241"/>
    <w:rsid w:val="004B0B87"/>
    <w:rsid w:val="004B1555"/>
    <w:rsid w:val="004B1EF0"/>
    <w:rsid w:val="004B2006"/>
    <w:rsid w:val="004B2F11"/>
    <w:rsid w:val="004B3062"/>
    <w:rsid w:val="004B3719"/>
    <w:rsid w:val="004B3833"/>
    <w:rsid w:val="004B43EE"/>
    <w:rsid w:val="004B4847"/>
    <w:rsid w:val="004B5461"/>
    <w:rsid w:val="004B65C1"/>
    <w:rsid w:val="004B667B"/>
    <w:rsid w:val="004B6A82"/>
    <w:rsid w:val="004C0462"/>
    <w:rsid w:val="004C0596"/>
    <w:rsid w:val="004C087F"/>
    <w:rsid w:val="004C17F8"/>
    <w:rsid w:val="004C37B7"/>
    <w:rsid w:val="004C3D88"/>
    <w:rsid w:val="004C4077"/>
    <w:rsid w:val="004C438A"/>
    <w:rsid w:val="004C58A3"/>
    <w:rsid w:val="004C6142"/>
    <w:rsid w:val="004C637F"/>
    <w:rsid w:val="004C6A7A"/>
    <w:rsid w:val="004C6B7A"/>
    <w:rsid w:val="004D0181"/>
    <w:rsid w:val="004D03FE"/>
    <w:rsid w:val="004D214A"/>
    <w:rsid w:val="004D217B"/>
    <w:rsid w:val="004D2B2D"/>
    <w:rsid w:val="004D37A6"/>
    <w:rsid w:val="004D55F1"/>
    <w:rsid w:val="004D5F3C"/>
    <w:rsid w:val="004D6979"/>
    <w:rsid w:val="004D72FA"/>
    <w:rsid w:val="004D7E8D"/>
    <w:rsid w:val="004D7F6E"/>
    <w:rsid w:val="004E0D45"/>
    <w:rsid w:val="004E1439"/>
    <w:rsid w:val="004E1552"/>
    <w:rsid w:val="004E178D"/>
    <w:rsid w:val="004E23AD"/>
    <w:rsid w:val="004E3E22"/>
    <w:rsid w:val="004E442A"/>
    <w:rsid w:val="004E4C29"/>
    <w:rsid w:val="004E5808"/>
    <w:rsid w:val="004E7489"/>
    <w:rsid w:val="004E748D"/>
    <w:rsid w:val="004E799D"/>
    <w:rsid w:val="004E7CC5"/>
    <w:rsid w:val="004F004D"/>
    <w:rsid w:val="004F0B3D"/>
    <w:rsid w:val="004F1F1D"/>
    <w:rsid w:val="004F2A31"/>
    <w:rsid w:val="004F2DE9"/>
    <w:rsid w:val="004F2E72"/>
    <w:rsid w:val="004F3164"/>
    <w:rsid w:val="004F3E51"/>
    <w:rsid w:val="004F4BF0"/>
    <w:rsid w:val="004F4D56"/>
    <w:rsid w:val="004F517F"/>
    <w:rsid w:val="004F51A1"/>
    <w:rsid w:val="004F7A8A"/>
    <w:rsid w:val="004F7DB1"/>
    <w:rsid w:val="00502D87"/>
    <w:rsid w:val="005033A0"/>
    <w:rsid w:val="00503AAB"/>
    <w:rsid w:val="00505265"/>
    <w:rsid w:val="00505610"/>
    <w:rsid w:val="00507333"/>
    <w:rsid w:val="00507522"/>
    <w:rsid w:val="00507A4C"/>
    <w:rsid w:val="00510D12"/>
    <w:rsid w:val="00511CB5"/>
    <w:rsid w:val="005132A3"/>
    <w:rsid w:val="005132F4"/>
    <w:rsid w:val="0051354E"/>
    <w:rsid w:val="00513A17"/>
    <w:rsid w:val="00513BA2"/>
    <w:rsid w:val="005140FF"/>
    <w:rsid w:val="00514120"/>
    <w:rsid w:val="005149C8"/>
    <w:rsid w:val="005151E1"/>
    <w:rsid w:val="005152BD"/>
    <w:rsid w:val="00515BAB"/>
    <w:rsid w:val="00515D8E"/>
    <w:rsid w:val="00515F4D"/>
    <w:rsid w:val="00516DAD"/>
    <w:rsid w:val="0051783E"/>
    <w:rsid w:val="00517AF0"/>
    <w:rsid w:val="00517CAD"/>
    <w:rsid w:val="00521C6F"/>
    <w:rsid w:val="00522664"/>
    <w:rsid w:val="00522B33"/>
    <w:rsid w:val="00523688"/>
    <w:rsid w:val="00523EEB"/>
    <w:rsid w:val="005246FA"/>
    <w:rsid w:val="0052592C"/>
    <w:rsid w:val="00525B1D"/>
    <w:rsid w:val="00525C2B"/>
    <w:rsid w:val="00525D0D"/>
    <w:rsid w:val="00526352"/>
    <w:rsid w:val="00526D7C"/>
    <w:rsid w:val="00530BB4"/>
    <w:rsid w:val="00531723"/>
    <w:rsid w:val="00531A1E"/>
    <w:rsid w:val="00532C4A"/>
    <w:rsid w:val="00532D84"/>
    <w:rsid w:val="00532F66"/>
    <w:rsid w:val="00533362"/>
    <w:rsid w:val="00533CC3"/>
    <w:rsid w:val="00535906"/>
    <w:rsid w:val="005359C9"/>
    <w:rsid w:val="005360A5"/>
    <w:rsid w:val="005360C1"/>
    <w:rsid w:val="005368BD"/>
    <w:rsid w:val="00537D6C"/>
    <w:rsid w:val="005407BC"/>
    <w:rsid w:val="005410DB"/>
    <w:rsid w:val="00541117"/>
    <w:rsid w:val="005411D1"/>
    <w:rsid w:val="00542076"/>
    <w:rsid w:val="005426C2"/>
    <w:rsid w:val="00542B5D"/>
    <w:rsid w:val="00542F07"/>
    <w:rsid w:val="00542F53"/>
    <w:rsid w:val="00543474"/>
    <w:rsid w:val="00544068"/>
    <w:rsid w:val="00545724"/>
    <w:rsid w:val="00545C57"/>
    <w:rsid w:val="0054647C"/>
    <w:rsid w:val="005465A4"/>
    <w:rsid w:val="0054661D"/>
    <w:rsid w:val="00546A7C"/>
    <w:rsid w:val="005507EA"/>
    <w:rsid w:val="005516F8"/>
    <w:rsid w:val="0055248E"/>
    <w:rsid w:val="00552F0A"/>
    <w:rsid w:val="00553E80"/>
    <w:rsid w:val="0055403E"/>
    <w:rsid w:val="0055435F"/>
    <w:rsid w:val="0055454B"/>
    <w:rsid w:val="00554AC4"/>
    <w:rsid w:val="00554FF6"/>
    <w:rsid w:val="00555150"/>
    <w:rsid w:val="00555809"/>
    <w:rsid w:val="005564DE"/>
    <w:rsid w:val="00557631"/>
    <w:rsid w:val="005603DF"/>
    <w:rsid w:val="00560B49"/>
    <w:rsid w:val="00560E6B"/>
    <w:rsid w:val="0056106E"/>
    <w:rsid w:val="00561556"/>
    <w:rsid w:val="00561BB6"/>
    <w:rsid w:val="00561F2A"/>
    <w:rsid w:val="005628C5"/>
    <w:rsid w:val="005631CA"/>
    <w:rsid w:val="005638A2"/>
    <w:rsid w:val="00563B7E"/>
    <w:rsid w:val="00563CF6"/>
    <w:rsid w:val="00565910"/>
    <w:rsid w:val="00566320"/>
    <w:rsid w:val="0056681F"/>
    <w:rsid w:val="00567CBE"/>
    <w:rsid w:val="00567D89"/>
    <w:rsid w:val="00567F6A"/>
    <w:rsid w:val="005708F5"/>
    <w:rsid w:val="00570C4C"/>
    <w:rsid w:val="00571D7B"/>
    <w:rsid w:val="005723F8"/>
    <w:rsid w:val="00572AD6"/>
    <w:rsid w:val="00572B2B"/>
    <w:rsid w:val="00574357"/>
    <w:rsid w:val="005749B8"/>
    <w:rsid w:val="00574EEF"/>
    <w:rsid w:val="005763CA"/>
    <w:rsid w:val="005765B2"/>
    <w:rsid w:val="00576D79"/>
    <w:rsid w:val="00577CB1"/>
    <w:rsid w:val="00577E4B"/>
    <w:rsid w:val="00580205"/>
    <w:rsid w:val="00580D0D"/>
    <w:rsid w:val="0058186B"/>
    <w:rsid w:val="00581C2C"/>
    <w:rsid w:val="00581E03"/>
    <w:rsid w:val="005822E6"/>
    <w:rsid w:val="0058304E"/>
    <w:rsid w:val="0058341C"/>
    <w:rsid w:val="0058380D"/>
    <w:rsid w:val="0058407C"/>
    <w:rsid w:val="00584849"/>
    <w:rsid w:val="00585465"/>
    <w:rsid w:val="00585A0D"/>
    <w:rsid w:val="005862D7"/>
    <w:rsid w:val="005867F3"/>
    <w:rsid w:val="005878DA"/>
    <w:rsid w:val="00587A2E"/>
    <w:rsid w:val="00587EBE"/>
    <w:rsid w:val="00590098"/>
    <w:rsid w:val="00590D84"/>
    <w:rsid w:val="005910D9"/>
    <w:rsid w:val="00591148"/>
    <w:rsid w:val="005912FF"/>
    <w:rsid w:val="005920B3"/>
    <w:rsid w:val="00592477"/>
    <w:rsid w:val="00592A00"/>
    <w:rsid w:val="00592EC4"/>
    <w:rsid w:val="00593763"/>
    <w:rsid w:val="00594958"/>
    <w:rsid w:val="00594E90"/>
    <w:rsid w:val="00595687"/>
    <w:rsid w:val="00595F00"/>
    <w:rsid w:val="00597910"/>
    <w:rsid w:val="00597AD8"/>
    <w:rsid w:val="005A0532"/>
    <w:rsid w:val="005A0D0B"/>
    <w:rsid w:val="005A0FAA"/>
    <w:rsid w:val="005A17F6"/>
    <w:rsid w:val="005A1AA7"/>
    <w:rsid w:val="005A241B"/>
    <w:rsid w:val="005A2693"/>
    <w:rsid w:val="005A30B9"/>
    <w:rsid w:val="005A365D"/>
    <w:rsid w:val="005A383A"/>
    <w:rsid w:val="005A4105"/>
    <w:rsid w:val="005A4719"/>
    <w:rsid w:val="005A61CD"/>
    <w:rsid w:val="005A7DD9"/>
    <w:rsid w:val="005B05A7"/>
    <w:rsid w:val="005B0808"/>
    <w:rsid w:val="005B0EA8"/>
    <w:rsid w:val="005B110E"/>
    <w:rsid w:val="005B2E86"/>
    <w:rsid w:val="005B2EE7"/>
    <w:rsid w:val="005B3A62"/>
    <w:rsid w:val="005B43DD"/>
    <w:rsid w:val="005B456D"/>
    <w:rsid w:val="005B48C0"/>
    <w:rsid w:val="005B5001"/>
    <w:rsid w:val="005B541C"/>
    <w:rsid w:val="005B5AFE"/>
    <w:rsid w:val="005B5F07"/>
    <w:rsid w:val="005B6773"/>
    <w:rsid w:val="005C06CE"/>
    <w:rsid w:val="005C0905"/>
    <w:rsid w:val="005C1480"/>
    <w:rsid w:val="005C1510"/>
    <w:rsid w:val="005C1A30"/>
    <w:rsid w:val="005C1D4C"/>
    <w:rsid w:val="005C23DA"/>
    <w:rsid w:val="005C264B"/>
    <w:rsid w:val="005C2692"/>
    <w:rsid w:val="005C2740"/>
    <w:rsid w:val="005C2F4F"/>
    <w:rsid w:val="005C437F"/>
    <w:rsid w:val="005C5D69"/>
    <w:rsid w:val="005C6598"/>
    <w:rsid w:val="005C71E6"/>
    <w:rsid w:val="005C7378"/>
    <w:rsid w:val="005C75AB"/>
    <w:rsid w:val="005D172D"/>
    <w:rsid w:val="005D1F93"/>
    <w:rsid w:val="005D3AB7"/>
    <w:rsid w:val="005D3C11"/>
    <w:rsid w:val="005D4570"/>
    <w:rsid w:val="005D4C31"/>
    <w:rsid w:val="005D56E8"/>
    <w:rsid w:val="005D5E13"/>
    <w:rsid w:val="005D6EB3"/>
    <w:rsid w:val="005D7153"/>
    <w:rsid w:val="005D7837"/>
    <w:rsid w:val="005E0159"/>
    <w:rsid w:val="005E083C"/>
    <w:rsid w:val="005E14FE"/>
    <w:rsid w:val="005E2105"/>
    <w:rsid w:val="005E2763"/>
    <w:rsid w:val="005E3349"/>
    <w:rsid w:val="005E37A1"/>
    <w:rsid w:val="005E39F3"/>
    <w:rsid w:val="005E3BF7"/>
    <w:rsid w:val="005E72F7"/>
    <w:rsid w:val="005E7C19"/>
    <w:rsid w:val="005F02AA"/>
    <w:rsid w:val="005F0422"/>
    <w:rsid w:val="005F1387"/>
    <w:rsid w:val="005F1D97"/>
    <w:rsid w:val="005F1DB1"/>
    <w:rsid w:val="005F20DE"/>
    <w:rsid w:val="005F2765"/>
    <w:rsid w:val="005F295F"/>
    <w:rsid w:val="005F2B1C"/>
    <w:rsid w:val="005F2B77"/>
    <w:rsid w:val="005F35CA"/>
    <w:rsid w:val="005F4BC8"/>
    <w:rsid w:val="005F51CC"/>
    <w:rsid w:val="005F5D01"/>
    <w:rsid w:val="005F6731"/>
    <w:rsid w:val="005F6E29"/>
    <w:rsid w:val="005F74F9"/>
    <w:rsid w:val="005F7954"/>
    <w:rsid w:val="005F7AB0"/>
    <w:rsid w:val="005F7FD1"/>
    <w:rsid w:val="00600BAD"/>
    <w:rsid w:val="00601585"/>
    <w:rsid w:val="00601625"/>
    <w:rsid w:val="00602ED0"/>
    <w:rsid w:val="0060338F"/>
    <w:rsid w:val="0060391A"/>
    <w:rsid w:val="00603EA8"/>
    <w:rsid w:val="00604306"/>
    <w:rsid w:val="006044CB"/>
    <w:rsid w:val="00604FE6"/>
    <w:rsid w:val="006068A7"/>
    <w:rsid w:val="006077B5"/>
    <w:rsid w:val="00607FC9"/>
    <w:rsid w:val="00607FD3"/>
    <w:rsid w:val="00610108"/>
    <w:rsid w:val="00610A91"/>
    <w:rsid w:val="00610BEF"/>
    <w:rsid w:val="00612A2D"/>
    <w:rsid w:val="006136CE"/>
    <w:rsid w:val="00614AB2"/>
    <w:rsid w:val="0061507C"/>
    <w:rsid w:val="006150AF"/>
    <w:rsid w:val="006153DD"/>
    <w:rsid w:val="0061549B"/>
    <w:rsid w:val="00616B44"/>
    <w:rsid w:val="006170A9"/>
    <w:rsid w:val="00617269"/>
    <w:rsid w:val="0062071D"/>
    <w:rsid w:val="006211D9"/>
    <w:rsid w:val="00621595"/>
    <w:rsid w:val="00621BCB"/>
    <w:rsid w:val="0062258C"/>
    <w:rsid w:val="00622702"/>
    <w:rsid w:val="006230AD"/>
    <w:rsid w:val="006232FA"/>
    <w:rsid w:val="00623E98"/>
    <w:rsid w:val="00623F5B"/>
    <w:rsid w:val="00624190"/>
    <w:rsid w:val="0062454D"/>
    <w:rsid w:val="00624D01"/>
    <w:rsid w:val="00625123"/>
    <w:rsid w:val="0062513D"/>
    <w:rsid w:val="00626BCE"/>
    <w:rsid w:val="006272AA"/>
    <w:rsid w:val="0063092B"/>
    <w:rsid w:val="00631411"/>
    <w:rsid w:val="00631452"/>
    <w:rsid w:val="00631872"/>
    <w:rsid w:val="00631B96"/>
    <w:rsid w:val="00631E68"/>
    <w:rsid w:val="006335F9"/>
    <w:rsid w:val="00634837"/>
    <w:rsid w:val="00634AF8"/>
    <w:rsid w:val="006352CF"/>
    <w:rsid w:val="00635724"/>
    <w:rsid w:val="00635A4B"/>
    <w:rsid w:val="00636078"/>
    <w:rsid w:val="00636A21"/>
    <w:rsid w:val="00636A97"/>
    <w:rsid w:val="00636C3F"/>
    <w:rsid w:val="00637A78"/>
    <w:rsid w:val="0064086B"/>
    <w:rsid w:val="00640D43"/>
    <w:rsid w:val="006414E9"/>
    <w:rsid w:val="0064325D"/>
    <w:rsid w:val="00644773"/>
    <w:rsid w:val="006454B0"/>
    <w:rsid w:val="00645A23"/>
    <w:rsid w:val="00646D06"/>
    <w:rsid w:val="00646E12"/>
    <w:rsid w:val="00651526"/>
    <w:rsid w:val="0065176E"/>
    <w:rsid w:val="00652C00"/>
    <w:rsid w:val="006532F9"/>
    <w:rsid w:val="00654A49"/>
    <w:rsid w:val="00654D4D"/>
    <w:rsid w:val="00655274"/>
    <w:rsid w:val="00655487"/>
    <w:rsid w:val="006556F5"/>
    <w:rsid w:val="006568DE"/>
    <w:rsid w:val="00657942"/>
    <w:rsid w:val="00657A63"/>
    <w:rsid w:val="00660AA3"/>
    <w:rsid w:val="006622A8"/>
    <w:rsid w:val="00662357"/>
    <w:rsid w:val="006626DE"/>
    <w:rsid w:val="006627C6"/>
    <w:rsid w:val="006650BA"/>
    <w:rsid w:val="00665D94"/>
    <w:rsid w:val="006667CA"/>
    <w:rsid w:val="00666BAD"/>
    <w:rsid w:val="00671088"/>
    <w:rsid w:val="0067121C"/>
    <w:rsid w:val="0067212C"/>
    <w:rsid w:val="00673381"/>
    <w:rsid w:val="00673386"/>
    <w:rsid w:val="00674BEB"/>
    <w:rsid w:val="00676202"/>
    <w:rsid w:val="00677B8C"/>
    <w:rsid w:val="00681DF2"/>
    <w:rsid w:val="00681EE2"/>
    <w:rsid w:val="00682647"/>
    <w:rsid w:val="00682B40"/>
    <w:rsid w:val="00683E59"/>
    <w:rsid w:val="00684F56"/>
    <w:rsid w:val="006858F2"/>
    <w:rsid w:val="00685F42"/>
    <w:rsid w:val="00685FB4"/>
    <w:rsid w:val="006864A3"/>
    <w:rsid w:val="00686F65"/>
    <w:rsid w:val="006874AD"/>
    <w:rsid w:val="00687681"/>
    <w:rsid w:val="006876F7"/>
    <w:rsid w:val="00690CCC"/>
    <w:rsid w:val="00690CD9"/>
    <w:rsid w:val="00690D93"/>
    <w:rsid w:val="00691334"/>
    <w:rsid w:val="00691393"/>
    <w:rsid w:val="006926C1"/>
    <w:rsid w:val="00692F5F"/>
    <w:rsid w:val="00694A1D"/>
    <w:rsid w:val="00694A27"/>
    <w:rsid w:val="00694FCF"/>
    <w:rsid w:val="006954C1"/>
    <w:rsid w:val="006967C2"/>
    <w:rsid w:val="00696AC7"/>
    <w:rsid w:val="006977FF"/>
    <w:rsid w:val="006A071B"/>
    <w:rsid w:val="006A0831"/>
    <w:rsid w:val="006A1555"/>
    <w:rsid w:val="006A182D"/>
    <w:rsid w:val="006A3B23"/>
    <w:rsid w:val="006A404C"/>
    <w:rsid w:val="006A48FD"/>
    <w:rsid w:val="006A534A"/>
    <w:rsid w:val="006A5820"/>
    <w:rsid w:val="006A5984"/>
    <w:rsid w:val="006A667C"/>
    <w:rsid w:val="006A6E15"/>
    <w:rsid w:val="006A6EF2"/>
    <w:rsid w:val="006A71EF"/>
    <w:rsid w:val="006A73A1"/>
    <w:rsid w:val="006A7A8A"/>
    <w:rsid w:val="006B0877"/>
    <w:rsid w:val="006B08AC"/>
    <w:rsid w:val="006B08CB"/>
    <w:rsid w:val="006B16A2"/>
    <w:rsid w:val="006B2D34"/>
    <w:rsid w:val="006B3268"/>
    <w:rsid w:val="006B334D"/>
    <w:rsid w:val="006B39C8"/>
    <w:rsid w:val="006B3CBA"/>
    <w:rsid w:val="006B4320"/>
    <w:rsid w:val="006B4849"/>
    <w:rsid w:val="006B4E3A"/>
    <w:rsid w:val="006B5B46"/>
    <w:rsid w:val="006B6267"/>
    <w:rsid w:val="006B65F7"/>
    <w:rsid w:val="006B70F5"/>
    <w:rsid w:val="006C19AD"/>
    <w:rsid w:val="006C1CB7"/>
    <w:rsid w:val="006C26E7"/>
    <w:rsid w:val="006C2B53"/>
    <w:rsid w:val="006C35B7"/>
    <w:rsid w:val="006C414D"/>
    <w:rsid w:val="006C4486"/>
    <w:rsid w:val="006C540E"/>
    <w:rsid w:val="006C5605"/>
    <w:rsid w:val="006C5656"/>
    <w:rsid w:val="006C5922"/>
    <w:rsid w:val="006C67EA"/>
    <w:rsid w:val="006C6FBD"/>
    <w:rsid w:val="006C7841"/>
    <w:rsid w:val="006C7B7E"/>
    <w:rsid w:val="006D0666"/>
    <w:rsid w:val="006D0697"/>
    <w:rsid w:val="006D08BC"/>
    <w:rsid w:val="006D0988"/>
    <w:rsid w:val="006D1FFC"/>
    <w:rsid w:val="006D22FE"/>
    <w:rsid w:val="006D2C98"/>
    <w:rsid w:val="006D3443"/>
    <w:rsid w:val="006D4015"/>
    <w:rsid w:val="006D488A"/>
    <w:rsid w:val="006D4D92"/>
    <w:rsid w:val="006D56A5"/>
    <w:rsid w:val="006D5D6C"/>
    <w:rsid w:val="006D6C50"/>
    <w:rsid w:val="006D705F"/>
    <w:rsid w:val="006D76CF"/>
    <w:rsid w:val="006D7886"/>
    <w:rsid w:val="006E06A0"/>
    <w:rsid w:val="006E0A58"/>
    <w:rsid w:val="006E10F4"/>
    <w:rsid w:val="006E1CB3"/>
    <w:rsid w:val="006E2967"/>
    <w:rsid w:val="006E31D2"/>
    <w:rsid w:val="006E33F5"/>
    <w:rsid w:val="006E59D5"/>
    <w:rsid w:val="006E5C7E"/>
    <w:rsid w:val="006E5E54"/>
    <w:rsid w:val="006E6753"/>
    <w:rsid w:val="006E6A64"/>
    <w:rsid w:val="006E6F44"/>
    <w:rsid w:val="006E7575"/>
    <w:rsid w:val="006F0DC0"/>
    <w:rsid w:val="006F20AD"/>
    <w:rsid w:val="006F2446"/>
    <w:rsid w:val="006F249B"/>
    <w:rsid w:val="006F24A2"/>
    <w:rsid w:val="006F310A"/>
    <w:rsid w:val="006F34B8"/>
    <w:rsid w:val="006F3629"/>
    <w:rsid w:val="006F4C11"/>
    <w:rsid w:val="006F5C9E"/>
    <w:rsid w:val="006F5CA0"/>
    <w:rsid w:val="006F61B8"/>
    <w:rsid w:val="006F6F58"/>
    <w:rsid w:val="006F7337"/>
    <w:rsid w:val="006F75BC"/>
    <w:rsid w:val="007004F5"/>
    <w:rsid w:val="00700C15"/>
    <w:rsid w:val="0070118C"/>
    <w:rsid w:val="007015C4"/>
    <w:rsid w:val="007015F9"/>
    <w:rsid w:val="0070188E"/>
    <w:rsid w:val="007027D6"/>
    <w:rsid w:val="00702FF6"/>
    <w:rsid w:val="007034CE"/>
    <w:rsid w:val="0070350A"/>
    <w:rsid w:val="007037EF"/>
    <w:rsid w:val="00703A84"/>
    <w:rsid w:val="00703B38"/>
    <w:rsid w:val="00703ECA"/>
    <w:rsid w:val="0070441C"/>
    <w:rsid w:val="007054A7"/>
    <w:rsid w:val="00705880"/>
    <w:rsid w:val="00705EF4"/>
    <w:rsid w:val="00706670"/>
    <w:rsid w:val="0070685F"/>
    <w:rsid w:val="007072B8"/>
    <w:rsid w:val="00707804"/>
    <w:rsid w:val="007078C6"/>
    <w:rsid w:val="007104F4"/>
    <w:rsid w:val="0071061C"/>
    <w:rsid w:val="00711579"/>
    <w:rsid w:val="0071165B"/>
    <w:rsid w:val="007117F2"/>
    <w:rsid w:val="00712190"/>
    <w:rsid w:val="00712B00"/>
    <w:rsid w:val="00713D4E"/>
    <w:rsid w:val="00713F27"/>
    <w:rsid w:val="0071510B"/>
    <w:rsid w:val="0071513B"/>
    <w:rsid w:val="00715B15"/>
    <w:rsid w:val="00716725"/>
    <w:rsid w:val="007172ED"/>
    <w:rsid w:val="00717D51"/>
    <w:rsid w:val="00722011"/>
    <w:rsid w:val="00722819"/>
    <w:rsid w:val="0072285A"/>
    <w:rsid w:val="0072311D"/>
    <w:rsid w:val="00723F1F"/>
    <w:rsid w:val="00724FA8"/>
    <w:rsid w:val="00725FA7"/>
    <w:rsid w:val="00726BD6"/>
    <w:rsid w:val="00726F04"/>
    <w:rsid w:val="007272E0"/>
    <w:rsid w:val="007278D2"/>
    <w:rsid w:val="00727B55"/>
    <w:rsid w:val="00730FF6"/>
    <w:rsid w:val="00731022"/>
    <w:rsid w:val="0073118D"/>
    <w:rsid w:val="00731527"/>
    <w:rsid w:val="007317E2"/>
    <w:rsid w:val="00732034"/>
    <w:rsid w:val="007323C7"/>
    <w:rsid w:val="00732D76"/>
    <w:rsid w:val="00733E90"/>
    <w:rsid w:val="007346E2"/>
    <w:rsid w:val="00734B8A"/>
    <w:rsid w:val="00735E45"/>
    <w:rsid w:val="00737994"/>
    <w:rsid w:val="00737A55"/>
    <w:rsid w:val="00740A70"/>
    <w:rsid w:val="00740E11"/>
    <w:rsid w:val="00741147"/>
    <w:rsid w:val="0074185D"/>
    <w:rsid w:val="007423E1"/>
    <w:rsid w:val="00743028"/>
    <w:rsid w:val="007451F0"/>
    <w:rsid w:val="00745BC8"/>
    <w:rsid w:val="00746040"/>
    <w:rsid w:val="00746D64"/>
    <w:rsid w:val="00747C35"/>
    <w:rsid w:val="00747F22"/>
    <w:rsid w:val="00750537"/>
    <w:rsid w:val="007506AB"/>
    <w:rsid w:val="0075099F"/>
    <w:rsid w:val="00751504"/>
    <w:rsid w:val="00751879"/>
    <w:rsid w:val="00751E03"/>
    <w:rsid w:val="00751EE7"/>
    <w:rsid w:val="00751F6F"/>
    <w:rsid w:val="00752157"/>
    <w:rsid w:val="007525BE"/>
    <w:rsid w:val="00752A47"/>
    <w:rsid w:val="00753A8F"/>
    <w:rsid w:val="00754A15"/>
    <w:rsid w:val="00755F78"/>
    <w:rsid w:val="00755FE8"/>
    <w:rsid w:val="007568A4"/>
    <w:rsid w:val="0075699A"/>
    <w:rsid w:val="007569AB"/>
    <w:rsid w:val="00756B78"/>
    <w:rsid w:val="0075730A"/>
    <w:rsid w:val="00757376"/>
    <w:rsid w:val="007579CF"/>
    <w:rsid w:val="007601F2"/>
    <w:rsid w:val="00761EC1"/>
    <w:rsid w:val="00761F1F"/>
    <w:rsid w:val="007620CA"/>
    <w:rsid w:val="0076301C"/>
    <w:rsid w:val="007630AF"/>
    <w:rsid w:val="00763216"/>
    <w:rsid w:val="0076397F"/>
    <w:rsid w:val="007640E5"/>
    <w:rsid w:val="0076426A"/>
    <w:rsid w:val="00764C68"/>
    <w:rsid w:val="00764FA8"/>
    <w:rsid w:val="00765583"/>
    <w:rsid w:val="00766869"/>
    <w:rsid w:val="00766BD8"/>
    <w:rsid w:val="00766ECB"/>
    <w:rsid w:val="007670CE"/>
    <w:rsid w:val="00767AD8"/>
    <w:rsid w:val="00771A64"/>
    <w:rsid w:val="00771BE9"/>
    <w:rsid w:val="007741C9"/>
    <w:rsid w:val="007748B5"/>
    <w:rsid w:val="00774A75"/>
    <w:rsid w:val="007758CC"/>
    <w:rsid w:val="00776250"/>
    <w:rsid w:val="0077688E"/>
    <w:rsid w:val="00776A7E"/>
    <w:rsid w:val="00777CC7"/>
    <w:rsid w:val="00777E23"/>
    <w:rsid w:val="0078040C"/>
    <w:rsid w:val="007807EC"/>
    <w:rsid w:val="00780988"/>
    <w:rsid w:val="00780B84"/>
    <w:rsid w:val="00780B85"/>
    <w:rsid w:val="00780BE2"/>
    <w:rsid w:val="00780EA8"/>
    <w:rsid w:val="007815DF"/>
    <w:rsid w:val="0078176D"/>
    <w:rsid w:val="00782290"/>
    <w:rsid w:val="00782D1D"/>
    <w:rsid w:val="00783372"/>
    <w:rsid w:val="0078417A"/>
    <w:rsid w:val="0078437D"/>
    <w:rsid w:val="007849D4"/>
    <w:rsid w:val="00784A79"/>
    <w:rsid w:val="007855EC"/>
    <w:rsid w:val="00786E59"/>
    <w:rsid w:val="00787BFE"/>
    <w:rsid w:val="00787DD7"/>
    <w:rsid w:val="00790EE2"/>
    <w:rsid w:val="007915ED"/>
    <w:rsid w:val="007916C7"/>
    <w:rsid w:val="00791882"/>
    <w:rsid w:val="007919EA"/>
    <w:rsid w:val="00791AD5"/>
    <w:rsid w:val="00792779"/>
    <w:rsid w:val="0079297F"/>
    <w:rsid w:val="00792A45"/>
    <w:rsid w:val="00792D60"/>
    <w:rsid w:val="00793E13"/>
    <w:rsid w:val="0079404D"/>
    <w:rsid w:val="007953C3"/>
    <w:rsid w:val="00796F6F"/>
    <w:rsid w:val="00797635"/>
    <w:rsid w:val="00797E0B"/>
    <w:rsid w:val="007A0F12"/>
    <w:rsid w:val="007A1889"/>
    <w:rsid w:val="007A2C6B"/>
    <w:rsid w:val="007A2D23"/>
    <w:rsid w:val="007A3A49"/>
    <w:rsid w:val="007A3C75"/>
    <w:rsid w:val="007A3E2B"/>
    <w:rsid w:val="007A450A"/>
    <w:rsid w:val="007A4597"/>
    <w:rsid w:val="007A4D29"/>
    <w:rsid w:val="007A5E2A"/>
    <w:rsid w:val="007A66B1"/>
    <w:rsid w:val="007A7EA9"/>
    <w:rsid w:val="007B0780"/>
    <w:rsid w:val="007B07F8"/>
    <w:rsid w:val="007B1270"/>
    <w:rsid w:val="007B2054"/>
    <w:rsid w:val="007B345A"/>
    <w:rsid w:val="007B3F41"/>
    <w:rsid w:val="007B4798"/>
    <w:rsid w:val="007B4ADF"/>
    <w:rsid w:val="007B4D21"/>
    <w:rsid w:val="007B60B7"/>
    <w:rsid w:val="007B669C"/>
    <w:rsid w:val="007B6D97"/>
    <w:rsid w:val="007B7DDA"/>
    <w:rsid w:val="007C04AF"/>
    <w:rsid w:val="007C04F8"/>
    <w:rsid w:val="007C07AF"/>
    <w:rsid w:val="007C1E34"/>
    <w:rsid w:val="007C1E67"/>
    <w:rsid w:val="007C2355"/>
    <w:rsid w:val="007C28D8"/>
    <w:rsid w:val="007C300B"/>
    <w:rsid w:val="007C64F2"/>
    <w:rsid w:val="007C6557"/>
    <w:rsid w:val="007C66EB"/>
    <w:rsid w:val="007C6756"/>
    <w:rsid w:val="007C6EEE"/>
    <w:rsid w:val="007D06EF"/>
    <w:rsid w:val="007D0B25"/>
    <w:rsid w:val="007D0F37"/>
    <w:rsid w:val="007D1530"/>
    <w:rsid w:val="007D243C"/>
    <w:rsid w:val="007D2A6A"/>
    <w:rsid w:val="007D3180"/>
    <w:rsid w:val="007D3676"/>
    <w:rsid w:val="007D4B58"/>
    <w:rsid w:val="007D54F2"/>
    <w:rsid w:val="007D5619"/>
    <w:rsid w:val="007D58BF"/>
    <w:rsid w:val="007D6016"/>
    <w:rsid w:val="007D68C8"/>
    <w:rsid w:val="007D6D96"/>
    <w:rsid w:val="007D78A2"/>
    <w:rsid w:val="007D7EE6"/>
    <w:rsid w:val="007E0581"/>
    <w:rsid w:val="007E0BC9"/>
    <w:rsid w:val="007E0D3B"/>
    <w:rsid w:val="007E161F"/>
    <w:rsid w:val="007E224A"/>
    <w:rsid w:val="007E2E9C"/>
    <w:rsid w:val="007E3234"/>
    <w:rsid w:val="007E3A69"/>
    <w:rsid w:val="007E3D3E"/>
    <w:rsid w:val="007E4394"/>
    <w:rsid w:val="007E47BD"/>
    <w:rsid w:val="007E4EC5"/>
    <w:rsid w:val="007E5C06"/>
    <w:rsid w:val="007E74E7"/>
    <w:rsid w:val="007E7B4B"/>
    <w:rsid w:val="007E7F1F"/>
    <w:rsid w:val="007F075B"/>
    <w:rsid w:val="007F0CE5"/>
    <w:rsid w:val="007F0D90"/>
    <w:rsid w:val="007F155E"/>
    <w:rsid w:val="007F1778"/>
    <w:rsid w:val="007F1A7B"/>
    <w:rsid w:val="007F2111"/>
    <w:rsid w:val="007F2CC2"/>
    <w:rsid w:val="007F3DB8"/>
    <w:rsid w:val="007F4419"/>
    <w:rsid w:val="007F44AA"/>
    <w:rsid w:val="007F4517"/>
    <w:rsid w:val="007F4805"/>
    <w:rsid w:val="007F4847"/>
    <w:rsid w:val="007F4C20"/>
    <w:rsid w:val="007F4E88"/>
    <w:rsid w:val="007F4F06"/>
    <w:rsid w:val="007F5ED8"/>
    <w:rsid w:val="007F5EEF"/>
    <w:rsid w:val="007F7543"/>
    <w:rsid w:val="007F7558"/>
    <w:rsid w:val="007F760D"/>
    <w:rsid w:val="007F77F0"/>
    <w:rsid w:val="007F7965"/>
    <w:rsid w:val="007F79D6"/>
    <w:rsid w:val="007F7E51"/>
    <w:rsid w:val="00800441"/>
    <w:rsid w:val="00800690"/>
    <w:rsid w:val="00800B9F"/>
    <w:rsid w:val="008012DD"/>
    <w:rsid w:val="0080142B"/>
    <w:rsid w:val="00801F62"/>
    <w:rsid w:val="008034B2"/>
    <w:rsid w:val="0080441A"/>
    <w:rsid w:val="00804FC6"/>
    <w:rsid w:val="00805215"/>
    <w:rsid w:val="00805CF0"/>
    <w:rsid w:val="008064EE"/>
    <w:rsid w:val="00806ED2"/>
    <w:rsid w:val="00807375"/>
    <w:rsid w:val="008073DB"/>
    <w:rsid w:val="00807415"/>
    <w:rsid w:val="00807A10"/>
    <w:rsid w:val="00810D29"/>
    <w:rsid w:val="00811850"/>
    <w:rsid w:val="00812882"/>
    <w:rsid w:val="00812AB5"/>
    <w:rsid w:val="00814016"/>
    <w:rsid w:val="0081446C"/>
    <w:rsid w:val="008149D2"/>
    <w:rsid w:val="00814E6B"/>
    <w:rsid w:val="0081530E"/>
    <w:rsid w:val="00816029"/>
    <w:rsid w:val="00816038"/>
    <w:rsid w:val="00816246"/>
    <w:rsid w:val="008169E5"/>
    <w:rsid w:val="00816B23"/>
    <w:rsid w:val="008173AB"/>
    <w:rsid w:val="008201EE"/>
    <w:rsid w:val="00820633"/>
    <w:rsid w:val="0082084F"/>
    <w:rsid w:val="00820AAB"/>
    <w:rsid w:val="00820BE4"/>
    <w:rsid w:val="00821867"/>
    <w:rsid w:val="00822262"/>
    <w:rsid w:val="008227D0"/>
    <w:rsid w:val="00824511"/>
    <w:rsid w:val="00824910"/>
    <w:rsid w:val="00824A44"/>
    <w:rsid w:val="00824F9C"/>
    <w:rsid w:val="00825484"/>
    <w:rsid w:val="00825749"/>
    <w:rsid w:val="00825DFB"/>
    <w:rsid w:val="00826639"/>
    <w:rsid w:val="00826D22"/>
    <w:rsid w:val="0082709C"/>
    <w:rsid w:val="0082729D"/>
    <w:rsid w:val="0083016F"/>
    <w:rsid w:val="00830B6D"/>
    <w:rsid w:val="00831121"/>
    <w:rsid w:val="008314A3"/>
    <w:rsid w:val="008322BA"/>
    <w:rsid w:val="00832366"/>
    <w:rsid w:val="00834765"/>
    <w:rsid w:val="00834DF6"/>
    <w:rsid w:val="00835746"/>
    <w:rsid w:val="008358B3"/>
    <w:rsid w:val="00835D30"/>
    <w:rsid w:val="0083703E"/>
    <w:rsid w:val="00837816"/>
    <w:rsid w:val="0083784F"/>
    <w:rsid w:val="0083788C"/>
    <w:rsid w:val="00837EBC"/>
    <w:rsid w:val="008401E6"/>
    <w:rsid w:val="00840B7C"/>
    <w:rsid w:val="00841C3C"/>
    <w:rsid w:val="00841E82"/>
    <w:rsid w:val="00843C1C"/>
    <w:rsid w:val="008440F2"/>
    <w:rsid w:val="0084430B"/>
    <w:rsid w:val="00845660"/>
    <w:rsid w:val="00846250"/>
    <w:rsid w:val="0084647C"/>
    <w:rsid w:val="00846567"/>
    <w:rsid w:val="008472FB"/>
    <w:rsid w:val="00847829"/>
    <w:rsid w:val="00847834"/>
    <w:rsid w:val="00850F47"/>
    <w:rsid w:val="00851541"/>
    <w:rsid w:val="00851FD7"/>
    <w:rsid w:val="0085221E"/>
    <w:rsid w:val="008533D7"/>
    <w:rsid w:val="00853E29"/>
    <w:rsid w:val="00854CA5"/>
    <w:rsid w:val="008553B0"/>
    <w:rsid w:val="008557EC"/>
    <w:rsid w:val="008558B9"/>
    <w:rsid w:val="00855E58"/>
    <w:rsid w:val="008568C3"/>
    <w:rsid w:val="008601DA"/>
    <w:rsid w:val="00860CD4"/>
    <w:rsid w:val="00862C51"/>
    <w:rsid w:val="00862EE2"/>
    <w:rsid w:val="00863C3C"/>
    <w:rsid w:val="00864D90"/>
    <w:rsid w:val="00865493"/>
    <w:rsid w:val="0086690E"/>
    <w:rsid w:val="00866B01"/>
    <w:rsid w:val="00866E98"/>
    <w:rsid w:val="008679FF"/>
    <w:rsid w:val="00867CFC"/>
    <w:rsid w:val="008704DF"/>
    <w:rsid w:val="00870B21"/>
    <w:rsid w:val="00872507"/>
    <w:rsid w:val="008726AA"/>
    <w:rsid w:val="00872A17"/>
    <w:rsid w:val="00872E25"/>
    <w:rsid w:val="00872F39"/>
    <w:rsid w:val="00872FD6"/>
    <w:rsid w:val="008738B9"/>
    <w:rsid w:val="0087496B"/>
    <w:rsid w:val="00874D97"/>
    <w:rsid w:val="00875683"/>
    <w:rsid w:val="00876200"/>
    <w:rsid w:val="008767D4"/>
    <w:rsid w:val="00876C54"/>
    <w:rsid w:val="0087766D"/>
    <w:rsid w:val="00877F2C"/>
    <w:rsid w:val="0088147A"/>
    <w:rsid w:val="0088197E"/>
    <w:rsid w:val="00882292"/>
    <w:rsid w:val="00882A1D"/>
    <w:rsid w:val="00882F66"/>
    <w:rsid w:val="00882FE7"/>
    <w:rsid w:val="00883224"/>
    <w:rsid w:val="0088437F"/>
    <w:rsid w:val="008844B3"/>
    <w:rsid w:val="00884B42"/>
    <w:rsid w:val="00885150"/>
    <w:rsid w:val="00885278"/>
    <w:rsid w:val="00885467"/>
    <w:rsid w:val="00885759"/>
    <w:rsid w:val="00885C91"/>
    <w:rsid w:val="00885D6E"/>
    <w:rsid w:val="00885EC7"/>
    <w:rsid w:val="00885F00"/>
    <w:rsid w:val="0088655D"/>
    <w:rsid w:val="008901B0"/>
    <w:rsid w:val="008903D0"/>
    <w:rsid w:val="00890829"/>
    <w:rsid w:val="00890C82"/>
    <w:rsid w:val="00890D8F"/>
    <w:rsid w:val="00891154"/>
    <w:rsid w:val="008913D2"/>
    <w:rsid w:val="00891B6E"/>
    <w:rsid w:val="00893A89"/>
    <w:rsid w:val="00893B79"/>
    <w:rsid w:val="00895254"/>
    <w:rsid w:val="0089597B"/>
    <w:rsid w:val="008959B2"/>
    <w:rsid w:val="00897908"/>
    <w:rsid w:val="00897970"/>
    <w:rsid w:val="00897BC6"/>
    <w:rsid w:val="008A12C6"/>
    <w:rsid w:val="008A208E"/>
    <w:rsid w:val="008A24B4"/>
    <w:rsid w:val="008A2968"/>
    <w:rsid w:val="008A2F29"/>
    <w:rsid w:val="008A315B"/>
    <w:rsid w:val="008A3B5F"/>
    <w:rsid w:val="008A6B8A"/>
    <w:rsid w:val="008A7B0A"/>
    <w:rsid w:val="008B160F"/>
    <w:rsid w:val="008B1921"/>
    <w:rsid w:val="008B3811"/>
    <w:rsid w:val="008B5B3E"/>
    <w:rsid w:val="008B68B2"/>
    <w:rsid w:val="008B6C80"/>
    <w:rsid w:val="008B70BE"/>
    <w:rsid w:val="008B7DEB"/>
    <w:rsid w:val="008B7E67"/>
    <w:rsid w:val="008C023D"/>
    <w:rsid w:val="008C1768"/>
    <w:rsid w:val="008C196E"/>
    <w:rsid w:val="008C1978"/>
    <w:rsid w:val="008C1BA0"/>
    <w:rsid w:val="008C1EB1"/>
    <w:rsid w:val="008C2FFB"/>
    <w:rsid w:val="008C49F3"/>
    <w:rsid w:val="008C51BF"/>
    <w:rsid w:val="008C5D19"/>
    <w:rsid w:val="008C6F75"/>
    <w:rsid w:val="008C7514"/>
    <w:rsid w:val="008C7E93"/>
    <w:rsid w:val="008D0170"/>
    <w:rsid w:val="008D15EB"/>
    <w:rsid w:val="008D1710"/>
    <w:rsid w:val="008D1B44"/>
    <w:rsid w:val="008D2150"/>
    <w:rsid w:val="008D2835"/>
    <w:rsid w:val="008D33B6"/>
    <w:rsid w:val="008D3C01"/>
    <w:rsid w:val="008D4249"/>
    <w:rsid w:val="008D4437"/>
    <w:rsid w:val="008D50FC"/>
    <w:rsid w:val="008D5198"/>
    <w:rsid w:val="008D5296"/>
    <w:rsid w:val="008D5C88"/>
    <w:rsid w:val="008D63FF"/>
    <w:rsid w:val="008D68B7"/>
    <w:rsid w:val="008D7343"/>
    <w:rsid w:val="008D754C"/>
    <w:rsid w:val="008D7C28"/>
    <w:rsid w:val="008E0FD9"/>
    <w:rsid w:val="008E1185"/>
    <w:rsid w:val="008E1324"/>
    <w:rsid w:val="008E2A48"/>
    <w:rsid w:val="008E2DF0"/>
    <w:rsid w:val="008E3D0B"/>
    <w:rsid w:val="008E494F"/>
    <w:rsid w:val="008E5731"/>
    <w:rsid w:val="008E5CFD"/>
    <w:rsid w:val="008E5D89"/>
    <w:rsid w:val="008E5FC8"/>
    <w:rsid w:val="008E6CF1"/>
    <w:rsid w:val="008E6D2D"/>
    <w:rsid w:val="008E7224"/>
    <w:rsid w:val="008F0F41"/>
    <w:rsid w:val="008F1925"/>
    <w:rsid w:val="008F1988"/>
    <w:rsid w:val="008F31D4"/>
    <w:rsid w:val="008F352D"/>
    <w:rsid w:val="008F3A1A"/>
    <w:rsid w:val="008F3C6B"/>
    <w:rsid w:val="008F3C75"/>
    <w:rsid w:val="008F4025"/>
    <w:rsid w:val="008F457C"/>
    <w:rsid w:val="008F53DB"/>
    <w:rsid w:val="008F6BE0"/>
    <w:rsid w:val="008F6F84"/>
    <w:rsid w:val="008F73A7"/>
    <w:rsid w:val="009000F5"/>
    <w:rsid w:val="00900E60"/>
    <w:rsid w:val="009012BF"/>
    <w:rsid w:val="009017E6"/>
    <w:rsid w:val="0090210D"/>
    <w:rsid w:val="009029D4"/>
    <w:rsid w:val="00902B83"/>
    <w:rsid w:val="00902D53"/>
    <w:rsid w:val="00902D73"/>
    <w:rsid w:val="009042CB"/>
    <w:rsid w:val="009051D7"/>
    <w:rsid w:val="009061CE"/>
    <w:rsid w:val="009068A3"/>
    <w:rsid w:val="00906AFA"/>
    <w:rsid w:val="00907403"/>
    <w:rsid w:val="00907437"/>
    <w:rsid w:val="00907443"/>
    <w:rsid w:val="0091052E"/>
    <w:rsid w:val="0091088E"/>
    <w:rsid w:val="009109E3"/>
    <w:rsid w:val="00910A0F"/>
    <w:rsid w:val="00910B7D"/>
    <w:rsid w:val="009129FC"/>
    <w:rsid w:val="009131FC"/>
    <w:rsid w:val="00913549"/>
    <w:rsid w:val="009135BD"/>
    <w:rsid w:val="00913782"/>
    <w:rsid w:val="00913B60"/>
    <w:rsid w:val="009140C4"/>
    <w:rsid w:val="00914E7C"/>
    <w:rsid w:val="00915250"/>
    <w:rsid w:val="00915CE0"/>
    <w:rsid w:val="00915E55"/>
    <w:rsid w:val="009175A7"/>
    <w:rsid w:val="00917F35"/>
    <w:rsid w:val="00921BB4"/>
    <w:rsid w:val="00921E2B"/>
    <w:rsid w:val="00922801"/>
    <w:rsid w:val="00922BB1"/>
    <w:rsid w:val="009231CA"/>
    <w:rsid w:val="0092363D"/>
    <w:rsid w:val="009238C8"/>
    <w:rsid w:val="00923D27"/>
    <w:rsid w:val="0092448B"/>
    <w:rsid w:val="009245A6"/>
    <w:rsid w:val="0092508C"/>
    <w:rsid w:val="0092516A"/>
    <w:rsid w:val="00926132"/>
    <w:rsid w:val="0092614D"/>
    <w:rsid w:val="00926D87"/>
    <w:rsid w:val="00927436"/>
    <w:rsid w:val="009274D8"/>
    <w:rsid w:val="0092783A"/>
    <w:rsid w:val="00927E6F"/>
    <w:rsid w:val="009307D6"/>
    <w:rsid w:val="00930CB8"/>
    <w:rsid w:val="00930EBF"/>
    <w:rsid w:val="00931737"/>
    <w:rsid w:val="00931FDA"/>
    <w:rsid w:val="00932413"/>
    <w:rsid w:val="00932636"/>
    <w:rsid w:val="00932FA3"/>
    <w:rsid w:val="009332F7"/>
    <w:rsid w:val="009335C3"/>
    <w:rsid w:val="00933C03"/>
    <w:rsid w:val="00933C2F"/>
    <w:rsid w:val="00935460"/>
    <w:rsid w:val="009359EE"/>
    <w:rsid w:val="009375B2"/>
    <w:rsid w:val="0094022F"/>
    <w:rsid w:val="00941360"/>
    <w:rsid w:val="009415EA"/>
    <w:rsid w:val="00942AFB"/>
    <w:rsid w:val="0094333F"/>
    <w:rsid w:val="00943FFF"/>
    <w:rsid w:val="00944008"/>
    <w:rsid w:val="009443DA"/>
    <w:rsid w:val="009444A0"/>
    <w:rsid w:val="00944537"/>
    <w:rsid w:val="00944F94"/>
    <w:rsid w:val="0094551A"/>
    <w:rsid w:val="00945CFB"/>
    <w:rsid w:val="009463DF"/>
    <w:rsid w:val="009471DE"/>
    <w:rsid w:val="00947875"/>
    <w:rsid w:val="00950080"/>
    <w:rsid w:val="00950BFF"/>
    <w:rsid w:val="00951B60"/>
    <w:rsid w:val="00951E71"/>
    <w:rsid w:val="00952CE2"/>
    <w:rsid w:val="0095333B"/>
    <w:rsid w:val="0095342C"/>
    <w:rsid w:val="00954695"/>
    <w:rsid w:val="0095487E"/>
    <w:rsid w:val="00954D38"/>
    <w:rsid w:val="009551A5"/>
    <w:rsid w:val="0095521A"/>
    <w:rsid w:val="009554CC"/>
    <w:rsid w:val="0095658D"/>
    <w:rsid w:val="00957AEE"/>
    <w:rsid w:val="0096002F"/>
    <w:rsid w:val="009602F6"/>
    <w:rsid w:val="00960DD4"/>
    <w:rsid w:val="009611CB"/>
    <w:rsid w:val="00961332"/>
    <w:rsid w:val="009620BC"/>
    <w:rsid w:val="00963140"/>
    <w:rsid w:val="00963DF0"/>
    <w:rsid w:val="00964FA9"/>
    <w:rsid w:val="00966C2E"/>
    <w:rsid w:val="009676B1"/>
    <w:rsid w:val="009729F1"/>
    <w:rsid w:val="00972AA2"/>
    <w:rsid w:val="00972C15"/>
    <w:rsid w:val="00972EC1"/>
    <w:rsid w:val="009735A8"/>
    <w:rsid w:val="0097394D"/>
    <w:rsid w:val="00973A7E"/>
    <w:rsid w:val="00974598"/>
    <w:rsid w:val="00974B01"/>
    <w:rsid w:val="009755FA"/>
    <w:rsid w:val="00977EDF"/>
    <w:rsid w:val="009800D0"/>
    <w:rsid w:val="0098184D"/>
    <w:rsid w:val="00981E53"/>
    <w:rsid w:val="00982A4C"/>
    <w:rsid w:val="00982AF0"/>
    <w:rsid w:val="00982B8D"/>
    <w:rsid w:val="0098313D"/>
    <w:rsid w:val="0098362C"/>
    <w:rsid w:val="00983B81"/>
    <w:rsid w:val="00983CB7"/>
    <w:rsid w:val="00983F23"/>
    <w:rsid w:val="00984C65"/>
    <w:rsid w:val="00984F57"/>
    <w:rsid w:val="00986140"/>
    <w:rsid w:val="00986AE0"/>
    <w:rsid w:val="00987314"/>
    <w:rsid w:val="009873CB"/>
    <w:rsid w:val="00987A3C"/>
    <w:rsid w:val="00987B34"/>
    <w:rsid w:val="0099003B"/>
    <w:rsid w:val="009903C9"/>
    <w:rsid w:val="00990E47"/>
    <w:rsid w:val="00991110"/>
    <w:rsid w:val="009911D5"/>
    <w:rsid w:val="009915B1"/>
    <w:rsid w:val="009921E8"/>
    <w:rsid w:val="00992370"/>
    <w:rsid w:val="00992EB4"/>
    <w:rsid w:val="009934B7"/>
    <w:rsid w:val="00993770"/>
    <w:rsid w:val="00994352"/>
    <w:rsid w:val="009946C1"/>
    <w:rsid w:val="00994B40"/>
    <w:rsid w:val="00994D1F"/>
    <w:rsid w:val="00995329"/>
    <w:rsid w:val="009953EC"/>
    <w:rsid w:val="00995DA8"/>
    <w:rsid w:val="00995DED"/>
    <w:rsid w:val="00997188"/>
    <w:rsid w:val="00997233"/>
    <w:rsid w:val="00997AF9"/>
    <w:rsid w:val="009A067B"/>
    <w:rsid w:val="009A0800"/>
    <w:rsid w:val="009A1E98"/>
    <w:rsid w:val="009A23C8"/>
    <w:rsid w:val="009A26DD"/>
    <w:rsid w:val="009A2888"/>
    <w:rsid w:val="009A2956"/>
    <w:rsid w:val="009A2C53"/>
    <w:rsid w:val="009A3FCD"/>
    <w:rsid w:val="009A4234"/>
    <w:rsid w:val="009A4834"/>
    <w:rsid w:val="009A52FE"/>
    <w:rsid w:val="009A5860"/>
    <w:rsid w:val="009A58FD"/>
    <w:rsid w:val="009A5DDA"/>
    <w:rsid w:val="009A74B7"/>
    <w:rsid w:val="009A75A1"/>
    <w:rsid w:val="009A7A1D"/>
    <w:rsid w:val="009B018E"/>
    <w:rsid w:val="009B0300"/>
    <w:rsid w:val="009B0469"/>
    <w:rsid w:val="009B06AD"/>
    <w:rsid w:val="009B11E1"/>
    <w:rsid w:val="009B19FE"/>
    <w:rsid w:val="009B216E"/>
    <w:rsid w:val="009B2DEC"/>
    <w:rsid w:val="009B30EB"/>
    <w:rsid w:val="009B37F6"/>
    <w:rsid w:val="009B3AA2"/>
    <w:rsid w:val="009B43F6"/>
    <w:rsid w:val="009B7E5F"/>
    <w:rsid w:val="009C0CC2"/>
    <w:rsid w:val="009C0E95"/>
    <w:rsid w:val="009C14E3"/>
    <w:rsid w:val="009C1673"/>
    <w:rsid w:val="009C19D2"/>
    <w:rsid w:val="009C211F"/>
    <w:rsid w:val="009C255C"/>
    <w:rsid w:val="009C29D8"/>
    <w:rsid w:val="009C2B27"/>
    <w:rsid w:val="009C2D0B"/>
    <w:rsid w:val="009C2D10"/>
    <w:rsid w:val="009C3BB4"/>
    <w:rsid w:val="009C3CF4"/>
    <w:rsid w:val="009C4B65"/>
    <w:rsid w:val="009C5E91"/>
    <w:rsid w:val="009C6A49"/>
    <w:rsid w:val="009C70C3"/>
    <w:rsid w:val="009C7FD3"/>
    <w:rsid w:val="009C7FD8"/>
    <w:rsid w:val="009D0564"/>
    <w:rsid w:val="009D0F54"/>
    <w:rsid w:val="009D28D6"/>
    <w:rsid w:val="009D2F97"/>
    <w:rsid w:val="009D3258"/>
    <w:rsid w:val="009D3408"/>
    <w:rsid w:val="009D3489"/>
    <w:rsid w:val="009D394B"/>
    <w:rsid w:val="009D46DA"/>
    <w:rsid w:val="009D4A42"/>
    <w:rsid w:val="009D4A64"/>
    <w:rsid w:val="009D582B"/>
    <w:rsid w:val="009D5D0C"/>
    <w:rsid w:val="009D5DA4"/>
    <w:rsid w:val="009D6BF5"/>
    <w:rsid w:val="009E06BB"/>
    <w:rsid w:val="009E09F3"/>
    <w:rsid w:val="009E1202"/>
    <w:rsid w:val="009E1306"/>
    <w:rsid w:val="009E2D0E"/>
    <w:rsid w:val="009E3233"/>
    <w:rsid w:val="009E3980"/>
    <w:rsid w:val="009E3A67"/>
    <w:rsid w:val="009E3C91"/>
    <w:rsid w:val="009E480E"/>
    <w:rsid w:val="009E4B3C"/>
    <w:rsid w:val="009E4BA2"/>
    <w:rsid w:val="009E5450"/>
    <w:rsid w:val="009E5970"/>
    <w:rsid w:val="009E5B36"/>
    <w:rsid w:val="009E5B7F"/>
    <w:rsid w:val="009E6861"/>
    <w:rsid w:val="009E6928"/>
    <w:rsid w:val="009E6AA2"/>
    <w:rsid w:val="009E6EE9"/>
    <w:rsid w:val="009F0302"/>
    <w:rsid w:val="009F0E1D"/>
    <w:rsid w:val="009F0F57"/>
    <w:rsid w:val="009F26A0"/>
    <w:rsid w:val="009F27B8"/>
    <w:rsid w:val="009F319A"/>
    <w:rsid w:val="009F351F"/>
    <w:rsid w:val="009F3848"/>
    <w:rsid w:val="009F4B38"/>
    <w:rsid w:val="009F4C46"/>
    <w:rsid w:val="009F554A"/>
    <w:rsid w:val="009F6199"/>
    <w:rsid w:val="009F6B97"/>
    <w:rsid w:val="009F713F"/>
    <w:rsid w:val="009F7179"/>
    <w:rsid w:val="009F7463"/>
    <w:rsid w:val="009F7701"/>
    <w:rsid w:val="009F7B52"/>
    <w:rsid w:val="00A0037C"/>
    <w:rsid w:val="00A02051"/>
    <w:rsid w:val="00A03485"/>
    <w:rsid w:val="00A03A2D"/>
    <w:rsid w:val="00A041A5"/>
    <w:rsid w:val="00A0497B"/>
    <w:rsid w:val="00A04C05"/>
    <w:rsid w:val="00A04F52"/>
    <w:rsid w:val="00A05E86"/>
    <w:rsid w:val="00A07172"/>
    <w:rsid w:val="00A07C53"/>
    <w:rsid w:val="00A10368"/>
    <w:rsid w:val="00A1078F"/>
    <w:rsid w:val="00A107DD"/>
    <w:rsid w:val="00A10E0E"/>
    <w:rsid w:val="00A10F34"/>
    <w:rsid w:val="00A11299"/>
    <w:rsid w:val="00A11B23"/>
    <w:rsid w:val="00A11F82"/>
    <w:rsid w:val="00A120E8"/>
    <w:rsid w:val="00A1277C"/>
    <w:rsid w:val="00A129AB"/>
    <w:rsid w:val="00A1357A"/>
    <w:rsid w:val="00A14979"/>
    <w:rsid w:val="00A149C2"/>
    <w:rsid w:val="00A14C4A"/>
    <w:rsid w:val="00A158DD"/>
    <w:rsid w:val="00A16D68"/>
    <w:rsid w:val="00A16E09"/>
    <w:rsid w:val="00A1780A"/>
    <w:rsid w:val="00A20923"/>
    <w:rsid w:val="00A2101A"/>
    <w:rsid w:val="00A213C7"/>
    <w:rsid w:val="00A21525"/>
    <w:rsid w:val="00A2227B"/>
    <w:rsid w:val="00A22622"/>
    <w:rsid w:val="00A22ADF"/>
    <w:rsid w:val="00A240F8"/>
    <w:rsid w:val="00A25207"/>
    <w:rsid w:val="00A25EAF"/>
    <w:rsid w:val="00A26094"/>
    <w:rsid w:val="00A26548"/>
    <w:rsid w:val="00A2690A"/>
    <w:rsid w:val="00A26FCF"/>
    <w:rsid w:val="00A27039"/>
    <w:rsid w:val="00A2716A"/>
    <w:rsid w:val="00A27BFD"/>
    <w:rsid w:val="00A27D74"/>
    <w:rsid w:val="00A305C8"/>
    <w:rsid w:val="00A30653"/>
    <w:rsid w:val="00A30FA6"/>
    <w:rsid w:val="00A3239A"/>
    <w:rsid w:val="00A333DB"/>
    <w:rsid w:val="00A334B3"/>
    <w:rsid w:val="00A33E72"/>
    <w:rsid w:val="00A3406C"/>
    <w:rsid w:val="00A3434A"/>
    <w:rsid w:val="00A34355"/>
    <w:rsid w:val="00A35391"/>
    <w:rsid w:val="00A36035"/>
    <w:rsid w:val="00A36924"/>
    <w:rsid w:val="00A37999"/>
    <w:rsid w:val="00A4070A"/>
    <w:rsid w:val="00A40DEF"/>
    <w:rsid w:val="00A4126E"/>
    <w:rsid w:val="00A412A0"/>
    <w:rsid w:val="00A4214F"/>
    <w:rsid w:val="00A4263A"/>
    <w:rsid w:val="00A42976"/>
    <w:rsid w:val="00A43E5E"/>
    <w:rsid w:val="00A44624"/>
    <w:rsid w:val="00A46279"/>
    <w:rsid w:val="00A46C77"/>
    <w:rsid w:val="00A47B11"/>
    <w:rsid w:val="00A47F91"/>
    <w:rsid w:val="00A504A2"/>
    <w:rsid w:val="00A50E8E"/>
    <w:rsid w:val="00A5100D"/>
    <w:rsid w:val="00A51345"/>
    <w:rsid w:val="00A51B83"/>
    <w:rsid w:val="00A521FA"/>
    <w:rsid w:val="00A525A6"/>
    <w:rsid w:val="00A52D6D"/>
    <w:rsid w:val="00A546DE"/>
    <w:rsid w:val="00A54AF8"/>
    <w:rsid w:val="00A55789"/>
    <w:rsid w:val="00A5704E"/>
    <w:rsid w:val="00A570CB"/>
    <w:rsid w:val="00A57201"/>
    <w:rsid w:val="00A5737F"/>
    <w:rsid w:val="00A60681"/>
    <w:rsid w:val="00A60DE8"/>
    <w:rsid w:val="00A61263"/>
    <w:rsid w:val="00A65EC0"/>
    <w:rsid w:val="00A66025"/>
    <w:rsid w:val="00A66D56"/>
    <w:rsid w:val="00A6715E"/>
    <w:rsid w:val="00A6775F"/>
    <w:rsid w:val="00A67D7E"/>
    <w:rsid w:val="00A67EC1"/>
    <w:rsid w:val="00A67EF3"/>
    <w:rsid w:val="00A7019E"/>
    <w:rsid w:val="00A704AF"/>
    <w:rsid w:val="00A7081F"/>
    <w:rsid w:val="00A712C3"/>
    <w:rsid w:val="00A73169"/>
    <w:rsid w:val="00A73521"/>
    <w:rsid w:val="00A73750"/>
    <w:rsid w:val="00A73A63"/>
    <w:rsid w:val="00A7579C"/>
    <w:rsid w:val="00A75867"/>
    <w:rsid w:val="00A75B32"/>
    <w:rsid w:val="00A75D20"/>
    <w:rsid w:val="00A76225"/>
    <w:rsid w:val="00A766DC"/>
    <w:rsid w:val="00A76914"/>
    <w:rsid w:val="00A7772D"/>
    <w:rsid w:val="00A80083"/>
    <w:rsid w:val="00A806A4"/>
    <w:rsid w:val="00A81FBC"/>
    <w:rsid w:val="00A820C1"/>
    <w:rsid w:val="00A824E4"/>
    <w:rsid w:val="00A828CB"/>
    <w:rsid w:val="00A82F3A"/>
    <w:rsid w:val="00A830CE"/>
    <w:rsid w:val="00A83666"/>
    <w:rsid w:val="00A85756"/>
    <w:rsid w:val="00A85C94"/>
    <w:rsid w:val="00A872B7"/>
    <w:rsid w:val="00A87467"/>
    <w:rsid w:val="00A9189D"/>
    <w:rsid w:val="00A91EE3"/>
    <w:rsid w:val="00A91F0B"/>
    <w:rsid w:val="00A921F7"/>
    <w:rsid w:val="00A92A47"/>
    <w:rsid w:val="00A936F6"/>
    <w:rsid w:val="00A9482B"/>
    <w:rsid w:val="00A94A05"/>
    <w:rsid w:val="00A94B74"/>
    <w:rsid w:val="00A95408"/>
    <w:rsid w:val="00A95B0C"/>
    <w:rsid w:val="00A95D39"/>
    <w:rsid w:val="00A96EED"/>
    <w:rsid w:val="00A9788F"/>
    <w:rsid w:val="00A97A82"/>
    <w:rsid w:val="00AA01E4"/>
    <w:rsid w:val="00AA0916"/>
    <w:rsid w:val="00AA0D6E"/>
    <w:rsid w:val="00AA177A"/>
    <w:rsid w:val="00AA180C"/>
    <w:rsid w:val="00AA223C"/>
    <w:rsid w:val="00AA2360"/>
    <w:rsid w:val="00AA24D1"/>
    <w:rsid w:val="00AA325D"/>
    <w:rsid w:val="00AA3831"/>
    <w:rsid w:val="00AA3DEB"/>
    <w:rsid w:val="00AA3E43"/>
    <w:rsid w:val="00AA4585"/>
    <w:rsid w:val="00AA525E"/>
    <w:rsid w:val="00AA573B"/>
    <w:rsid w:val="00AA59DC"/>
    <w:rsid w:val="00AA6EC1"/>
    <w:rsid w:val="00AA6F5A"/>
    <w:rsid w:val="00AB1734"/>
    <w:rsid w:val="00AB2D5E"/>
    <w:rsid w:val="00AB2F06"/>
    <w:rsid w:val="00AB4D88"/>
    <w:rsid w:val="00AB52AA"/>
    <w:rsid w:val="00AB5E06"/>
    <w:rsid w:val="00AB75C9"/>
    <w:rsid w:val="00AB772C"/>
    <w:rsid w:val="00AB7BD4"/>
    <w:rsid w:val="00AC06AB"/>
    <w:rsid w:val="00AC0904"/>
    <w:rsid w:val="00AC0FB7"/>
    <w:rsid w:val="00AC1B23"/>
    <w:rsid w:val="00AC247E"/>
    <w:rsid w:val="00AC2A48"/>
    <w:rsid w:val="00AC2E8A"/>
    <w:rsid w:val="00AC2FC6"/>
    <w:rsid w:val="00AC3886"/>
    <w:rsid w:val="00AC3973"/>
    <w:rsid w:val="00AC6AAF"/>
    <w:rsid w:val="00AC6C77"/>
    <w:rsid w:val="00AC6EE9"/>
    <w:rsid w:val="00AC732B"/>
    <w:rsid w:val="00AC7B46"/>
    <w:rsid w:val="00AC7B9B"/>
    <w:rsid w:val="00AC7F2E"/>
    <w:rsid w:val="00AD02B0"/>
    <w:rsid w:val="00AD04C5"/>
    <w:rsid w:val="00AD07B4"/>
    <w:rsid w:val="00AD0C39"/>
    <w:rsid w:val="00AD1A03"/>
    <w:rsid w:val="00AD2062"/>
    <w:rsid w:val="00AD21D0"/>
    <w:rsid w:val="00AD2460"/>
    <w:rsid w:val="00AD386A"/>
    <w:rsid w:val="00AD45E6"/>
    <w:rsid w:val="00AD46B7"/>
    <w:rsid w:val="00AD4743"/>
    <w:rsid w:val="00AD54B4"/>
    <w:rsid w:val="00AD5EBA"/>
    <w:rsid w:val="00AD6B66"/>
    <w:rsid w:val="00AD6DA7"/>
    <w:rsid w:val="00AE0062"/>
    <w:rsid w:val="00AE01D8"/>
    <w:rsid w:val="00AE0EB7"/>
    <w:rsid w:val="00AE1324"/>
    <w:rsid w:val="00AE1904"/>
    <w:rsid w:val="00AE1E1B"/>
    <w:rsid w:val="00AE22F9"/>
    <w:rsid w:val="00AE23B9"/>
    <w:rsid w:val="00AE2683"/>
    <w:rsid w:val="00AE326B"/>
    <w:rsid w:val="00AE3F3D"/>
    <w:rsid w:val="00AE4BE8"/>
    <w:rsid w:val="00AE5702"/>
    <w:rsid w:val="00AE5728"/>
    <w:rsid w:val="00AE6038"/>
    <w:rsid w:val="00AE6234"/>
    <w:rsid w:val="00AE680B"/>
    <w:rsid w:val="00AE6B2A"/>
    <w:rsid w:val="00AE6C4E"/>
    <w:rsid w:val="00AE734C"/>
    <w:rsid w:val="00AE7863"/>
    <w:rsid w:val="00AE7B16"/>
    <w:rsid w:val="00AE7E58"/>
    <w:rsid w:val="00AF0ACF"/>
    <w:rsid w:val="00AF0EE8"/>
    <w:rsid w:val="00AF22FE"/>
    <w:rsid w:val="00AF28A6"/>
    <w:rsid w:val="00AF450A"/>
    <w:rsid w:val="00AF45A4"/>
    <w:rsid w:val="00AF50E7"/>
    <w:rsid w:val="00AF5206"/>
    <w:rsid w:val="00AF5F87"/>
    <w:rsid w:val="00AF61D7"/>
    <w:rsid w:val="00AF6243"/>
    <w:rsid w:val="00AF68F4"/>
    <w:rsid w:val="00AF700E"/>
    <w:rsid w:val="00AF7805"/>
    <w:rsid w:val="00AF7884"/>
    <w:rsid w:val="00B00DF8"/>
    <w:rsid w:val="00B00E18"/>
    <w:rsid w:val="00B0119A"/>
    <w:rsid w:val="00B01D77"/>
    <w:rsid w:val="00B02CD7"/>
    <w:rsid w:val="00B03A70"/>
    <w:rsid w:val="00B03C04"/>
    <w:rsid w:val="00B04AFF"/>
    <w:rsid w:val="00B05321"/>
    <w:rsid w:val="00B05BD6"/>
    <w:rsid w:val="00B068D0"/>
    <w:rsid w:val="00B06994"/>
    <w:rsid w:val="00B06D82"/>
    <w:rsid w:val="00B07020"/>
    <w:rsid w:val="00B071F0"/>
    <w:rsid w:val="00B07FDB"/>
    <w:rsid w:val="00B10A09"/>
    <w:rsid w:val="00B10B5F"/>
    <w:rsid w:val="00B10BF4"/>
    <w:rsid w:val="00B10D26"/>
    <w:rsid w:val="00B11737"/>
    <w:rsid w:val="00B11B69"/>
    <w:rsid w:val="00B11CA9"/>
    <w:rsid w:val="00B12A27"/>
    <w:rsid w:val="00B13350"/>
    <w:rsid w:val="00B1370D"/>
    <w:rsid w:val="00B147D5"/>
    <w:rsid w:val="00B14F2F"/>
    <w:rsid w:val="00B15279"/>
    <w:rsid w:val="00B15974"/>
    <w:rsid w:val="00B15A00"/>
    <w:rsid w:val="00B202A8"/>
    <w:rsid w:val="00B20557"/>
    <w:rsid w:val="00B2075D"/>
    <w:rsid w:val="00B221FC"/>
    <w:rsid w:val="00B22509"/>
    <w:rsid w:val="00B22EEB"/>
    <w:rsid w:val="00B231EA"/>
    <w:rsid w:val="00B24280"/>
    <w:rsid w:val="00B24927"/>
    <w:rsid w:val="00B24DDD"/>
    <w:rsid w:val="00B25315"/>
    <w:rsid w:val="00B26367"/>
    <w:rsid w:val="00B265D9"/>
    <w:rsid w:val="00B26B2E"/>
    <w:rsid w:val="00B26E98"/>
    <w:rsid w:val="00B27173"/>
    <w:rsid w:val="00B27DAC"/>
    <w:rsid w:val="00B27DFD"/>
    <w:rsid w:val="00B30C57"/>
    <w:rsid w:val="00B318D6"/>
    <w:rsid w:val="00B31963"/>
    <w:rsid w:val="00B32506"/>
    <w:rsid w:val="00B350C5"/>
    <w:rsid w:val="00B35106"/>
    <w:rsid w:val="00B35151"/>
    <w:rsid w:val="00B3620C"/>
    <w:rsid w:val="00B36C4A"/>
    <w:rsid w:val="00B374B3"/>
    <w:rsid w:val="00B37A65"/>
    <w:rsid w:val="00B402D7"/>
    <w:rsid w:val="00B403E4"/>
    <w:rsid w:val="00B40506"/>
    <w:rsid w:val="00B40DBF"/>
    <w:rsid w:val="00B40F71"/>
    <w:rsid w:val="00B416C9"/>
    <w:rsid w:val="00B41758"/>
    <w:rsid w:val="00B41F3E"/>
    <w:rsid w:val="00B41FCD"/>
    <w:rsid w:val="00B422F3"/>
    <w:rsid w:val="00B42330"/>
    <w:rsid w:val="00B42763"/>
    <w:rsid w:val="00B427B9"/>
    <w:rsid w:val="00B42966"/>
    <w:rsid w:val="00B42C02"/>
    <w:rsid w:val="00B42E2C"/>
    <w:rsid w:val="00B453BD"/>
    <w:rsid w:val="00B45B7C"/>
    <w:rsid w:val="00B45E9D"/>
    <w:rsid w:val="00B4606A"/>
    <w:rsid w:val="00B4735E"/>
    <w:rsid w:val="00B50A65"/>
    <w:rsid w:val="00B51274"/>
    <w:rsid w:val="00B518B0"/>
    <w:rsid w:val="00B51B98"/>
    <w:rsid w:val="00B522CC"/>
    <w:rsid w:val="00B52A04"/>
    <w:rsid w:val="00B52E15"/>
    <w:rsid w:val="00B53EAE"/>
    <w:rsid w:val="00B540B3"/>
    <w:rsid w:val="00B541B2"/>
    <w:rsid w:val="00B549A7"/>
    <w:rsid w:val="00B5513E"/>
    <w:rsid w:val="00B5643E"/>
    <w:rsid w:val="00B56D1E"/>
    <w:rsid w:val="00B57250"/>
    <w:rsid w:val="00B572EF"/>
    <w:rsid w:val="00B610A2"/>
    <w:rsid w:val="00B614CC"/>
    <w:rsid w:val="00B6241A"/>
    <w:rsid w:val="00B62670"/>
    <w:rsid w:val="00B626E0"/>
    <w:rsid w:val="00B6339B"/>
    <w:rsid w:val="00B634E7"/>
    <w:rsid w:val="00B636D0"/>
    <w:rsid w:val="00B638D0"/>
    <w:rsid w:val="00B63E93"/>
    <w:rsid w:val="00B64037"/>
    <w:rsid w:val="00B64440"/>
    <w:rsid w:val="00B645BF"/>
    <w:rsid w:val="00B64FE6"/>
    <w:rsid w:val="00B652D8"/>
    <w:rsid w:val="00B654B5"/>
    <w:rsid w:val="00B663CC"/>
    <w:rsid w:val="00B66817"/>
    <w:rsid w:val="00B66842"/>
    <w:rsid w:val="00B67126"/>
    <w:rsid w:val="00B67E99"/>
    <w:rsid w:val="00B7063A"/>
    <w:rsid w:val="00B70A16"/>
    <w:rsid w:val="00B7124B"/>
    <w:rsid w:val="00B72901"/>
    <w:rsid w:val="00B72AFC"/>
    <w:rsid w:val="00B72C5B"/>
    <w:rsid w:val="00B72D73"/>
    <w:rsid w:val="00B7393C"/>
    <w:rsid w:val="00B73B99"/>
    <w:rsid w:val="00B74714"/>
    <w:rsid w:val="00B75F29"/>
    <w:rsid w:val="00B75F78"/>
    <w:rsid w:val="00B7600C"/>
    <w:rsid w:val="00B76619"/>
    <w:rsid w:val="00B76E2F"/>
    <w:rsid w:val="00B774D5"/>
    <w:rsid w:val="00B80DEE"/>
    <w:rsid w:val="00B81188"/>
    <w:rsid w:val="00B811C7"/>
    <w:rsid w:val="00B81696"/>
    <w:rsid w:val="00B81FF7"/>
    <w:rsid w:val="00B831B3"/>
    <w:rsid w:val="00B839B1"/>
    <w:rsid w:val="00B86401"/>
    <w:rsid w:val="00B866A1"/>
    <w:rsid w:val="00B8693A"/>
    <w:rsid w:val="00B869EB"/>
    <w:rsid w:val="00B86AF6"/>
    <w:rsid w:val="00B86C4A"/>
    <w:rsid w:val="00B86CB6"/>
    <w:rsid w:val="00B86CC5"/>
    <w:rsid w:val="00B87632"/>
    <w:rsid w:val="00B87DB7"/>
    <w:rsid w:val="00B9079B"/>
    <w:rsid w:val="00B91AE4"/>
    <w:rsid w:val="00B91F2E"/>
    <w:rsid w:val="00B922A8"/>
    <w:rsid w:val="00B92649"/>
    <w:rsid w:val="00B92EB0"/>
    <w:rsid w:val="00B93080"/>
    <w:rsid w:val="00B9360B"/>
    <w:rsid w:val="00B94C96"/>
    <w:rsid w:val="00B95888"/>
    <w:rsid w:val="00B95A97"/>
    <w:rsid w:val="00B9629D"/>
    <w:rsid w:val="00B9658D"/>
    <w:rsid w:val="00B96749"/>
    <w:rsid w:val="00B967AE"/>
    <w:rsid w:val="00B975A9"/>
    <w:rsid w:val="00B97BD0"/>
    <w:rsid w:val="00BA08A3"/>
    <w:rsid w:val="00BA1229"/>
    <w:rsid w:val="00BA16B3"/>
    <w:rsid w:val="00BA1B10"/>
    <w:rsid w:val="00BA1B56"/>
    <w:rsid w:val="00BA1BDB"/>
    <w:rsid w:val="00BA21B3"/>
    <w:rsid w:val="00BA3C08"/>
    <w:rsid w:val="00BA4564"/>
    <w:rsid w:val="00BA61FF"/>
    <w:rsid w:val="00BA6214"/>
    <w:rsid w:val="00BA6D03"/>
    <w:rsid w:val="00BA7779"/>
    <w:rsid w:val="00BA7BB4"/>
    <w:rsid w:val="00BA7D05"/>
    <w:rsid w:val="00BB0985"/>
    <w:rsid w:val="00BB1DA6"/>
    <w:rsid w:val="00BB2FA9"/>
    <w:rsid w:val="00BB372B"/>
    <w:rsid w:val="00BB44D1"/>
    <w:rsid w:val="00BB65BF"/>
    <w:rsid w:val="00BB7C60"/>
    <w:rsid w:val="00BB7E42"/>
    <w:rsid w:val="00BC0142"/>
    <w:rsid w:val="00BC0360"/>
    <w:rsid w:val="00BC1125"/>
    <w:rsid w:val="00BC1A9C"/>
    <w:rsid w:val="00BC1BE8"/>
    <w:rsid w:val="00BC21C8"/>
    <w:rsid w:val="00BC3696"/>
    <w:rsid w:val="00BC4052"/>
    <w:rsid w:val="00BC41FE"/>
    <w:rsid w:val="00BC4C8F"/>
    <w:rsid w:val="00BC54E6"/>
    <w:rsid w:val="00BC5A03"/>
    <w:rsid w:val="00BC63E2"/>
    <w:rsid w:val="00BC6428"/>
    <w:rsid w:val="00BC78C5"/>
    <w:rsid w:val="00BC7C67"/>
    <w:rsid w:val="00BC7D12"/>
    <w:rsid w:val="00BC7EFA"/>
    <w:rsid w:val="00BD040D"/>
    <w:rsid w:val="00BD092D"/>
    <w:rsid w:val="00BD1AA3"/>
    <w:rsid w:val="00BD21A7"/>
    <w:rsid w:val="00BD2364"/>
    <w:rsid w:val="00BD35EC"/>
    <w:rsid w:val="00BD3C2F"/>
    <w:rsid w:val="00BD424E"/>
    <w:rsid w:val="00BD43BB"/>
    <w:rsid w:val="00BD494B"/>
    <w:rsid w:val="00BD5113"/>
    <w:rsid w:val="00BD5B44"/>
    <w:rsid w:val="00BD5C7A"/>
    <w:rsid w:val="00BD6F8A"/>
    <w:rsid w:val="00BD79CB"/>
    <w:rsid w:val="00BE0CE5"/>
    <w:rsid w:val="00BE175D"/>
    <w:rsid w:val="00BE18A1"/>
    <w:rsid w:val="00BE1BB7"/>
    <w:rsid w:val="00BE3483"/>
    <w:rsid w:val="00BE3D1A"/>
    <w:rsid w:val="00BE3F48"/>
    <w:rsid w:val="00BE4601"/>
    <w:rsid w:val="00BE495C"/>
    <w:rsid w:val="00BE549A"/>
    <w:rsid w:val="00BE5E52"/>
    <w:rsid w:val="00BE690F"/>
    <w:rsid w:val="00BE69BF"/>
    <w:rsid w:val="00BF08DE"/>
    <w:rsid w:val="00BF1B31"/>
    <w:rsid w:val="00BF1B4C"/>
    <w:rsid w:val="00BF2CFF"/>
    <w:rsid w:val="00BF33C1"/>
    <w:rsid w:val="00BF3C60"/>
    <w:rsid w:val="00BF4666"/>
    <w:rsid w:val="00BF4683"/>
    <w:rsid w:val="00BF479E"/>
    <w:rsid w:val="00BF4AAD"/>
    <w:rsid w:val="00BF6086"/>
    <w:rsid w:val="00BF69B0"/>
    <w:rsid w:val="00BF737F"/>
    <w:rsid w:val="00BF7425"/>
    <w:rsid w:val="00BF7691"/>
    <w:rsid w:val="00BF79B4"/>
    <w:rsid w:val="00C00260"/>
    <w:rsid w:val="00C003A5"/>
    <w:rsid w:val="00C01F85"/>
    <w:rsid w:val="00C01FF5"/>
    <w:rsid w:val="00C03252"/>
    <w:rsid w:val="00C03452"/>
    <w:rsid w:val="00C03A5F"/>
    <w:rsid w:val="00C044E7"/>
    <w:rsid w:val="00C047D3"/>
    <w:rsid w:val="00C060A2"/>
    <w:rsid w:val="00C06376"/>
    <w:rsid w:val="00C07D80"/>
    <w:rsid w:val="00C07EF7"/>
    <w:rsid w:val="00C104AC"/>
    <w:rsid w:val="00C10919"/>
    <w:rsid w:val="00C10A87"/>
    <w:rsid w:val="00C132D6"/>
    <w:rsid w:val="00C1384B"/>
    <w:rsid w:val="00C13909"/>
    <w:rsid w:val="00C14650"/>
    <w:rsid w:val="00C14699"/>
    <w:rsid w:val="00C147A1"/>
    <w:rsid w:val="00C14DEA"/>
    <w:rsid w:val="00C15305"/>
    <w:rsid w:val="00C15364"/>
    <w:rsid w:val="00C15B26"/>
    <w:rsid w:val="00C15BF4"/>
    <w:rsid w:val="00C16120"/>
    <w:rsid w:val="00C161B2"/>
    <w:rsid w:val="00C163B6"/>
    <w:rsid w:val="00C1681F"/>
    <w:rsid w:val="00C16B1B"/>
    <w:rsid w:val="00C16F62"/>
    <w:rsid w:val="00C20094"/>
    <w:rsid w:val="00C20A1C"/>
    <w:rsid w:val="00C20D04"/>
    <w:rsid w:val="00C21263"/>
    <w:rsid w:val="00C21764"/>
    <w:rsid w:val="00C218C2"/>
    <w:rsid w:val="00C219F1"/>
    <w:rsid w:val="00C21B8F"/>
    <w:rsid w:val="00C21D27"/>
    <w:rsid w:val="00C22AA9"/>
    <w:rsid w:val="00C22BA5"/>
    <w:rsid w:val="00C23BF9"/>
    <w:rsid w:val="00C245A0"/>
    <w:rsid w:val="00C245FE"/>
    <w:rsid w:val="00C24812"/>
    <w:rsid w:val="00C24FD7"/>
    <w:rsid w:val="00C26116"/>
    <w:rsid w:val="00C269F0"/>
    <w:rsid w:val="00C3100A"/>
    <w:rsid w:val="00C31ED2"/>
    <w:rsid w:val="00C329F1"/>
    <w:rsid w:val="00C35A40"/>
    <w:rsid w:val="00C35F2E"/>
    <w:rsid w:val="00C3643F"/>
    <w:rsid w:val="00C366DF"/>
    <w:rsid w:val="00C36F06"/>
    <w:rsid w:val="00C37A96"/>
    <w:rsid w:val="00C37D18"/>
    <w:rsid w:val="00C4002C"/>
    <w:rsid w:val="00C41485"/>
    <w:rsid w:val="00C41C27"/>
    <w:rsid w:val="00C42270"/>
    <w:rsid w:val="00C42704"/>
    <w:rsid w:val="00C42CC4"/>
    <w:rsid w:val="00C42EF8"/>
    <w:rsid w:val="00C435BF"/>
    <w:rsid w:val="00C43B61"/>
    <w:rsid w:val="00C43D49"/>
    <w:rsid w:val="00C44736"/>
    <w:rsid w:val="00C4487E"/>
    <w:rsid w:val="00C44A26"/>
    <w:rsid w:val="00C44AF9"/>
    <w:rsid w:val="00C45051"/>
    <w:rsid w:val="00C45E21"/>
    <w:rsid w:val="00C468A6"/>
    <w:rsid w:val="00C470DB"/>
    <w:rsid w:val="00C4758D"/>
    <w:rsid w:val="00C47685"/>
    <w:rsid w:val="00C47D14"/>
    <w:rsid w:val="00C50637"/>
    <w:rsid w:val="00C5190E"/>
    <w:rsid w:val="00C51DB4"/>
    <w:rsid w:val="00C521D5"/>
    <w:rsid w:val="00C531BB"/>
    <w:rsid w:val="00C55C47"/>
    <w:rsid w:val="00C56A6A"/>
    <w:rsid w:val="00C5764C"/>
    <w:rsid w:val="00C57826"/>
    <w:rsid w:val="00C61298"/>
    <w:rsid w:val="00C614D6"/>
    <w:rsid w:val="00C62655"/>
    <w:rsid w:val="00C62F53"/>
    <w:rsid w:val="00C633C1"/>
    <w:rsid w:val="00C63811"/>
    <w:rsid w:val="00C6399E"/>
    <w:rsid w:val="00C63CF9"/>
    <w:rsid w:val="00C643F1"/>
    <w:rsid w:val="00C64CE2"/>
    <w:rsid w:val="00C65542"/>
    <w:rsid w:val="00C65707"/>
    <w:rsid w:val="00C6577F"/>
    <w:rsid w:val="00C6583E"/>
    <w:rsid w:val="00C66076"/>
    <w:rsid w:val="00C664A5"/>
    <w:rsid w:val="00C664D6"/>
    <w:rsid w:val="00C66DA2"/>
    <w:rsid w:val="00C66EB4"/>
    <w:rsid w:val="00C70003"/>
    <w:rsid w:val="00C70235"/>
    <w:rsid w:val="00C70830"/>
    <w:rsid w:val="00C70A0E"/>
    <w:rsid w:val="00C7259D"/>
    <w:rsid w:val="00C729A0"/>
    <w:rsid w:val="00C72E34"/>
    <w:rsid w:val="00C72F1A"/>
    <w:rsid w:val="00C73D68"/>
    <w:rsid w:val="00C747BB"/>
    <w:rsid w:val="00C75676"/>
    <w:rsid w:val="00C7673A"/>
    <w:rsid w:val="00C76CE6"/>
    <w:rsid w:val="00C77F3D"/>
    <w:rsid w:val="00C80729"/>
    <w:rsid w:val="00C81C80"/>
    <w:rsid w:val="00C83166"/>
    <w:rsid w:val="00C83940"/>
    <w:rsid w:val="00C83CA1"/>
    <w:rsid w:val="00C83F83"/>
    <w:rsid w:val="00C84D49"/>
    <w:rsid w:val="00C860F6"/>
    <w:rsid w:val="00C87211"/>
    <w:rsid w:val="00C87740"/>
    <w:rsid w:val="00C91028"/>
    <w:rsid w:val="00C9109F"/>
    <w:rsid w:val="00C9146E"/>
    <w:rsid w:val="00C91471"/>
    <w:rsid w:val="00C9231A"/>
    <w:rsid w:val="00C9299C"/>
    <w:rsid w:val="00C92AF8"/>
    <w:rsid w:val="00C931F8"/>
    <w:rsid w:val="00C9381A"/>
    <w:rsid w:val="00C93B0A"/>
    <w:rsid w:val="00C94277"/>
    <w:rsid w:val="00C94EF6"/>
    <w:rsid w:val="00C951DA"/>
    <w:rsid w:val="00C95254"/>
    <w:rsid w:val="00C95B70"/>
    <w:rsid w:val="00C95DBB"/>
    <w:rsid w:val="00C95DC1"/>
    <w:rsid w:val="00C96878"/>
    <w:rsid w:val="00C96A6B"/>
    <w:rsid w:val="00C974D0"/>
    <w:rsid w:val="00CA07A5"/>
    <w:rsid w:val="00CA07DA"/>
    <w:rsid w:val="00CA209A"/>
    <w:rsid w:val="00CA2456"/>
    <w:rsid w:val="00CA5050"/>
    <w:rsid w:val="00CA574A"/>
    <w:rsid w:val="00CA5D87"/>
    <w:rsid w:val="00CA6AD3"/>
    <w:rsid w:val="00CA6D61"/>
    <w:rsid w:val="00CA7039"/>
    <w:rsid w:val="00CB049D"/>
    <w:rsid w:val="00CB0834"/>
    <w:rsid w:val="00CB0891"/>
    <w:rsid w:val="00CB0C88"/>
    <w:rsid w:val="00CB11DB"/>
    <w:rsid w:val="00CB14FF"/>
    <w:rsid w:val="00CB161B"/>
    <w:rsid w:val="00CB1649"/>
    <w:rsid w:val="00CB1E6F"/>
    <w:rsid w:val="00CB251F"/>
    <w:rsid w:val="00CB265C"/>
    <w:rsid w:val="00CB2DFF"/>
    <w:rsid w:val="00CB351C"/>
    <w:rsid w:val="00CB41DA"/>
    <w:rsid w:val="00CB4DA6"/>
    <w:rsid w:val="00CB59FA"/>
    <w:rsid w:val="00CB5BBB"/>
    <w:rsid w:val="00CB5D36"/>
    <w:rsid w:val="00CB5F7F"/>
    <w:rsid w:val="00CB6AFD"/>
    <w:rsid w:val="00CB702A"/>
    <w:rsid w:val="00CB71BF"/>
    <w:rsid w:val="00CB73C7"/>
    <w:rsid w:val="00CB796F"/>
    <w:rsid w:val="00CC05E0"/>
    <w:rsid w:val="00CC0665"/>
    <w:rsid w:val="00CC11D8"/>
    <w:rsid w:val="00CC178B"/>
    <w:rsid w:val="00CC19BC"/>
    <w:rsid w:val="00CC1C8E"/>
    <w:rsid w:val="00CC20D4"/>
    <w:rsid w:val="00CC2809"/>
    <w:rsid w:val="00CC32B5"/>
    <w:rsid w:val="00CC36A8"/>
    <w:rsid w:val="00CC392F"/>
    <w:rsid w:val="00CC41DA"/>
    <w:rsid w:val="00CC4636"/>
    <w:rsid w:val="00CC49DF"/>
    <w:rsid w:val="00CC6677"/>
    <w:rsid w:val="00CC66B7"/>
    <w:rsid w:val="00CC6E38"/>
    <w:rsid w:val="00CC72EE"/>
    <w:rsid w:val="00CC78B1"/>
    <w:rsid w:val="00CC7A9D"/>
    <w:rsid w:val="00CD018A"/>
    <w:rsid w:val="00CD0E53"/>
    <w:rsid w:val="00CD187F"/>
    <w:rsid w:val="00CD1B1E"/>
    <w:rsid w:val="00CD234E"/>
    <w:rsid w:val="00CD239B"/>
    <w:rsid w:val="00CD397C"/>
    <w:rsid w:val="00CD3EEA"/>
    <w:rsid w:val="00CD411E"/>
    <w:rsid w:val="00CD55DF"/>
    <w:rsid w:val="00CD6BCA"/>
    <w:rsid w:val="00CD72DE"/>
    <w:rsid w:val="00CE015B"/>
    <w:rsid w:val="00CE0426"/>
    <w:rsid w:val="00CE0557"/>
    <w:rsid w:val="00CE08B8"/>
    <w:rsid w:val="00CE08F2"/>
    <w:rsid w:val="00CE0B1B"/>
    <w:rsid w:val="00CE0D0D"/>
    <w:rsid w:val="00CE0EF4"/>
    <w:rsid w:val="00CE2348"/>
    <w:rsid w:val="00CE2A01"/>
    <w:rsid w:val="00CE2E71"/>
    <w:rsid w:val="00CE3133"/>
    <w:rsid w:val="00CE3C33"/>
    <w:rsid w:val="00CE47A7"/>
    <w:rsid w:val="00CE47E8"/>
    <w:rsid w:val="00CE4E1F"/>
    <w:rsid w:val="00CE5C87"/>
    <w:rsid w:val="00CE5EB2"/>
    <w:rsid w:val="00CE6204"/>
    <w:rsid w:val="00CE6963"/>
    <w:rsid w:val="00CE70AE"/>
    <w:rsid w:val="00CE7339"/>
    <w:rsid w:val="00CE7FD2"/>
    <w:rsid w:val="00CF0433"/>
    <w:rsid w:val="00CF0D37"/>
    <w:rsid w:val="00CF176B"/>
    <w:rsid w:val="00CF2222"/>
    <w:rsid w:val="00CF2B7E"/>
    <w:rsid w:val="00CF32DE"/>
    <w:rsid w:val="00CF3700"/>
    <w:rsid w:val="00CF3D06"/>
    <w:rsid w:val="00CF3D1A"/>
    <w:rsid w:val="00CF40B7"/>
    <w:rsid w:val="00CF423C"/>
    <w:rsid w:val="00CF4310"/>
    <w:rsid w:val="00CF51FC"/>
    <w:rsid w:val="00CF5629"/>
    <w:rsid w:val="00CF71C9"/>
    <w:rsid w:val="00CF7851"/>
    <w:rsid w:val="00CF7D79"/>
    <w:rsid w:val="00CF7E3B"/>
    <w:rsid w:val="00D00094"/>
    <w:rsid w:val="00D014B5"/>
    <w:rsid w:val="00D01B8E"/>
    <w:rsid w:val="00D01C8C"/>
    <w:rsid w:val="00D02468"/>
    <w:rsid w:val="00D03A79"/>
    <w:rsid w:val="00D0492E"/>
    <w:rsid w:val="00D04F52"/>
    <w:rsid w:val="00D053AF"/>
    <w:rsid w:val="00D06438"/>
    <w:rsid w:val="00D06DFF"/>
    <w:rsid w:val="00D07FF1"/>
    <w:rsid w:val="00D10AA6"/>
    <w:rsid w:val="00D11667"/>
    <w:rsid w:val="00D123F1"/>
    <w:rsid w:val="00D1283B"/>
    <w:rsid w:val="00D1308F"/>
    <w:rsid w:val="00D14392"/>
    <w:rsid w:val="00D14F4D"/>
    <w:rsid w:val="00D1501A"/>
    <w:rsid w:val="00D150CA"/>
    <w:rsid w:val="00D15446"/>
    <w:rsid w:val="00D15FA8"/>
    <w:rsid w:val="00D162BB"/>
    <w:rsid w:val="00D164A9"/>
    <w:rsid w:val="00D17EA8"/>
    <w:rsid w:val="00D20106"/>
    <w:rsid w:val="00D206E1"/>
    <w:rsid w:val="00D20E98"/>
    <w:rsid w:val="00D21986"/>
    <w:rsid w:val="00D220A8"/>
    <w:rsid w:val="00D2213A"/>
    <w:rsid w:val="00D226E6"/>
    <w:rsid w:val="00D228BA"/>
    <w:rsid w:val="00D2346F"/>
    <w:rsid w:val="00D23604"/>
    <w:rsid w:val="00D23760"/>
    <w:rsid w:val="00D239C4"/>
    <w:rsid w:val="00D23FBD"/>
    <w:rsid w:val="00D24F14"/>
    <w:rsid w:val="00D25814"/>
    <w:rsid w:val="00D264FB"/>
    <w:rsid w:val="00D26C62"/>
    <w:rsid w:val="00D2742D"/>
    <w:rsid w:val="00D274F3"/>
    <w:rsid w:val="00D276AF"/>
    <w:rsid w:val="00D30133"/>
    <w:rsid w:val="00D305D1"/>
    <w:rsid w:val="00D309AE"/>
    <w:rsid w:val="00D30A92"/>
    <w:rsid w:val="00D3111E"/>
    <w:rsid w:val="00D311E8"/>
    <w:rsid w:val="00D31481"/>
    <w:rsid w:val="00D335B9"/>
    <w:rsid w:val="00D33723"/>
    <w:rsid w:val="00D33AB9"/>
    <w:rsid w:val="00D33D9B"/>
    <w:rsid w:val="00D34B47"/>
    <w:rsid w:val="00D35046"/>
    <w:rsid w:val="00D354FE"/>
    <w:rsid w:val="00D3568B"/>
    <w:rsid w:val="00D367C7"/>
    <w:rsid w:val="00D36829"/>
    <w:rsid w:val="00D3690E"/>
    <w:rsid w:val="00D371D6"/>
    <w:rsid w:val="00D37375"/>
    <w:rsid w:val="00D40414"/>
    <w:rsid w:val="00D40FF6"/>
    <w:rsid w:val="00D41ACA"/>
    <w:rsid w:val="00D428D5"/>
    <w:rsid w:val="00D4333D"/>
    <w:rsid w:val="00D435FD"/>
    <w:rsid w:val="00D43A81"/>
    <w:rsid w:val="00D43D49"/>
    <w:rsid w:val="00D45624"/>
    <w:rsid w:val="00D45D32"/>
    <w:rsid w:val="00D460A1"/>
    <w:rsid w:val="00D462A1"/>
    <w:rsid w:val="00D463DC"/>
    <w:rsid w:val="00D466A3"/>
    <w:rsid w:val="00D46CAD"/>
    <w:rsid w:val="00D46CBC"/>
    <w:rsid w:val="00D46E67"/>
    <w:rsid w:val="00D4766B"/>
    <w:rsid w:val="00D5112C"/>
    <w:rsid w:val="00D519AE"/>
    <w:rsid w:val="00D5242B"/>
    <w:rsid w:val="00D52B4A"/>
    <w:rsid w:val="00D52C5B"/>
    <w:rsid w:val="00D52C7B"/>
    <w:rsid w:val="00D53170"/>
    <w:rsid w:val="00D53C52"/>
    <w:rsid w:val="00D53FF9"/>
    <w:rsid w:val="00D54375"/>
    <w:rsid w:val="00D54AE3"/>
    <w:rsid w:val="00D54C25"/>
    <w:rsid w:val="00D54D87"/>
    <w:rsid w:val="00D550E7"/>
    <w:rsid w:val="00D55C0D"/>
    <w:rsid w:val="00D561CA"/>
    <w:rsid w:val="00D568CD"/>
    <w:rsid w:val="00D572AF"/>
    <w:rsid w:val="00D573FA"/>
    <w:rsid w:val="00D57DF8"/>
    <w:rsid w:val="00D60F72"/>
    <w:rsid w:val="00D610C2"/>
    <w:rsid w:val="00D61AEE"/>
    <w:rsid w:val="00D6240C"/>
    <w:rsid w:val="00D6251E"/>
    <w:rsid w:val="00D62F73"/>
    <w:rsid w:val="00D635A6"/>
    <w:rsid w:val="00D64AD3"/>
    <w:rsid w:val="00D64BAC"/>
    <w:rsid w:val="00D653BD"/>
    <w:rsid w:val="00D6544D"/>
    <w:rsid w:val="00D65E67"/>
    <w:rsid w:val="00D65F52"/>
    <w:rsid w:val="00D66890"/>
    <w:rsid w:val="00D66B27"/>
    <w:rsid w:val="00D701AE"/>
    <w:rsid w:val="00D7062E"/>
    <w:rsid w:val="00D71255"/>
    <w:rsid w:val="00D71D95"/>
    <w:rsid w:val="00D7291C"/>
    <w:rsid w:val="00D72A23"/>
    <w:rsid w:val="00D73E96"/>
    <w:rsid w:val="00D7581E"/>
    <w:rsid w:val="00D75E89"/>
    <w:rsid w:val="00D76995"/>
    <w:rsid w:val="00D76CB5"/>
    <w:rsid w:val="00D775BC"/>
    <w:rsid w:val="00D8012F"/>
    <w:rsid w:val="00D80AC2"/>
    <w:rsid w:val="00D83246"/>
    <w:rsid w:val="00D83347"/>
    <w:rsid w:val="00D83446"/>
    <w:rsid w:val="00D8367C"/>
    <w:rsid w:val="00D83735"/>
    <w:rsid w:val="00D837A9"/>
    <w:rsid w:val="00D84C56"/>
    <w:rsid w:val="00D85F23"/>
    <w:rsid w:val="00D86903"/>
    <w:rsid w:val="00D86A4C"/>
    <w:rsid w:val="00D87834"/>
    <w:rsid w:val="00D87A30"/>
    <w:rsid w:val="00D87D30"/>
    <w:rsid w:val="00D87D3F"/>
    <w:rsid w:val="00D901C2"/>
    <w:rsid w:val="00D90371"/>
    <w:rsid w:val="00D90450"/>
    <w:rsid w:val="00D9064B"/>
    <w:rsid w:val="00D90ACF"/>
    <w:rsid w:val="00D90F51"/>
    <w:rsid w:val="00D93EA7"/>
    <w:rsid w:val="00D94028"/>
    <w:rsid w:val="00D956E0"/>
    <w:rsid w:val="00D95954"/>
    <w:rsid w:val="00DA0037"/>
    <w:rsid w:val="00DA021A"/>
    <w:rsid w:val="00DA096A"/>
    <w:rsid w:val="00DA254F"/>
    <w:rsid w:val="00DA38A0"/>
    <w:rsid w:val="00DA3DC2"/>
    <w:rsid w:val="00DA4CD1"/>
    <w:rsid w:val="00DA5EC4"/>
    <w:rsid w:val="00DA6B36"/>
    <w:rsid w:val="00DA6C75"/>
    <w:rsid w:val="00DA6D4B"/>
    <w:rsid w:val="00DA6E70"/>
    <w:rsid w:val="00DA6F47"/>
    <w:rsid w:val="00DA6F4D"/>
    <w:rsid w:val="00DA7B24"/>
    <w:rsid w:val="00DA7F74"/>
    <w:rsid w:val="00DB0746"/>
    <w:rsid w:val="00DB091D"/>
    <w:rsid w:val="00DB0997"/>
    <w:rsid w:val="00DB15A8"/>
    <w:rsid w:val="00DB220D"/>
    <w:rsid w:val="00DB25B0"/>
    <w:rsid w:val="00DB2C05"/>
    <w:rsid w:val="00DB32D9"/>
    <w:rsid w:val="00DB3E22"/>
    <w:rsid w:val="00DB5109"/>
    <w:rsid w:val="00DB5781"/>
    <w:rsid w:val="00DB5CDE"/>
    <w:rsid w:val="00DB6061"/>
    <w:rsid w:val="00DB635A"/>
    <w:rsid w:val="00DB6410"/>
    <w:rsid w:val="00DB77AA"/>
    <w:rsid w:val="00DC069F"/>
    <w:rsid w:val="00DC06AB"/>
    <w:rsid w:val="00DC06FE"/>
    <w:rsid w:val="00DC0F60"/>
    <w:rsid w:val="00DC1BC9"/>
    <w:rsid w:val="00DC1F75"/>
    <w:rsid w:val="00DC26B0"/>
    <w:rsid w:val="00DC26EE"/>
    <w:rsid w:val="00DC2DF8"/>
    <w:rsid w:val="00DC35D0"/>
    <w:rsid w:val="00DC4F9E"/>
    <w:rsid w:val="00DC58BF"/>
    <w:rsid w:val="00DC6918"/>
    <w:rsid w:val="00DC6E65"/>
    <w:rsid w:val="00DC7576"/>
    <w:rsid w:val="00DD02E4"/>
    <w:rsid w:val="00DD0484"/>
    <w:rsid w:val="00DD25B4"/>
    <w:rsid w:val="00DD277E"/>
    <w:rsid w:val="00DD290B"/>
    <w:rsid w:val="00DD29A4"/>
    <w:rsid w:val="00DD5DA9"/>
    <w:rsid w:val="00DD5E3D"/>
    <w:rsid w:val="00DD68AE"/>
    <w:rsid w:val="00DD6C84"/>
    <w:rsid w:val="00DD6CB6"/>
    <w:rsid w:val="00DD6F92"/>
    <w:rsid w:val="00DE0701"/>
    <w:rsid w:val="00DE0EBA"/>
    <w:rsid w:val="00DE13D7"/>
    <w:rsid w:val="00DE1627"/>
    <w:rsid w:val="00DE18F0"/>
    <w:rsid w:val="00DE1B95"/>
    <w:rsid w:val="00DE21B9"/>
    <w:rsid w:val="00DE2847"/>
    <w:rsid w:val="00DE3E3F"/>
    <w:rsid w:val="00DE3FBB"/>
    <w:rsid w:val="00DE3FE8"/>
    <w:rsid w:val="00DE4052"/>
    <w:rsid w:val="00DE4E4B"/>
    <w:rsid w:val="00DE55F2"/>
    <w:rsid w:val="00DE635E"/>
    <w:rsid w:val="00DE7271"/>
    <w:rsid w:val="00DE7FFE"/>
    <w:rsid w:val="00DF01D3"/>
    <w:rsid w:val="00DF09FC"/>
    <w:rsid w:val="00DF231A"/>
    <w:rsid w:val="00DF3BB8"/>
    <w:rsid w:val="00DF3FCB"/>
    <w:rsid w:val="00DF451A"/>
    <w:rsid w:val="00DF4941"/>
    <w:rsid w:val="00DF4ADC"/>
    <w:rsid w:val="00DF4E21"/>
    <w:rsid w:val="00DF5CF4"/>
    <w:rsid w:val="00DF6FE8"/>
    <w:rsid w:val="00E014AB"/>
    <w:rsid w:val="00E020F4"/>
    <w:rsid w:val="00E025B3"/>
    <w:rsid w:val="00E029A9"/>
    <w:rsid w:val="00E033B6"/>
    <w:rsid w:val="00E039A8"/>
    <w:rsid w:val="00E0463B"/>
    <w:rsid w:val="00E046C0"/>
    <w:rsid w:val="00E046DA"/>
    <w:rsid w:val="00E0488E"/>
    <w:rsid w:val="00E0527A"/>
    <w:rsid w:val="00E06313"/>
    <w:rsid w:val="00E063BE"/>
    <w:rsid w:val="00E06B35"/>
    <w:rsid w:val="00E07112"/>
    <w:rsid w:val="00E0731A"/>
    <w:rsid w:val="00E10F16"/>
    <w:rsid w:val="00E11758"/>
    <w:rsid w:val="00E11953"/>
    <w:rsid w:val="00E127E0"/>
    <w:rsid w:val="00E12A9E"/>
    <w:rsid w:val="00E12C53"/>
    <w:rsid w:val="00E132B1"/>
    <w:rsid w:val="00E13955"/>
    <w:rsid w:val="00E13FE9"/>
    <w:rsid w:val="00E14598"/>
    <w:rsid w:val="00E152CA"/>
    <w:rsid w:val="00E15647"/>
    <w:rsid w:val="00E15AA2"/>
    <w:rsid w:val="00E15C6E"/>
    <w:rsid w:val="00E160E0"/>
    <w:rsid w:val="00E16FD9"/>
    <w:rsid w:val="00E1780D"/>
    <w:rsid w:val="00E2014C"/>
    <w:rsid w:val="00E21528"/>
    <w:rsid w:val="00E2203C"/>
    <w:rsid w:val="00E234F5"/>
    <w:rsid w:val="00E24175"/>
    <w:rsid w:val="00E2675A"/>
    <w:rsid w:val="00E27649"/>
    <w:rsid w:val="00E27ED1"/>
    <w:rsid w:val="00E31053"/>
    <w:rsid w:val="00E321A3"/>
    <w:rsid w:val="00E32D60"/>
    <w:rsid w:val="00E34E95"/>
    <w:rsid w:val="00E363C4"/>
    <w:rsid w:val="00E36877"/>
    <w:rsid w:val="00E3718E"/>
    <w:rsid w:val="00E37502"/>
    <w:rsid w:val="00E41D93"/>
    <w:rsid w:val="00E41ED3"/>
    <w:rsid w:val="00E42587"/>
    <w:rsid w:val="00E4345D"/>
    <w:rsid w:val="00E44082"/>
    <w:rsid w:val="00E44EA1"/>
    <w:rsid w:val="00E45400"/>
    <w:rsid w:val="00E460DC"/>
    <w:rsid w:val="00E46972"/>
    <w:rsid w:val="00E46CA8"/>
    <w:rsid w:val="00E470BD"/>
    <w:rsid w:val="00E476DB"/>
    <w:rsid w:val="00E47FA0"/>
    <w:rsid w:val="00E52645"/>
    <w:rsid w:val="00E526AA"/>
    <w:rsid w:val="00E53A58"/>
    <w:rsid w:val="00E53EBB"/>
    <w:rsid w:val="00E5467C"/>
    <w:rsid w:val="00E55C8C"/>
    <w:rsid w:val="00E568AB"/>
    <w:rsid w:val="00E57243"/>
    <w:rsid w:val="00E57511"/>
    <w:rsid w:val="00E5760B"/>
    <w:rsid w:val="00E57CBB"/>
    <w:rsid w:val="00E60D8D"/>
    <w:rsid w:val="00E618F5"/>
    <w:rsid w:val="00E61DEA"/>
    <w:rsid w:val="00E6201D"/>
    <w:rsid w:val="00E62C15"/>
    <w:rsid w:val="00E63811"/>
    <w:rsid w:val="00E64E6E"/>
    <w:rsid w:val="00E6552F"/>
    <w:rsid w:val="00E65B42"/>
    <w:rsid w:val="00E66916"/>
    <w:rsid w:val="00E676A8"/>
    <w:rsid w:val="00E67F3D"/>
    <w:rsid w:val="00E7205F"/>
    <w:rsid w:val="00E72F96"/>
    <w:rsid w:val="00E733F4"/>
    <w:rsid w:val="00E73CFD"/>
    <w:rsid w:val="00E73D5C"/>
    <w:rsid w:val="00E73E02"/>
    <w:rsid w:val="00E74809"/>
    <w:rsid w:val="00E74F4D"/>
    <w:rsid w:val="00E75001"/>
    <w:rsid w:val="00E7529E"/>
    <w:rsid w:val="00E756B8"/>
    <w:rsid w:val="00E75B26"/>
    <w:rsid w:val="00E75E7A"/>
    <w:rsid w:val="00E7652C"/>
    <w:rsid w:val="00E767E5"/>
    <w:rsid w:val="00E803C7"/>
    <w:rsid w:val="00E816FE"/>
    <w:rsid w:val="00E81B63"/>
    <w:rsid w:val="00E82C1A"/>
    <w:rsid w:val="00E834C0"/>
    <w:rsid w:val="00E840F8"/>
    <w:rsid w:val="00E85B88"/>
    <w:rsid w:val="00E86010"/>
    <w:rsid w:val="00E864F4"/>
    <w:rsid w:val="00E86CA2"/>
    <w:rsid w:val="00E878AC"/>
    <w:rsid w:val="00E87CE5"/>
    <w:rsid w:val="00E91021"/>
    <w:rsid w:val="00E91566"/>
    <w:rsid w:val="00E928C2"/>
    <w:rsid w:val="00E92CD0"/>
    <w:rsid w:val="00E92E14"/>
    <w:rsid w:val="00E92E9D"/>
    <w:rsid w:val="00E92F8A"/>
    <w:rsid w:val="00E94465"/>
    <w:rsid w:val="00E97539"/>
    <w:rsid w:val="00EA0229"/>
    <w:rsid w:val="00EA0881"/>
    <w:rsid w:val="00EA0A70"/>
    <w:rsid w:val="00EA1307"/>
    <w:rsid w:val="00EA1DC6"/>
    <w:rsid w:val="00EA2DEA"/>
    <w:rsid w:val="00EA2F0C"/>
    <w:rsid w:val="00EA40DE"/>
    <w:rsid w:val="00EA40FC"/>
    <w:rsid w:val="00EA447A"/>
    <w:rsid w:val="00EA47C8"/>
    <w:rsid w:val="00EA61E6"/>
    <w:rsid w:val="00EA736E"/>
    <w:rsid w:val="00EA794F"/>
    <w:rsid w:val="00EA7BA6"/>
    <w:rsid w:val="00EB066D"/>
    <w:rsid w:val="00EB074A"/>
    <w:rsid w:val="00EB0A1E"/>
    <w:rsid w:val="00EB10E0"/>
    <w:rsid w:val="00EB1D11"/>
    <w:rsid w:val="00EB1F9F"/>
    <w:rsid w:val="00EB2052"/>
    <w:rsid w:val="00EB2D7D"/>
    <w:rsid w:val="00EB477C"/>
    <w:rsid w:val="00EB4C0F"/>
    <w:rsid w:val="00EB50D3"/>
    <w:rsid w:val="00EB5965"/>
    <w:rsid w:val="00EB5EA5"/>
    <w:rsid w:val="00EB65E9"/>
    <w:rsid w:val="00EB7BAF"/>
    <w:rsid w:val="00EC14ED"/>
    <w:rsid w:val="00EC1670"/>
    <w:rsid w:val="00EC2D29"/>
    <w:rsid w:val="00EC2F0E"/>
    <w:rsid w:val="00EC34F6"/>
    <w:rsid w:val="00EC48EB"/>
    <w:rsid w:val="00EC4D00"/>
    <w:rsid w:val="00EC5100"/>
    <w:rsid w:val="00EC5179"/>
    <w:rsid w:val="00EC6E19"/>
    <w:rsid w:val="00ED0365"/>
    <w:rsid w:val="00ED0CA8"/>
    <w:rsid w:val="00ED0EEF"/>
    <w:rsid w:val="00ED1671"/>
    <w:rsid w:val="00ED2226"/>
    <w:rsid w:val="00ED2606"/>
    <w:rsid w:val="00ED315E"/>
    <w:rsid w:val="00ED424C"/>
    <w:rsid w:val="00ED4FCB"/>
    <w:rsid w:val="00ED5064"/>
    <w:rsid w:val="00ED5E2A"/>
    <w:rsid w:val="00ED6204"/>
    <w:rsid w:val="00ED6A1A"/>
    <w:rsid w:val="00EE0334"/>
    <w:rsid w:val="00EE1019"/>
    <w:rsid w:val="00EE19C7"/>
    <w:rsid w:val="00EE1E47"/>
    <w:rsid w:val="00EE207C"/>
    <w:rsid w:val="00EE311A"/>
    <w:rsid w:val="00EE393A"/>
    <w:rsid w:val="00EE4B94"/>
    <w:rsid w:val="00EE4E30"/>
    <w:rsid w:val="00EE6619"/>
    <w:rsid w:val="00EE6942"/>
    <w:rsid w:val="00EE7222"/>
    <w:rsid w:val="00EF0C2A"/>
    <w:rsid w:val="00EF15ED"/>
    <w:rsid w:val="00EF3349"/>
    <w:rsid w:val="00EF3353"/>
    <w:rsid w:val="00EF3471"/>
    <w:rsid w:val="00EF4761"/>
    <w:rsid w:val="00EF49E8"/>
    <w:rsid w:val="00EF5706"/>
    <w:rsid w:val="00EF5BDF"/>
    <w:rsid w:val="00EF5CB7"/>
    <w:rsid w:val="00EF6474"/>
    <w:rsid w:val="00EF6696"/>
    <w:rsid w:val="00EF6CDD"/>
    <w:rsid w:val="00EF7B44"/>
    <w:rsid w:val="00F0028B"/>
    <w:rsid w:val="00F00BA1"/>
    <w:rsid w:val="00F018B7"/>
    <w:rsid w:val="00F01DCA"/>
    <w:rsid w:val="00F02CB9"/>
    <w:rsid w:val="00F03C90"/>
    <w:rsid w:val="00F03CB3"/>
    <w:rsid w:val="00F04B34"/>
    <w:rsid w:val="00F04CF6"/>
    <w:rsid w:val="00F04EA6"/>
    <w:rsid w:val="00F05174"/>
    <w:rsid w:val="00F05F41"/>
    <w:rsid w:val="00F0697E"/>
    <w:rsid w:val="00F06DA4"/>
    <w:rsid w:val="00F06FEE"/>
    <w:rsid w:val="00F0714E"/>
    <w:rsid w:val="00F07D62"/>
    <w:rsid w:val="00F108B4"/>
    <w:rsid w:val="00F10C84"/>
    <w:rsid w:val="00F1114C"/>
    <w:rsid w:val="00F12739"/>
    <w:rsid w:val="00F12906"/>
    <w:rsid w:val="00F12BBE"/>
    <w:rsid w:val="00F135EB"/>
    <w:rsid w:val="00F135F3"/>
    <w:rsid w:val="00F13B2C"/>
    <w:rsid w:val="00F1428E"/>
    <w:rsid w:val="00F15C7C"/>
    <w:rsid w:val="00F1623A"/>
    <w:rsid w:val="00F164F6"/>
    <w:rsid w:val="00F172DC"/>
    <w:rsid w:val="00F20725"/>
    <w:rsid w:val="00F21195"/>
    <w:rsid w:val="00F2140D"/>
    <w:rsid w:val="00F2203A"/>
    <w:rsid w:val="00F22D65"/>
    <w:rsid w:val="00F234B9"/>
    <w:rsid w:val="00F2378D"/>
    <w:rsid w:val="00F2385C"/>
    <w:rsid w:val="00F23CE2"/>
    <w:rsid w:val="00F247DA"/>
    <w:rsid w:val="00F264FD"/>
    <w:rsid w:val="00F2668A"/>
    <w:rsid w:val="00F27889"/>
    <w:rsid w:val="00F2796C"/>
    <w:rsid w:val="00F3005A"/>
    <w:rsid w:val="00F3025C"/>
    <w:rsid w:val="00F306B3"/>
    <w:rsid w:val="00F309CE"/>
    <w:rsid w:val="00F30B36"/>
    <w:rsid w:val="00F30D76"/>
    <w:rsid w:val="00F31B33"/>
    <w:rsid w:val="00F31CDA"/>
    <w:rsid w:val="00F32906"/>
    <w:rsid w:val="00F330F3"/>
    <w:rsid w:val="00F349E1"/>
    <w:rsid w:val="00F36216"/>
    <w:rsid w:val="00F36377"/>
    <w:rsid w:val="00F364DC"/>
    <w:rsid w:val="00F3675B"/>
    <w:rsid w:val="00F37815"/>
    <w:rsid w:val="00F37B10"/>
    <w:rsid w:val="00F409C0"/>
    <w:rsid w:val="00F42A3C"/>
    <w:rsid w:val="00F43A08"/>
    <w:rsid w:val="00F43AD2"/>
    <w:rsid w:val="00F43B66"/>
    <w:rsid w:val="00F43C7E"/>
    <w:rsid w:val="00F4492A"/>
    <w:rsid w:val="00F449DF"/>
    <w:rsid w:val="00F457F1"/>
    <w:rsid w:val="00F46081"/>
    <w:rsid w:val="00F46579"/>
    <w:rsid w:val="00F46E11"/>
    <w:rsid w:val="00F47272"/>
    <w:rsid w:val="00F478D7"/>
    <w:rsid w:val="00F47EEE"/>
    <w:rsid w:val="00F47F2B"/>
    <w:rsid w:val="00F5037E"/>
    <w:rsid w:val="00F504E5"/>
    <w:rsid w:val="00F5066E"/>
    <w:rsid w:val="00F50AFC"/>
    <w:rsid w:val="00F5197B"/>
    <w:rsid w:val="00F52222"/>
    <w:rsid w:val="00F52412"/>
    <w:rsid w:val="00F52B38"/>
    <w:rsid w:val="00F52D05"/>
    <w:rsid w:val="00F54C30"/>
    <w:rsid w:val="00F55F6D"/>
    <w:rsid w:val="00F563E4"/>
    <w:rsid w:val="00F56508"/>
    <w:rsid w:val="00F566DA"/>
    <w:rsid w:val="00F575FE"/>
    <w:rsid w:val="00F6142C"/>
    <w:rsid w:val="00F6190D"/>
    <w:rsid w:val="00F61DC2"/>
    <w:rsid w:val="00F62A85"/>
    <w:rsid w:val="00F630B8"/>
    <w:rsid w:val="00F63BD1"/>
    <w:rsid w:val="00F63D5B"/>
    <w:rsid w:val="00F63F15"/>
    <w:rsid w:val="00F65567"/>
    <w:rsid w:val="00F65C1B"/>
    <w:rsid w:val="00F662C5"/>
    <w:rsid w:val="00F6651B"/>
    <w:rsid w:val="00F67B5B"/>
    <w:rsid w:val="00F707ED"/>
    <w:rsid w:val="00F70AD9"/>
    <w:rsid w:val="00F7108B"/>
    <w:rsid w:val="00F720E0"/>
    <w:rsid w:val="00F7338F"/>
    <w:rsid w:val="00F7342F"/>
    <w:rsid w:val="00F7367D"/>
    <w:rsid w:val="00F7369E"/>
    <w:rsid w:val="00F73CEB"/>
    <w:rsid w:val="00F74576"/>
    <w:rsid w:val="00F74C1A"/>
    <w:rsid w:val="00F74E41"/>
    <w:rsid w:val="00F75BDC"/>
    <w:rsid w:val="00F76BF3"/>
    <w:rsid w:val="00F76CD0"/>
    <w:rsid w:val="00F8072E"/>
    <w:rsid w:val="00F80C6F"/>
    <w:rsid w:val="00F80F02"/>
    <w:rsid w:val="00F8174B"/>
    <w:rsid w:val="00F81ADD"/>
    <w:rsid w:val="00F823AB"/>
    <w:rsid w:val="00F82E77"/>
    <w:rsid w:val="00F83C6D"/>
    <w:rsid w:val="00F84A82"/>
    <w:rsid w:val="00F84AC7"/>
    <w:rsid w:val="00F84BC3"/>
    <w:rsid w:val="00F8577D"/>
    <w:rsid w:val="00F86218"/>
    <w:rsid w:val="00F872EA"/>
    <w:rsid w:val="00F87457"/>
    <w:rsid w:val="00F876A1"/>
    <w:rsid w:val="00F90F74"/>
    <w:rsid w:val="00F92F9B"/>
    <w:rsid w:val="00F9399D"/>
    <w:rsid w:val="00F9404A"/>
    <w:rsid w:val="00F94F1F"/>
    <w:rsid w:val="00F954DD"/>
    <w:rsid w:val="00F960B2"/>
    <w:rsid w:val="00FA022E"/>
    <w:rsid w:val="00FA0404"/>
    <w:rsid w:val="00FA0A18"/>
    <w:rsid w:val="00FA0FA0"/>
    <w:rsid w:val="00FA10AF"/>
    <w:rsid w:val="00FA14B6"/>
    <w:rsid w:val="00FA19A7"/>
    <w:rsid w:val="00FA210C"/>
    <w:rsid w:val="00FA2802"/>
    <w:rsid w:val="00FA2B6F"/>
    <w:rsid w:val="00FA2EA6"/>
    <w:rsid w:val="00FA31C2"/>
    <w:rsid w:val="00FA36E5"/>
    <w:rsid w:val="00FA370C"/>
    <w:rsid w:val="00FA3E82"/>
    <w:rsid w:val="00FA4C77"/>
    <w:rsid w:val="00FA6037"/>
    <w:rsid w:val="00FA65EF"/>
    <w:rsid w:val="00FA6720"/>
    <w:rsid w:val="00FA677F"/>
    <w:rsid w:val="00FA6ED4"/>
    <w:rsid w:val="00FA75D0"/>
    <w:rsid w:val="00FA7C78"/>
    <w:rsid w:val="00FB0191"/>
    <w:rsid w:val="00FB07BB"/>
    <w:rsid w:val="00FB0B1A"/>
    <w:rsid w:val="00FB113D"/>
    <w:rsid w:val="00FB24C3"/>
    <w:rsid w:val="00FB2CCE"/>
    <w:rsid w:val="00FB2D0A"/>
    <w:rsid w:val="00FB2D3C"/>
    <w:rsid w:val="00FB3004"/>
    <w:rsid w:val="00FB35D0"/>
    <w:rsid w:val="00FB40A1"/>
    <w:rsid w:val="00FB4D39"/>
    <w:rsid w:val="00FB4FE3"/>
    <w:rsid w:val="00FB55FE"/>
    <w:rsid w:val="00FB77AF"/>
    <w:rsid w:val="00FB7A85"/>
    <w:rsid w:val="00FB7FB4"/>
    <w:rsid w:val="00FC00F5"/>
    <w:rsid w:val="00FC0708"/>
    <w:rsid w:val="00FC10E1"/>
    <w:rsid w:val="00FC1D69"/>
    <w:rsid w:val="00FC2B8F"/>
    <w:rsid w:val="00FC35A5"/>
    <w:rsid w:val="00FC405B"/>
    <w:rsid w:val="00FC4B56"/>
    <w:rsid w:val="00FC58A0"/>
    <w:rsid w:val="00FC5DD1"/>
    <w:rsid w:val="00FC6318"/>
    <w:rsid w:val="00FD05D5"/>
    <w:rsid w:val="00FD16B0"/>
    <w:rsid w:val="00FD183D"/>
    <w:rsid w:val="00FD1F03"/>
    <w:rsid w:val="00FD2F07"/>
    <w:rsid w:val="00FD3146"/>
    <w:rsid w:val="00FD32B8"/>
    <w:rsid w:val="00FD4ACA"/>
    <w:rsid w:val="00FD4C25"/>
    <w:rsid w:val="00FD4C97"/>
    <w:rsid w:val="00FD4F31"/>
    <w:rsid w:val="00FD52D8"/>
    <w:rsid w:val="00FD61AC"/>
    <w:rsid w:val="00FD6500"/>
    <w:rsid w:val="00FD6A5C"/>
    <w:rsid w:val="00FD7FCB"/>
    <w:rsid w:val="00FE0D5A"/>
    <w:rsid w:val="00FE0D85"/>
    <w:rsid w:val="00FE1E7C"/>
    <w:rsid w:val="00FE20B8"/>
    <w:rsid w:val="00FE475E"/>
    <w:rsid w:val="00FE51DE"/>
    <w:rsid w:val="00FE5679"/>
    <w:rsid w:val="00FE59FF"/>
    <w:rsid w:val="00FE6A3D"/>
    <w:rsid w:val="00FE7204"/>
    <w:rsid w:val="00FE7D01"/>
    <w:rsid w:val="00FF1A57"/>
    <w:rsid w:val="00FF1AEB"/>
    <w:rsid w:val="00FF1B01"/>
    <w:rsid w:val="00FF2E30"/>
    <w:rsid w:val="00FF310E"/>
    <w:rsid w:val="00FF32D6"/>
    <w:rsid w:val="00FF36C3"/>
    <w:rsid w:val="00FF4080"/>
    <w:rsid w:val="00FF47D9"/>
    <w:rsid w:val="00FF4AF6"/>
    <w:rsid w:val="00FF5585"/>
    <w:rsid w:val="00FF576A"/>
    <w:rsid w:val="00FF58B2"/>
    <w:rsid w:val="00FF5C71"/>
    <w:rsid w:val="00FF629B"/>
    <w:rsid w:val="00FF63B5"/>
    <w:rsid w:val="00FF6B72"/>
    <w:rsid w:val="00FF74AF"/>
    <w:rsid w:val="01EB1838"/>
    <w:rsid w:val="02082BFE"/>
    <w:rsid w:val="025C07DE"/>
    <w:rsid w:val="030E346C"/>
    <w:rsid w:val="04C5153B"/>
    <w:rsid w:val="05152D49"/>
    <w:rsid w:val="052B04E3"/>
    <w:rsid w:val="05A2641A"/>
    <w:rsid w:val="07000A88"/>
    <w:rsid w:val="075A1F66"/>
    <w:rsid w:val="07EA422C"/>
    <w:rsid w:val="085A06E7"/>
    <w:rsid w:val="088C4637"/>
    <w:rsid w:val="08A176D7"/>
    <w:rsid w:val="09D47B66"/>
    <w:rsid w:val="0A6B752B"/>
    <w:rsid w:val="0B3312F8"/>
    <w:rsid w:val="0C1C7F85"/>
    <w:rsid w:val="0D687889"/>
    <w:rsid w:val="0D73329F"/>
    <w:rsid w:val="0E79591D"/>
    <w:rsid w:val="0ECE468E"/>
    <w:rsid w:val="0F287D04"/>
    <w:rsid w:val="0F85535A"/>
    <w:rsid w:val="0FA60412"/>
    <w:rsid w:val="101F0F28"/>
    <w:rsid w:val="108A1602"/>
    <w:rsid w:val="10D401C9"/>
    <w:rsid w:val="12BD562D"/>
    <w:rsid w:val="14F94A24"/>
    <w:rsid w:val="156628F8"/>
    <w:rsid w:val="15A618F9"/>
    <w:rsid w:val="17032779"/>
    <w:rsid w:val="178D3681"/>
    <w:rsid w:val="179D741E"/>
    <w:rsid w:val="18AA2684"/>
    <w:rsid w:val="192A730E"/>
    <w:rsid w:val="198B64C6"/>
    <w:rsid w:val="1A2677EB"/>
    <w:rsid w:val="1A7C6DC5"/>
    <w:rsid w:val="1AC048E6"/>
    <w:rsid w:val="1BDF276A"/>
    <w:rsid w:val="1C000965"/>
    <w:rsid w:val="1E862C11"/>
    <w:rsid w:val="1ED9517A"/>
    <w:rsid w:val="1EE372FA"/>
    <w:rsid w:val="1F1308B8"/>
    <w:rsid w:val="1F533EEB"/>
    <w:rsid w:val="1F8F6FD0"/>
    <w:rsid w:val="20710287"/>
    <w:rsid w:val="21097EB6"/>
    <w:rsid w:val="21444328"/>
    <w:rsid w:val="216E796E"/>
    <w:rsid w:val="21C97F20"/>
    <w:rsid w:val="220E09FA"/>
    <w:rsid w:val="235C5888"/>
    <w:rsid w:val="243C22D8"/>
    <w:rsid w:val="25233723"/>
    <w:rsid w:val="25E01570"/>
    <w:rsid w:val="27251130"/>
    <w:rsid w:val="274E02D7"/>
    <w:rsid w:val="27A206E2"/>
    <w:rsid w:val="27B01E5F"/>
    <w:rsid w:val="27F05B5F"/>
    <w:rsid w:val="2818532D"/>
    <w:rsid w:val="28685FA4"/>
    <w:rsid w:val="28824F5E"/>
    <w:rsid w:val="29577865"/>
    <w:rsid w:val="297F3F24"/>
    <w:rsid w:val="29F82AAD"/>
    <w:rsid w:val="2B04129A"/>
    <w:rsid w:val="2C4E2C9A"/>
    <w:rsid w:val="2C587076"/>
    <w:rsid w:val="2DDE4359"/>
    <w:rsid w:val="2F5476FC"/>
    <w:rsid w:val="306C3D16"/>
    <w:rsid w:val="30761BA5"/>
    <w:rsid w:val="31BC55C4"/>
    <w:rsid w:val="327A76F5"/>
    <w:rsid w:val="3305404A"/>
    <w:rsid w:val="330E3363"/>
    <w:rsid w:val="338371FA"/>
    <w:rsid w:val="347D548E"/>
    <w:rsid w:val="34F07C77"/>
    <w:rsid w:val="360D0EF4"/>
    <w:rsid w:val="362C1A68"/>
    <w:rsid w:val="367155EB"/>
    <w:rsid w:val="36BE68AC"/>
    <w:rsid w:val="37C64949"/>
    <w:rsid w:val="39D53B68"/>
    <w:rsid w:val="39DB0CFC"/>
    <w:rsid w:val="3A79207B"/>
    <w:rsid w:val="3B962907"/>
    <w:rsid w:val="3D932F4E"/>
    <w:rsid w:val="3DD64813"/>
    <w:rsid w:val="3E5B655F"/>
    <w:rsid w:val="3ED312D1"/>
    <w:rsid w:val="3F53309D"/>
    <w:rsid w:val="400A5A68"/>
    <w:rsid w:val="400D4D71"/>
    <w:rsid w:val="402402E1"/>
    <w:rsid w:val="402B6597"/>
    <w:rsid w:val="403019CA"/>
    <w:rsid w:val="40C43A28"/>
    <w:rsid w:val="40F5094D"/>
    <w:rsid w:val="41437B91"/>
    <w:rsid w:val="42D91D13"/>
    <w:rsid w:val="43CA44DA"/>
    <w:rsid w:val="43D40083"/>
    <w:rsid w:val="44277FB1"/>
    <w:rsid w:val="44D75400"/>
    <w:rsid w:val="4628339F"/>
    <w:rsid w:val="47422D94"/>
    <w:rsid w:val="47B5131E"/>
    <w:rsid w:val="47D641C4"/>
    <w:rsid w:val="4808490F"/>
    <w:rsid w:val="4842165A"/>
    <w:rsid w:val="48AD6408"/>
    <w:rsid w:val="48D649A9"/>
    <w:rsid w:val="48DD493A"/>
    <w:rsid w:val="49D12EFC"/>
    <w:rsid w:val="4A07124C"/>
    <w:rsid w:val="4AA8684D"/>
    <w:rsid w:val="4BB87407"/>
    <w:rsid w:val="4D1A7A77"/>
    <w:rsid w:val="4E557A4F"/>
    <w:rsid w:val="4E9D3F09"/>
    <w:rsid w:val="4FCE08FD"/>
    <w:rsid w:val="50B24D59"/>
    <w:rsid w:val="5127156D"/>
    <w:rsid w:val="512E6105"/>
    <w:rsid w:val="52E55753"/>
    <w:rsid w:val="54646212"/>
    <w:rsid w:val="56F33EEB"/>
    <w:rsid w:val="578B5C98"/>
    <w:rsid w:val="588D34D3"/>
    <w:rsid w:val="598A2AFF"/>
    <w:rsid w:val="5995604B"/>
    <w:rsid w:val="59A22BC4"/>
    <w:rsid w:val="59D37062"/>
    <w:rsid w:val="5B576D7A"/>
    <w:rsid w:val="5C1D401C"/>
    <w:rsid w:val="5CF556DD"/>
    <w:rsid w:val="5D72015A"/>
    <w:rsid w:val="5E20126F"/>
    <w:rsid w:val="5F0275A5"/>
    <w:rsid w:val="5F5E0C08"/>
    <w:rsid w:val="5F655D6C"/>
    <w:rsid w:val="5FCB5D4E"/>
    <w:rsid w:val="603724E6"/>
    <w:rsid w:val="606C57F0"/>
    <w:rsid w:val="60A358B2"/>
    <w:rsid w:val="610875BB"/>
    <w:rsid w:val="61486E30"/>
    <w:rsid w:val="6202746F"/>
    <w:rsid w:val="62CE2B0D"/>
    <w:rsid w:val="631F4D38"/>
    <w:rsid w:val="638326C2"/>
    <w:rsid w:val="63973342"/>
    <w:rsid w:val="63EA1F01"/>
    <w:rsid w:val="64236EA8"/>
    <w:rsid w:val="642D438A"/>
    <w:rsid w:val="64D32D3B"/>
    <w:rsid w:val="65607411"/>
    <w:rsid w:val="65666EE1"/>
    <w:rsid w:val="65F27770"/>
    <w:rsid w:val="66292772"/>
    <w:rsid w:val="675F1A82"/>
    <w:rsid w:val="682922DD"/>
    <w:rsid w:val="68553871"/>
    <w:rsid w:val="68AC68B9"/>
    <w:rsid w:val="68F96FD9"/>
    <w:rsid w:val="69864241"/>
    <w:rsid w:val="6A8E5FE6"/>
    <w:rsid w:val="6AB90D40"/>
    <w:rsid w:val="6B436EB9"/>
    <w:rsid w:val="6B726B10"/>
    <w:rsid w:val="6B8D5AF9"/>
    <w:rsid w:val="6BFD6869"/>
    <w:rsid w:val="6C9B080D"/>
    <w:rsid w:val="6CA568B3"/>
    <w:rsid w:val="6CB73A5C"/>
    <w:rsid w:val="6E2B2100"/>
    <w:rsid w:val="6EDA3197"/>
    <w:rsid w:val="724B0D0B"/>
    <w:rsid w:val="73D7135B"/>
    <w:rsid w:val="73DB707D"/>
    <w:rsid w:val="73FE027F"/>
    <w:rsid w:val="746135ED"/>
    <w:rsid w:val="748A199D"/>
    <w:rsid w:val="75011A4E"/>
    <w:rsid w:val="75117F05"/>
    <w:rsid w:val="75891FB2"/>
    <w:rsid w:val="77A66D6C"/>
    <w:rsid w:val="785F510F"/>
    <w:rsid w:val="78E22E00"/>
    <w:rsid w:val="78E300BA"/>
    <w:rsid w:val="796F3B38"/>
    <w:rsid w:val="7B312555"/>
    <w:rsid w:val="7D840FA9"/>
    <w:rsid w:val="7F7A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10633498"/>
  <w15:docId w15:val="{43EFF242-D1E3-46D6-9F30-CD3CDA3A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qFormat="1"/>
    <w:lsdException w:name="Normal Indent" w:semiHidden="1" w:unhideWhenUsed="1"/>
    <w:lsdException w:name="footnote text" w:semiHidden="1" w:qFormat="1"/>
    <w:lsdException w:name="annotation text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3CC"/>
    <w:pPr>
      <w:widowControl w:val="0"/>
      <w:spacing w:line="360" w:lineRule="auto"/>
      <w:ind w:firstLineChars="200" w:firstLine="200"/>
      <w:jc w:val="both"/>
    </w:pPr>
    <w:rPr>
      <w:rFonts w:eastAsia="仿宋"/>
      <w:kern w:val="2"/>
      <w:sz w:val="24"/>
      <w:szCs w:val="24"/>
    </w:rPr>
  </w:style>
  <w:style w:type="paragraph" w:styleId="Heading1">
    <w:name w:val="heading 1"/>
    <w:next w:val="Normal"/>
    <w:link w:val="Heading1Char"/>
    <w:qFormat/>
    <w:pPr>
      <w:keepNext/>
      <w:keepLines/>
      <w:spacing w:beforeLines="50" w:before="50" w:afterLines="50" w:after="50"/>
      <w:outlineLvl w:val="0"/>
    </w:pPr>
    <w:rPr>
      <w:rFonts w:eastAsia="仿宋" w:cs="Times New Roman (标题 CS)"/>
      <w:b/>
      <w:kern w:val="44"/>
      <w:sz w:val="28"/>
      <w:szCs w:val="44"/>
    </w:rPr>
  </w:style>
  <w:style w:type="paragraph" w:styleId="Heading2">
    <w:name w:val="heading 2"/>
    <w:next w:val="Normal"/>
    <w:link w:val="Heading2Char"/>
    <w:qFormat/>
    <w:pPr>
      <w:keepNext/>
      <w:keepLines/>
      <w:spacing w:before="120" w:after="120"/>
      <w:outlineLvl w:val="1"/>
    </w:pPr>
    <w:rPr>
      <w:rFonts w:eastAsia="仿宋"/>
      <w:kern w:val="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BodyText">
    <w:name w:val="Body Text"/>
    <w:basedOn w:val="Normal"/>
    <w:link w:val="BodyTextChar"/>
    <w:uiPriority w:val="99"/>
    <w:qFormat/>
    <w:pPr>
      <w:spacing w:line="240" w:lineRule="auto"/>
    </w:pPr>
  </w:style>
  <w:style w:type="paragraph" w:styleId="BodyTextIndent">
    <w:name w:val="Body Text Indent"/>
    <w:basedOn w:val="Normal"/>
    <w:qFormat/>
    <w:pPr>
      <w:adjustRightInd w:val="0"/>
      <w:snapToGrid w:val="0"/>
      <w:ind w:firstLine="420"/>
    </w:pPr>
    <w:rPr>
      <w:rFonts w:ascii="SimSun"/>
      <w:szCs w:val="20"/>
    </w:rPr>
  </w:style>
  <w:style w:type="paragraph" w:styleId="TOC3">
    <w:name w:val="toc 3"/>
    <w:basedOn w:val="Normal"/>
    <w:next w:val="Normal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PlainText">
    <w:name w:val="Plain Text"/>
    <w:basedOn w:val="Normal"/>
    <w:link w:val="PlainTextChar"/>
    <w:qFormat/>
    <w:pPr>
      <w:spacing w:line="240" w:lineRule="auto"/>
    </w:pPr>
    <w:rPr>
      <w:rFonts w:ascii="SimSun" w:hAnsi="Courier New"/>
      <w:szCs w:val="20"/>
    </w:rPr>
  </w:style>
  <w:style w:type="paragraph" w:styleId="Date">
    <w:name w:val="Date"/>
    <w:basedOn w:val="Normal"/>
    <w:next w:val="Normal"/>
    <w:qFormat/>
    <w:rPr>
      <w:szCs w:val="20"/>
    </w:rPr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FootnoteText">
    <w:name w:val="footnote text"/>
    <w:basedOn w:val="Normal"/>
    <w:semiHidden/>
    <w:qFormat/>
    <w:pPr>
      <w:snapToGrid w:val="0"/>
      <w:jc w:val="left"/>
    </w:pPr>
    <w:rPr>
      <w:sz w:val="18"/>
      <w:szCs w:val="18"/>
    </w:rPr>
  </w:style>
  <w:style w:type="paragraph" w:styleId="TOC2">
    <w:name w:val="toc 2"/>
    <w:basedOn w:val="Normal"/>
    <w:next w:val="Normal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9">
    <w:name w:val="toc 9"/>
    <w:basedOn w:val="Normal"/>
    <w:next w:val="Normal"/>
    <w:qFormat/>
    <w:pPr>
      <w:ind w:leftChars="1600" w:left="3360"/>
    </w:p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261CDC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paragraph" w:customStyle="1" w:styleId="CharCharCharCharCharCharChar">
    <w:name w:val="Char Char Char Char Char Char Char"/>
    <w:basedOn w:val="Normal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BalloonTextChar">
    <w:name w:val="Balloon Text Char"/>
    <w:link w:val="BalloonText"/>
    <w:qFormat/>
    <w:rPr>
      <w:kern w:val="2"/>
      <w:sz w:val="18"/>
      <w:szCs w:val="18"/>
    </w:rPr>
  </w:style>
  <w:style w:type="character" w:customStyle="1" w:styleId="Heading1Char">
    <w:name w:val="Heading 1 Char"/>
    <w:link w:val="Heading1"/>
    <w:qFormat/>
    <w:rPr>
      <w:rFonts w:eastAsia="仿宋" w:cs="Times New Roman (标题 CS)"/>
      <w:b/>
      <w:kern w:val="44"/>
      <w:sz w:val="28"/>
      <w:szCs w:val="44"/>
    </w:rPr>
  </w:style>
  <w:style w:type="character" w:customStyle="1" w:styleId="CommentSubjectChar">
    <w:name w:val="Comment Subject Char"/>
    <w:link w:val="CommentSubject"/>
    <w:qFormat/>
    <w:rPr>
      <w:rFonts w:ascii="Arial Unicode MS" w:hAnsi="Arial Unicode MS"/>
      <w:b/>
      <w:bCs/>
      <w:kern w:val="2"/>
      <w:sz w:val="21"/>
      <w:szCs w:val="24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customStyle="1" w:styleId="CommentTextChar">
    <w:name w:val="Comment Text Char"/>
    <w:link w:val="CommentText"/>
    <w:qFormat/>
    <w:rPr>
      <w:rFonts w:ascii="Arial Unicode MS" w:hAnsi="Arial Unicode MS"/>
      <w:kern w:val="2"/>
      <w:sz w:val="21"/>
      <w:szCs w:val="24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ttag">
    <w:name w:val="t_tag"/>
    <w:basedOn w:val="DefaultParagraphFont"/>
    <w:qFormat/>
  </w:style>
  <w:style w:type="character" w:customStyle="1" w:styleId="BodyTextChar">
    <w:name w:val="Body Text Char"/>
    <w:link w:val="BodyText"/>
    <w:uiPriority w:val="99"/>
    <w:qFormat/>
    <w:rPr>
      <w:kern w:val="2"/>
      <w:sz w:val="24"/>
      <w:szCs w:val="24"/>
    </w:rPr>
  </w:style>
  <w:style w:type="character" w:customStyle="1" w:styleId="Heading2Char">
    <w:name w:val="Heading 2 Char"/>
    <w:link w:val="Heading2"/>
    <w:qFormat/>
    <w:rPr>
      <w:rFonts w:eastAsia="仿宋"/>
      <w:kern w:val="2"/>
      <w:sz w:val="28"/>
      <w:szCs w:val="32"/>
    </w:rPr>
  </w:style>
  <w:style w:type="character" w:customStyle="1" w:styleId="PlainTextChar">
    <w:name w:val="Plain Text Char"/>
    <w:link w:val="PlainText"/>
    <w:qFormat/>
    <w:rPr>
      <w:rFonts w:ascii="SimSun" w:hAnsi="Courier New"/>
      <w:kern w:val="2"/>
      <w:sz w:val="21"/>
    </w:rPr>
  </w:style>
  <w:style w:type="paragraph" w:customStyle="1" w:styleId="3">
    <w:name w:val="标题3"/>
    <w:next w:val="Normal"/>
    <w:qFormat/>
    <w:pPr>
      <w:adjustRightInd w:val="0"/>
      <w:snapToGrid w:val="0"/>
      <w:spacing w:before="120" w:after="120"/>
      <w:outlineLvl w:val="2"/>
    </w:pPr>
    <w:rPr>
      <w:rFonts w:eastAsia="仿宋"/>
      <w:kern w:val="2"/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line="240" w:lineRule="auto"/>
      <w:ind w:firstLine="420"/>
    </w:pPr>
  </w:style>
  <w:style w:type="paragraph" w:customStyle="1" w:styleId="CharCharCharChar">
    <w:name w:val="Char Char Char Char"/>
    <w:basedOn w:val="Normal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">
    <w:name w:val="Char"/>
    <w:basedOn w:val="Normal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Char1">
    <w:name w:val="Char1"/>
    <w:basedOn w:val="Normal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qFormat/>
    <w:pPr>
      <w:spacing w:before="480" w:line="276" w:lineRule="auto"/>
      <w:outlineLvl w:val="9"/>
    </w:pPr>
    <w:rPr>
      <w:rFonts w:ascii="Cambria" w:eastAsia="SimSun" w:hAnsi="Cambria"/>
      <w:color w:val="365F91"/>
      <w:kern w:val="0"/>
      <w:szCs w:val="28"/>
    </w:rPr>
  </w:style>
  <w:style w:type="paragraph" w:customStyle="1" w:styleId="1">
    <w:name w:val="样式1"/>
    <w:basedOn w:val="Normal"/>
    <w:qFormat/>
    <w:pPr>
      <w:spacing w:line="440" w:lineRule="exact"/>
      <w:ind w:firstLineChars="218" w:firstLine="523"/>
      <w:jc w:val="left"/>
      <w:outlineLvl w:val="2"/>
    </w:pPr>
  </w:style>
  <w:style w:type="table" w:customStyle="1" w:styleId="11">
    <w:name w:val="无格式表格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0">
    <w:name w:val="p0"/>
    <w:basedOn w:val="Normal"/>
    <w:qFormat/>
    <w:pPr>
      <w:widowControl/>
      <w:spacing w:line="240" w:lineRule="auto"/>
    </w:pPr>
    <w:rPr>
      <w:kern w:val="0"/>
      <w:szCs w:val="21"/>
    </w:rPr>
  </w:style>
  <w:style w:type="character" w:customStyle="1" w:styleId="font21">
    <w:name w:val="font21"/>
    <w:basedOn w:val="DefaultParagraphFont"/>
    <w:qFormat/>
    <w:rPr>
      <w:rFonts w:ascii="SimSun" w:eastAsia="SimSun" w:hAnsi="SimSun" w:cs="SimSun" w:hint="eastAsia"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Pr>
      <w:rFonts w:ascii="SimSun" w:eastAsia="SimSun" w:hAnsi="SimSun" w:cs="SimSun" w:hint="eastAsia"/>
      <w:color w:val="000000"/>
      <w:sz w:val="22"/>
      <w:szCs w:val="22"/>
      <w:u w:val="none"/>
      <w:vertAlign w:val="superscript"/>
    </w:rPr>
  </w:style>
  <w:style w:type="paragraph" w:customStyle="1" w:styleId="10">
    <w:name w:val="修订1"/>
    <w:hidden/>
    <w:uiPriority w:val="99"/>
    <w:semiHidden/>
    <w:rPr>
      <w:rFonts w:eastAsia="FangSong_GB2312"/>
      <w:kern w:val="2"/>
      <w:sz w:val="24"/>
      <w:szCs w:val="24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">
    <w:name w:val="表格标题"/>
    <w:basedOn w:val="Normal"/>
    <w:pPr>
      <w:ind w:firstLineChars="0" w:firstLine="0"/>
      <w:jc w:val="center"/>
    </w:pPr>
    <w:rPr>
      <w:bCs/>
      <w:color w:val="000000" w:themeColor="text1"/>
      <w:sz w:val="22"/>
      <w:szCs w:val="22"/>
    </w:rPr>
  </w:style>
  <w:style w:type="paragraph" w:customStyle="1" w:styleId="12">
    <w:name w:val="列表段落1"/>
    <w:basedOn w:val="Normal"/>
    <w:rsid w:val="00E618F5"/>
    <w:pPr>
      <w:spacing w:line="240" w:lineRule="auto"/>
      <w:ind w:firstLine="420"/>
    </w:pPr>
    <w:rPr>
      <w:rFonts w:ascii="DengXian" w:eastAsia="DengXian" w:hAnsi="DengXian"/>
      <w:sz w:val="21"/>
      <w:szCs w:val="21"/>
    </w:rPr>
  </w:style>
  <w:style w:type="paragraph" w:customStyle="1" w:styleId="2">
    <w:name w:val="列表段落2"/>
    <w:basedOn w:val="Normal"/>
    <w:rsid w:val="00624190"/>
    <w:pPr>
      <w:spacing w:line="240" w:lineRule="auto"/>
      <w:ind w:firstLine="420"/>
    </w:pPr>
    <w:rPr>
      <w:rFonts w:ascii="DengXian" w:eastAsia="DengXian" w:hAnsi="DengXian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3326E9"/>
    <w:p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customStyle="1" w:styleId="Z">
    <w:name w:val="Z正文"/>
    <w:basedOn w:val="Normal"/>
    <w:link w:val="Z0"/>
    <w:qFormat/>
    <w:rsid w:val="00B9360B"/>
    <w:pPr>
      <w:spacing w:before="120" w:after="120"/>
      <w:contextualSpacing/>
    </w:pPr>
    <w:rPr>
      <w:rFonts w:eastAsia="SimSun"/>
      <w:sz w:val="21"/>
      <w:szCs w:val="21"/>
    </w:rPr>
  </w:style>
  <w:style w:type="character" w:customStyle="1" w:styleId="Z0">
    <w:name w:val="Z正文 字符"/>
    <w:basedOn w:val="DefaultParagraphFont"/>
    <w:link w:val="Z"/>
    <w:rsid w:val="00B9360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chart" Target="charts/chart1.xml"/><Relationship Id="rId26" Type="http://schemas.openxmlformats.org/officeDocument/2006/relationships/chart" Target="charts/chart3.xml"/><Relationship Id="rId39" Type="http://schemas.openxmlformats.org/officeDocument/2006/relationships/header" Target="header9.xml"/><Relationship Id="rId21" Type="http://schemas.openxmlformats.org/officeDocument/2006/relationships/header" Target="header7.xml"/><Relationship Id="rId34" Type="http://schemas.openxmlformats.org/officeDocument/2006/relationships/chart" Target="charts/chart8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29" Type="http://schemas.openxmlformats.org/officeDocument/2006/relationships/chart" Target="charts/chart5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image" Target="media/image4.png"/><Relationship Id="rId37" Type="http://schemas.openxmlformats.org/officeDocument/2006/relationships/image" Target="media/image8.png"/><Relationship Id="rId40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image" Target="media/image3.png"/><Relationship Id="rId36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chart" Target="charts/chart7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chart" Target="charts/chart4.xml"/><Relationship Id="rId30" Type="http://schemas.openxmlformats.org/officeDocument/2006/relationships/chart" Target="charts/chart6.xml"/><Relationship Id="rId35" Type="http://schemas.openxmlformats.org/officeDocument/2006/relationships/image" Target="media/image6.png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chart" Target="charts/chart2.xml"/><Relationship Id="rId33" Type="http://schemas.openxmlformats.org/officeDocument/2006/relationships/image" Target="media/image5.png"/><Relationship Id="rId38" Type="http://schemas.openxmlformats.org/officeDocument/2006/relationships/image" Target="media/image9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4037;&#20316;\&#26612;&#27833;&#25216;&#26415;&#24180;&#25253;&#12290;&#26376;&#25253;\4&#26376;&#26376;&#25253;\&#21152;&#24037;&#37327;&#22270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ownloads\01&#26612;&#27833;&#21152;&#27682;05&#33021;&#32791;&#26085;&#21488;&#24080;-20210330,20210428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WeChat\WeChat%20Files\wxid_snqt9vn6q84b22\FileStorage\File\2021-05\01&#26612;&#27833;&#21152;&#27682;05&#33021;&#32791;&#26085;&#21488;&#24080;-20210330,20210429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WeChat\WeChat%20Files\wxid_snqt9vn6q84b22\FileStorage\File\2021-05\01&#26612;&#27833;&#21152;&#27682;05&#33021;&#32791;&#26085;&#21488;&#24080;-20210330,20210429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4037;&#20316;\&#26612;&#27833;&#25216;&#26415;&#24180;&#25253;&#12290;&#26376;&#25253;\4&#26376;&#26376;&#25253;\4&#26376;&#26376;&#25253;&#25216;&#26415;&#20998;&#26512;&#3492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D:\&#24037;&#20316;&#25991;&#20214;\&#24037;&#33402;&#25216;&#26415;&#31649;&#29702;\03%20&#35013;&#32622;&#29983;&#20135;&#25968;&#25454;\05%202021&#24180;&#29983;&#20135;&#25968;&#25454;\3&#26376;&#20221;\&#26612;&#27833;&#26376;&#25253;&#25968;&#25454;&#21253;&#65288;PI&#65289;\&#28966;&#21270;&#27773;&#26612;&#27833;&#21152;&#24037;&#27604;&#20363;&#20998;&#26512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32508;&#21512;&#32479;&#35745;\4.%20&#24037;&#33402;&#19987;&#19994;\5.%20&#24037;&#33402;&#25216;&#26415;&#21488;&#36134;&#21450;&#26376;&#25253;\&#26612;&#27833;&#26376;&#25253;&#25968;&#25454;&#21253;&#65288;PI&#65289;\&#26612;&#27833;&#21152;&#27682;&#35013;&#32622;&#21453;&#24212;&#28201;&#24230;&#20998;&#26512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32508;&#21512;&#32479;&#35745;\4.%20&#24037;&#33402;&#19987;&#19994;\5.%20&#24037;&#33402;&#25216;&#26415;&#21488;&#36134;&#21450;&#26376;&#25253;\&#26612;&#27833;&#26376;&#25253;&#25968;&#25454;&#21253;&#65288;PI&#65289;\&#26612;&#27833;&#21152;&#27682;&#35013;&#32622;&#21453;&#24212;&#28201;&#24230;&#20998;&#26512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zh-CN" sz="1400" b="1">
                <a:latin typeface="SimSun" panose="02010600030101010101" pitchFamily="2" charset="-122"/>
                <a:ea typeface="SimSun" panose="02010600030101010101" pitchFamily="2" charset="-122"/>
                <a:cs typeface="Arial" panose="020B0604020202020204" pitchFamily="34" charset="0"/>
              </a:rPr>
              <a:t>柴油加氢装置原料加工量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760174949908707"/>
          <c:y val="0.21035196687370597"/>
          <c:w val="0.86508557470518943"/>
          <c:h val="0.54636961292625563"/>
        </c:manualLayout>
      </c:layout>
      <c:barChart>
        <c:barDir val="col"/>
        <c:grouping val="clustered"/>
        <c:varyColors val="0"/>
        <c:ser>
          <c:idx val="0"/>
          <c:order val="0"/>
          <c:tx>
            <c:v>加工量</c:v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B35-43A1-A0C8-30BB2A3A93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加工量!$B$1:$F$1</c:f>
              <c:numCache>
                <c:formatCode>yyyy"年"m"月"</c:formatCode>
                <c:ptCount val="5"/>
                <c:pt idx="0">
                  <c:v>43922</c:v>
                </c:pt>
                <c:pt idx="1">
                  <c:v>44197</c:v>
                </c:pt>
                <c:pt idx="2">
                  <c:v>44228</c:v>
                </c:pt>
                <c:pt idx="3">
                  <c:v>44256</c:v>
                </c:pt>
                <c:pt idx="4">
                  <c:v>44287</c:v>
                </c:pt>
              </c:numCache>
            </c:numRef>
          </c:cat>
          <c:val>
            <c:numRef>
              <c:f>加工量!$B$2:$F$2</c:f>
              <c:numCache>
                <c:formatCode>General</c:formatCode>
                <c:ptCount val="5"/>
                <c:pt idx="0">
                  <c:v>197710.34</c:v>
                </c:pt>
                <c:pt idx="1">
                  <c:v>130860</c:v>
                </c:pt>
                <c:pt idx="2">
                  <c:v>143626</c:v>
                </c:pt>
                <c:pt idx="3">
                  <c:v>152335.59</c:v>
                </c:pt>
                <c:pt idx="4" formatCode="0.00">
                  <c:v>131219.15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35-43A1-A0C8-30BB2A3A93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39644296"/>
        <c:axId val="639641016"/>
      </c:barChart>
      <c:catAx>
        <c:axId val="639644296"/>
        <c:scaling>
          <c:orientation val="minMax"/>
        </c:scaling>
        <c:delete val="0"/>
        <c:axPos val="b"/>
        <c:numFmt formatCode="yyyy&quot;年&quot;m&quot;月&quot;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39641016"/>
        <c:crosses val="autoZero"/>
        <c:auto val="0"/>
        <c:lblAlgn val="ctr"/>
        <c:lblOffset val="100"/>
        <c:noMultiLvlLbl val="0"/>
      </c:catAx>
      <c:valAx>
        <c:axId val="6396410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zh-CN"/>
                  <a:t>加工量 ：吨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396442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sz="1200" b="0" i="0" baseline="0">
                <a:effectLst/>
              </a:rPr>
              <a:t>能耗与加工量对比分析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586841828758466"/>
          <c:y val="0.15031110849949728"/>
          <c:w val="0.78324901057404217"/>
          <c:h val="0.594930531071675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'柴油加氢能耗日台帐 (加工量)'!$V$3</c:f>
              <c:strCache>
                <c:ptCount val="1"/>
                <c:pt idx="0">
                  <c:v>综合能耗:KgEo/t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1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505-44AA-B647-B02F1FBAE234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8505-44AA-B647-B02F1FBAE234}"/>
              </c:ext>
            </c:extLst>
          </c:dPt>
          <c:dPt>
            <c:idx val="1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505-44AA-B647-B02F1FBAE234}"/>
              </c:ext>
            </c:extLst>
          </c:dPt>
          <c:cat>
            <c:strRef>
              <c:f>'柴油加氢能耗日台帐 (加工量)'!$B$7:$B$36</c:f>
              <c:strCache>
                <c:ptCount val="30"/>
                <c:pt idx="0">
                  <c:v>2021-03-30</c:v>
                </c:pt>
                <c:pt idx="1">
                  <c:v>2021-03-31</c:v>
                </c:pt>
                <c:pt idx="2">
                  <c:v>2021-04-01</c:v>
                </c:pt>
                <c:pt idx="3">
                  <c:v>2021-04-02</c:v>
                </c:pt>
                <c:pt idx="4">
                  <c:v>2021-04-03</c:v>
                </c:pt>
                <c:pt idx="5">
                  <c:v>2021-04-04</c:v>
                </c:pt>
                <c:pt idx="6">
                  <c:v>2021-04-05</c:v>
                </c:pt>
                <c:pt idx="7">
                  <c:v>2021-04-06</c:v>
                </c:pt>
                <c:pt idx="8">
                  <c:v>2021-04-07</c:v>
                </c:pt>
                <c:pt idx="9">
                  <c:v>2021-04-08</c:v>
                </c:pt>
                <c:pt idx="10">
                  <c:v>2021-04-09</c:v>
                </c:pt>
                <c:pt idx="11">
                  <c:v>2021-04-10</c:v>
                </c:pt>
                <c:pt idx="12">
                  <c:v>2021-04-11</c:v>
                </c:pt>
                <c:pt idx="13">
                  <c:v>2021-04-12</c:v>
                </c:pt>
                <c:pt idx="14">
                  <c:v>2021-04-13</c:v>
                </c:pt>
                <c:pt idx="15">
                  <c:v>2021-04-14</c:v>
                </c:pt>
                <c:pt idx="16">
                  <c:v>2021-04-15</c:v>
                </c:pt>
                <c:pt idx="17">
                  <c:v>2021-04-16</c:v>
                </c:pt>
                <c:pt idx="18">
                  <c:v>2021-04-17</c:v>
                </c:pt>
                <c:pt idx="19">
                  <c:v>2021-04-18</c:v>
                </c:pt>
                <c:pt idx="20">
                  <c:v>2021-04-19</c:v>
                </c:pt>
                <c:pt idx="21">
                  <c:v>2021-04-20</c:v>
                </c:pt>
                <c:pt idx="22">
                  <c:v>2021-04-21</c:v>
                </c:pt>
                <c:pt idx="23">
                  <c:v>2021-04-22</c:v>
                </c:pt>
                <c:pt idx="24">
                  <c:v>2021-04-23</c:v>
                </c:pt>
                <c:pt idx="25">
                  <c:v>2021-04-24</c:v>
                </c:pt>
                <c:pt idx="26">
                  <c:v>2021-04-25</c:v>
                </c:pt>
                <c:pt idx="27">
                  <c:v>2021-04-26</c:v>
                </c:pt>
                <c:pt idx="28">
                  <c:v>2021-04-27</c:v>
                </c:pt>
                <c:pt idx="29">
                  <c:v>2021-04-28</c:v>
                </c:pt>
              </c:strCache>
            </c:strRef>
          </c:cat>
          <c:val>
            <c:numRef>
              <c:f>'柴油加氢能耗日台帐 (加工量)'!$V$7:$V$36</c:f>
              <c:numCache>
                <c:formatCode>0.00</c:formatCode>
                <c:ptCount val="30"/>
                <c:pt idx="0">
                  <c:v>10.195734361227043</c:v>
                </c:pt>
                <c:pt idx="1">
                  <c:v>10.546148495125427</c:v>
                </c:pt>
                <c:pt idx="2">
                  <c:v>11.096350654547745</c:v>
                </c:pt>
                <c:pt idx="3">
                  <c:v>10.996759603250446</c:v>
                </c:pt>
                <c:pt idx="4">
                  <c:v>11.553534608793859</c:v>
                </c:pt>
                <c:pt idx="5">
                  <c:v>11.976716579541236</c:v>
                </c:pt>
                <c:pt idx="6">
                  <c:v>12.251346737948131</c:v>
                </c:pt>
                <c:pt idx="7">
                  <c:v>11.901586520897899</c:v>
                </c:pt>
                <c:pt idx="8">
                  <c:v>11.350494749999191</c:v>
                </c:pt>
                <c:pt idx="9">
                  <c:v>11.250743202044497</c:v>
                </c:pt>
                <c:pt idx="10">
                  <c:v>11.318336728167203</c:v>
                </c:pt>
                <c:pt idx="11">
                  <c:v>11.260342756739393</c:v>
                </c:pt>
                <c:pt idx="12">
                  <c:v>11.654478727249385</c:v>
                </c:pt>
                <c:pt idx="13">
                  <c:v>12.838550058328565</c:v>
                </c:pt>
                <c:pt idx="14">
                  <c:v>50</c:v>
                </c:pt>
                <c:pt idx="15">
                  <c:v>55.264398783203198</c:v>
                </c:pt>
                <c:pt idx="16">
                  <c:v>23.681313719978739</c:v>
                </c:pt>
                <c:pt idx="17">
                  <c:v>14.014553538389318</c:v>
                </c:pt>
                <c:pt idx="18">
                  <c:v>13.440638730595614</c:v>
                </c:pt>
                <c:pt idx="19">
                  <c:v>13.411214666797756</c:v>
                </c:pt>
                <c:pt idx="20">
                  <c:v>13.31857589076164</c:v>
                </c:pt>
                <c:pt idx="21">
                  <c:v>12.990509728001829</c:v>
                </c:pt>
                <c:pt idx="22">
                  <c:v>12.988508120650113</c:v>
                </c:pt>
                <c:pt idx="23">
                  <c:v>13.949198195678377</c:v>
                </c:pt>
                <c:pt idx="24">
                  <c:v>15.187534081190568</c:v>
                </c:pt>
                <c:pt idx="25">
                  <c:v>15.24282816588528</c:v>
                </c:pt>
                <c:pt idx="26">
                  <c:v>15.482304580737541</c:v>
                </c:pt>
                <c:pt idx="27">
                  <c:v>15.184037360433454</c:v>
                </c:pt>
                <c:pt idx="28">
                  <c:v>14.66336257376088</c:v>
                </c:pt>
                <c:pt idx="29">
                  <c:v>14.033056046441905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05-44AA-B647-B02F1FBAE2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6549552"/>
        <c:axId val="2084813552"/>
      </c:barChart>
      <c:lineChart>
        <c:grouping val="standard"/>
        <c:varyColors val="0"/>
        <c:ser>
          <c:idx val="2"/>
          <c:order val="1"/>
          <c:tx>
            <c:strRef>
              <c:f>'柴油加氢能耗日台帐 (加工量)'!$T$3</c:f>
              <c:strCache>
                <c:ptCount val="1"/>
                <c:pt idx="0">
                  <c:v>加工量:t/h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'柴油加氢能耗日台帐 (加工量)'!$B$7:$B$36</c:f>
              <c:strCache>
                <c:ptCount val="30"/>
                <c:pt idx="0">
                  <c:v>2021-03-30</c:v>
                </c:pt>
                <c:pt idx="1">
                  <c:v>2021-03-31</c:v>
                </c:pt>
                <c:pt idx="2">
                  <c:v>2021-04-01</c:v>
                </c:pt>
                <c:pt idx="3">
                  <c:v>2021-04-02</c:v>
                </c:pt>
                <c:pt idx="4">
                  <c:v>2021-04-03</c:v>
                </c:pt>
                <c:pt idx="5">
                  <c:v>2021-04-04</c:v>
                </c:pt>
                <c:pt idx="6">
                  <c:v>2021-04-05</c:v>
                </c:pt>
                <c:pt idx="7">
                  <c:v>2021-04-06</c:v>
                </c:pt>
                <c:pt idx="8">
                  <c:v>2021-04-07</c:v>
                </c:pt>
                <c:pt idx="9">
                  <c:v>2021-04-08</c:v>
                </c:pt>
                <c:pt idx="10">
                  <c:v>2021-04-09</c:v>
                </c:pt>
                <c:pt idx="11">
                  <c:v>2021-04-10</c:v>
                </c:pt>
                <c:pt idx="12">
                  <c:v>2021-04-11</c:v>
                </c:pt>
                <c:pt idx="13">
                  <c:v>2021-04-12</c:v>
                </c:pt>
                <c:pt idx="14">
                  <c:v>2021-04-13</c:v>
                </c:pt>
                <c:pt idx="15">
                  <c:v>2021-04-14</c:v>
                </c:pt>
                <c:pt idx="16">
                  <c:v>2021-04-15</c:v>
                </c:pt>
                <c:pt idx="17">
                  <c:v>2021-04-16</c:v>
                </c:pt>
                <c:pt idx="18">
                  <c:v>2021-04-17</c:v>
                </c:pt>
                <c:pt idx="19">
                  <c:v>2021-04-18</c:v>
                </c:pt>
                <c:pt idx="20">
                  <c:v>2021-04-19</c:v>
                </c:pt>
                <c:pt idx="21">
                  <c:v>2021-04-20</c:v>
                </c:pt>
                <c:pt idx="22">
                  <c:v>2021-04-21</c:v>
                </c:pt>
                <c:pt idx="23">
                  <c:v>2021-04-22</c:v>
                </c:pt>
                <c:pt idx="24">
                  <c:v>2021-04-23</c:v>
                </c:pt>
                <c:pt idx="25">
                  <c:v>2021-04-24</c:v>
                </c:pt>
                <c:pt idx="26">
                  <c:v>2021-04-25</c:v>
                </c:pt>
                <c:pt idx="27">
                  <c:v>2021-04-26</c:v>
                </c:pt>
                <c:pt idx="28">
                  <c:v>2021-04-27</c:v>
                </c:pt>
                <c:pt idx="29">
                  <c:v>2021-04-28</c:v>
                </c:pt>
              </c:strCache>
            </c:strRef>
          </c:cat>
          <c:val>
            <c:numRef>
              <c:f>'柴油加氢能耗日台帐 (加工量)'!$W$7:$W$36</c:f>
              <c:numCache>
                <c:formatCode>0.00</c:formatCode>
                <c:ptCount val="30"/>
                <c:pt idx="0">
                  <c:v>231.00637500000002</c:v>
                </c:pt>
                <c:pt idx="1">
                  <c:v>212.37470416666667</c:v>
                </c:pt>
                <c:pt idx="2">
                  <c:v>210.75079583333331</c:v>
                </c:pt>
                <c:pt idx="3">
                  <c:v>208.4598</c:v>
                </c:pt>
                <c:pt idx="4">
                  <c:v>205.49353333333329</c:v>
                </c:pt>
                <c:pt idx="5">
                  <c:v>205.25404583333332</c:v>
                </c:pt>
                <c:pt idx="6">
                  <c:v>199.04815833333336</c:v>
                </c:pt>
                <c:pt idx="7">
                  <c:v>198.21461250000002</c:v>
                </c:pt>
                <c:pt idx="8">
                  <c:v>201.67576249999999</c:v>
                </c:pt>
                <c:pt idx="9">
                  <c:v>202.59951666666663</c:v>
                </c:pt>
                <c:pt idx="10">
                  <c:v>201.80786249999997</c:v>
                </c:pt>
                <c:pt idx="11">
                  <c:v>201.88309583333333</c:v>
                </c:pt>
                <c:pt idx="12">
                  <c:v>200.55067916666667</c:v>
                </c:pt>
                <c:pt idx="13">
                  <c:v>155.87345416666668</c:v>
                </c:pt>
                <c:pt idx="14">
                  <c:v>0</c:v>
                </c:pt>
                <c:pt idx="15">
                  <c:v>37.717883333333333</c:v>
                </c:pt>
                <c:pt idx="16">
                  <c:v>122.14608333333335</c:v>
                </c:pt>
                <c:pt idx="17">
                  <c:v>192.13032083333334</c:v>
                </c:pt>
                <c:pt idx="18">
                  <c:v>225.99942916666666</c:v>
                </c:pt>
                <c:pt idx="19">
                  <c:v>214.15365416666666</c:v>
                </c:pt>
                <c:pt idx="20">
                  <c:v>211.45258750000002</c:v>
                </c:pt>
                <c:pt idx="21">
                  <c:v>211.03297499999999</c:v>
                </c:pt>
                <c:pt idx="22">
                  <c:v>210.71537499999999</c:v>
                </c:pt>
                <c:pt idx="23">
                  <c:v>199.5440625</c:v>
                </c:pt>
                <c:pt idx="24">
                  <c:v>183.74199166666665</c:v>
                </c:pt>
                <c:pt idx="25">
                  <c:v>179.83019583333331</c:v>
                </c:pt>
                <c:pt idx="26">
                  <c:v>178.71676249999999</c:v>
                </c:pt>
                <c:pt idx="27">
                  <c:v>181.7114</c:v>
                </c:pt>
                <c:pt idx="28">
                  <c:v>187.68630416666664</c:v>
                </c:pt>
                <c:pt idx="29">
                  <c:v>194.48238750000004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505-44AA-B647-B02F1FBAE2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1715264"/>
        <c:axId val="1771732736"/>
      </c:lineChart>
      <c:catAx>
        <c:axId val="207654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4813552"/>
        <c:crosses val="autoZero"/>
        <c:auto val="1"/>
        <c:lblAlgn val="ctr"/>
        <c:lblOffset val="100"/>
        <c:tickLblSkip val="2"/>
        <c:noMultiLvlLbl val="0"/>
      </c:catAx>
      <c:valAx>
        <c:axId val="2084813552"/>
        <c:scaling>
          <c:orientation val="minMax"/>
          <c:max val="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能耗，</a:t>
                </a:r>
                <a:r>
                  <a:rPr lang="en-GB" altLang="zh-CN"/>
                  <a:t>K</a:t>
                </a:r>
                <a:r>
                  <a:rPr lang="en-US" altLang="zh-CN"/>
                  <a:t>gEo/t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6549552"/>
        <c:crosses val="autoZero"/>
        <c:crossBetween val="between"/>
      </c:valAx>
      <c:valAx>
        <c:axId val="177173273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加工量：</a:t>
                </a:r>
                <a:r>
                  <a:rPr lang="en-US" altLang="zh-CN"/>
                  <a:t>t/h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1715264"/>
        <c:crosses val="max"/>
        <c:crossBetween val="between"/>
      </c:valAx>
      <c:catAx>
        <c:axId val="17717152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717327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能耗与蒸汽量对比分析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7070665209910964E-2"/>
          <c:y val="0.13311141292790327"/>
          <c:w val="0.81917073762908821"/>
          <c:h val="0.606003759792899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能耗/kgoe/t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1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802-4C47-8C7B-72D234BFFD83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802-4C47-8C7B-72D234BFFD83}"/>
              </c:ext>
            </c:extLst>
          </c:dPt>
          <c:dPt>
            <c:idx val="1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802-4C47-8C7B-72D234BFFD83}"/>
              </c:ext>
            </c:extLst>
          </c:dPt>
          <c:cat>
            <c:strRef>
              <c:f>Sheet3!$A$2:$A$32</c:f>
              <c:strCache>
                <c:ptCount val="31"/>
                <c:pt idx="0">
                  <c:v>2021-03-30</c:v>
                </c:pt>
                <c:pt idx="1">
                  <c:v>2021-03-31</c:v>
                </c:pt>
                <c:pt idx="2">
                  <c:v>2021-04-01</c:v>
                </c:pt>
                <c:pt idx="3">
                  <c:v>2021-04-02</c:v>
                </c:pt>
                <c:pt idx="4">
                  <c:v>2021-04-03</c:v>
                </c:pt>
                <c:pt idx="5">
                  <c:v>2021-04-04</c:v>
                </c:pt>
                <c:pt idx="6">
                  <c:v>2021-04-05</c:v>
                </c:pt>
                <c:pt idx="7">
                  <c:v>2021-04-06</c:v>
                </c:pt>
                <c:pt idx="8">
                  <c:v>2021-04-07</c:v>
                </c:pt>
                <c:pt idx="9">
                  <c:v>2021-04-08</c:v>
                </c:pt>
                <c:pt idx="10">
                  <c:v>2021-04-09</c:v>
                </c:pt>
                <c:pt idx="11">
                  <c:v>2021-04-10</c:v>
                </c:pt>
                <c:pt idx="12">
                  <c:v>2021-04-11</c:v>
                </c:pt>
                <c:pt idx="13">
                  <c:v>2021-04-12</c:v>
                </c:pt>
                <c:pt idx="14">
                  <c:v>2021-04-13</c:v>
                </c:pt>
                <c:pt idx="15">
                  <c:v>2021-04-14</c:v>
                </c:pt>
                <c:pt idx="16">
                  <c:v>2021-04-15</c:v>
                </c:pt>
                <c:pt idx="17">
                  <c:v>2021-04-16</c:v>
                </c:pt>
                <c:pt idx="18">
                  <c:v>2021-04-17</c:v>
                </c:pt>
                <c:pt idx="19">
                  <c:v>2021-04-18</c:v>
                </c:pt>
                <c:pt idx="20">
                  <c:v>2021-04-19</c:v>
                </c:pt>
                <c:pt idx="21">
                  <c:v>2021-04-20</c:v>
                </c:pt>
                <c:pt idx="22">
                  <c:v>2021-04-21</c:v>
                </c:pt>
                <c:pt idx="23">
                  <c:v>2021-04-22</c:v>
                </c:pt>
                <c:pt idx="24">
                  <c:v>2021-04-23</c:v>
                </c:pt>
                <c:pt idx="25">
                  <c:v>2021-04-24</c:v>
                </c:pt>
                <c:pt idx="26">
                  <c:v>2021-04-25</c:v>
                </c:pt>
                <c:pt idx="27">
                  <c:v>2021-04-26</c:v>
                </c:pt>
                <c:pt idx="28">
                  <c:v>2021-04-27</c:v>
                </c:pt>
                <c:pt idx="29">
                  <c:v>2021-04-28</c:v>
                </c:pt>
                <c:pt idx="30">
                  <c:v>2021-04-29</c:v>
                </c:pt>
              </c:strCache>
            </c:strRef>
          </c:cat>
          <c:val>
            <c:numRef>
              <c:f>Sheet3!$B$2:$B$32</c:f>
              <c:numCache>
                <c:formatCode>General</c:formatCode>
                <c:ptCount val="31"/>
                <c:pt idx="0">
                  <c:v>10.195734361227043</c:v>
                </c:pt>
                <c:pt idx="1">
                  <c:v>10.546148495125427</c:v>
                </c:pt>
                <c:pt idx="2">
                  <c:v>11.096350654547745</c:v>
                </c:pt>
                <c:pt idx="3">
                  <c:v>10.996759603250446</c:v>
                </c:pt>
                <c:pt idx="4">
                  <c:v>11.553534608793859</c:v>
                </c:pt>
                <c:pt idx="5">
                  <c:v>11.976716579541236</c:v>
                </c:pt>
                <c:pt idx="6">
                  <c:v>12.251346737948131</c:v>
                </c:pt>
                <c:pt idx="7">
                  <c:v>11.901586520897899</c:v>
                </c:pt>
                <c:pt idx="8">
                  <c:v>11.350494749999191</c:v>
                </c:pt>
                <c:pt idx="9">
                  <c:v>11.250743202044497</c:v>
                </c:pt>
                <c:pt idx="10">
                  <c:v>11.318336728167203</c:v>
                </c:pt>
                <c:pt idx="11">
                  <c:v>11.260342756739393</c:v>
                </c:pt>
                <c:pt idx="12">
                  <c:v>11.654478727249385</c:v>
                </c:pt>
                <c:pt idx="13">
                  <c:v>12.838550058328565</c:v>
                </c:pt>
                <c:pt idx="14">
                  <c:v>55.264398783203198</c:v>
                </c:pt>
                <c:pt idx="15">
                  <c:v>55.264398783203198</c:v>
                </c:pt>
                <c:pt idx="16">
                  <c:v>23.681313719978739</c:v>
                </c:pt>
                <c:pt idx="17">
                  <c:v>14.014553538389318</c:v>
                </c:pt>
                <c:pt idx="18">
                  <c:v>13.440638730595614</c:v>
                </c:pt>
                <c:pt idx="19">
                  <c:v>13.411214666797756</c:v>
                </c:pt>
                <c:pt idx="20">
                  <c:v>13.31857589076164</c:v>
                </c:pt>
                <c:pt idx="21">
                  <c:v>12.990509728001829</c:v>
                </c:pt>
                <c:pt idx="22">
                  <c:v>12.988508120650113</c:v>
                </c:pt>
                <c:pt idx="23">
                  <c:v>13.949198195678377</c:v>
                </c:pt>
                <c:pt idx="24">
                  <c:v>15.187534081190568</c:v>
                </c:pt>
                <c:pt idx="25">
                  <c:v>15.24282816588528</c:v>
                </c:pt>
                <c:pt idx="26">
                  <c:v>15.482304580737541</c:v>
                </c:pt>
                <c:pt idx="27">
                  <c:v>15.184037360433454</c:v>
                </c:pt>
                <c:pt idx="28">
                  <c:v>14.66336257376088</c:v>
                </c:pt>
                <c:pt idx="29">
                  <c:v>14.033056046441905</c:v>
                </c:pt>
                <c:pt idx="30">
                  <c:v>14.148167481943455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802-4C47-8C7B-72D234BFFD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3573600"/>
        <c:axId val="903573928"/>
      </c:barChart>
      <c:lineChart>
        <c:grouping val="standard"/>
        <c:varyColors val="0"/>
        <c:ser>
          <c:idx val="1"/>
          <c:order val="1"/>
          <c:tx>
            <c:strRef>
              <c:f>Sheet3!$C$1</c:f>
              <c:strCache>
                <c:ptCount val="1"/>
                <c:pt idx="0">
                  <c:v>蒸汽量/t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Sheet3!$A$2:$A$32</c:f>
              <c:strCache>
                <c:ptCount val="31"/>
                <c:pt idx="0">
                  <c:v>2021-03-30</c:v>
                </c:pt>
                <c:pt idx="1">
                  <c:v>2021-03-31</c:v>
                </c:pt>
                <c:pt idx="2">
                  <c:v>2021-04-01</c:v>
                </c:pt>
                <c:pt idx="3">
                  <c:v>2021-04-02</c:v>
                </c:pt>
                <c:pt idx="4">
                  <c:v>2021-04-03</c:v>
                </c:pt>
                <c:pt idx="5">
                  <c:v>2021-04-04</c:v>
                </c:pt>
                <c:pt idx="6">
                  <c:v>2021-04-05</c:v>
                </c:pt>
                <c:pt idx="7">
                  <c:v>2021-04-06</c:v>
                </c:pt>
                <c:pt idx="8">
                  <c:v>2021-04-07</c:v>
                </c:pt>
                <c:pt idx="9">
                  <c:v>2021-04-08</c:v>
                </c:pt>
                <c:pt idx="10">
                  <c:v>2021-04-09</c:v>
                </c:pt>
                <c:pt idx="11">
                  <c:v>2021-04-10</c:v>
                </c:pt>
                <c:pt idx="12">
                  <c:v>2021-04-11</c:v>
                </c:pt>
                <c:pt idx="13">
                  <c:v>2021-04-12</c:v>
                </c:pt>
                <c:pt idx="14">
                  <c:v>2021-04-13</c:v>
                </c:pt>
                <c:pt idx="15">
                  <c:v>2021-04-14</c:v>
                </c:pt>
                <c:pt idx="16">
                  <c:v>2021-04-15</c:v>
                </c:pt>
                <c:pt idx="17">
                  <c:v>2021-04-16</c:v>
                </c:pt>
                <c:pt idx="18">
                  <c:v>2021-04-17</c:v>
                </c:pt>
                <c:pt idx="19">
                  <c:v>2021-04-18</c:v>
                </c:pt>
                <c:pt idx="20">
                  <c:v>2021-04-19</c:v>
                </c:pt>
                <c:pt idx="21">
                  <c:v>2021-04-20</c:v>
                </c:pt>
                <c:pt idx="22">
                  <c:v>2021-04-21</c:v>
                </c:pt>
                <c:pt idx="23">
                  <c:v>2021-04-22</c:v>
                </c:pt>
                <c:pt idx="24">
                  <c:v>2021-04-23</c:v>
                </c:pt>
                <c:pt idx="25">
                  <c:v>2021-04-24</c:v>
                </c:pt>
                <c:pt idx="26">
                  <c:v>2021-04-25</c:v>
                </c:pt>
                <c:pt idx="27">
                  <c:v>2021-04-26</c:v>
                </c:pt>
                <c:pt idx="28">
                  <c:v>2021-04-27</c:v>
                </c:pt>
                <c:pt idx="29">
                  <c:v>2021-04-28</c:v>
                </c:pt>
                <c:pt idx="30">
                  <c:v>2021-04-29</c:v>
                </c:pt>
              </c:strCache>
            </c:strRef>
          </c:cat>
          <c:val>
            <c:numRef>
              <c:f>Sheet3!$C$2:$C$32</c:f>
              <c:numCache>
                <c:formatCode>General</c:formatCode>
                <c:ptCount val="31"/>
                <c:pt idx="0">
                  <c:v>248.97659999999999</c:v>
                </c:pt>
                <c:pt idx="1">
                  <c:v>241.1172</c:v>
                </c:pt>
                <c:pt idx="2">
                  <c:v>223.21090000000001</c:v>
                </c:pt>
                <c:pt idx="3">
                  <c:v>219.84379999999999</c:v>
                </c:pt>
                <c:pt idx="4">
                  <c:v>213.10149999999999</c:v>
                </c:pt>
                <c:pt idx="5">
                  <c:v>209.21879999999999</c:v>
                </c:pt>
                <c:pt idx="6">
                  <c:v>204.1953</c:v>
                </c:pt>
                <c:pt idx="7">
                  <c:v>205.8203</c:v>
                </c:pt>
                <c:pt idx="8">
                  <c:v>213.40629999999999</c:v>
                </c:pt>
                <c:pt idx="9">
                  <c:v>207.20310000000001</c:v>
                </c:pt>
                <c:pt idx="10">
                  <c:v>205.21090000000001</c:v>
                </c:pt>
                <c:pt idx="11">
                  <c:v>213.67189999999999</c:v>
                </c:pt>
                <c:pt idx="12">
                  <c:v>206.23439999999999</c:v>
                </c:pt>
                <c:pt idx="13">
                  <c:v>136.875</c:v>
                </c:pt>
                <c:pt idx="14">
                  <c:v>110.23439999999999</c:v>
                </c:pt>
                <c:pt idx="15">
                  <c:v>26.984300000000001</c:v>
                </c:pt>
                <c:pt idx="16">
                  <c:v>54.531300000000002</c:v>
                </c:pt>
                <c:pt idx="17">
                  <c:v>232.51560000000001</c:v>
                </c:pt>
                <c:pt idx="18">
                  <c:v>255.10939999999999</c:v>
                </c:pt>
                <c:pt idx="19">
                  <c:v>263.34370000000001</c:v>
                </c:pt>
                <c:pt idx="20">
                  <c:v>241.3125</c:v>
                </c:pt>
                <c:pt idx="21">
                  <c:v>237.04689999999999</c:v>
                </c:pt>
                <c:pt idx="22">
                  <c:v>233.89060000000001</c:v>
                </c:pt>
                <c:pt idx="23">
                  <c:v>229.98439999999999</c:v>
                </c:pt>
                <c:pt idx="24">
                  <c:v>231.98439999999999</c:v>
                </c:pt>
                <c:pt idx="25">
                  <c:v>227.53120000000001</c:v>
                </c:pt>
                <c:pt idx="26">
                  <c:v>217.92189999999999</c:v>
                </c:pt>
                <c:pt idx="27">
                  <c:v>231.26560000000001</c:v>
                </c:pt>
                <c:pt idx="28">
                  <c:v>250.82810000000001</c:v>
                </c:pt>
                <c:pt idx="29">
                  <c:v>257.60939999999999</c:v>
                </c:pt>
                <c:pt idx="30">
                  <c:v>253.17189999999999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D802-4C47-8C7B-72D234BFFD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9186776"/>
        <c:axId val="899192680"/>
      </c:lineChart>
      <c:catAx>
        <c:axId val="90357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3573928"/>
        <c:crosses val="autoZero"/>
        <c:auto val="1"/>
        <c:lblAlgn val="ctr"/>
        <c:lblOffset val="100"/>
        <c:tickLblSkip val="2"/>
        <c:noMultiLvlLbl val="0"/>
      </c:catAx>
      <c:valAx>
        <c:axId val="903573928"/>
        <c:scaling>
          <c:orientation val="minMax"/>
          <c:max val="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能耗</a:t>
                </a:r>
                <a:r>
                  <a:rPr lang="en-US" altLang="zh-CN"/>
                  <a:t>:</a:t>
                </a:r>
                <a:r>
                  <a:rPr lang="en-GB"/>
                  <a:t>KgEo/t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3573600"/>
        <c:crosses val="autoZero"/>
        <c:crossBetween val="between"/>
      </c:valAx>
      <c:valAx>
        <c:axId val="899192680"/>
        <c:scaling>
          <c:orientation val="minMax"/>
          <c:max val="3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蒸汽量</a:t>
                </a:r>
                <a:r>
                  <a:rPr lang="en-GB" altLang="zh-CN"/>
                  <a:t>:t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9186776"/>
        <c:crosses val="max"/>
        <c:crossBetween val="between"/>
      </c:valAx>
      <c:catAx>
        <c:axId val="899186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991926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能耗与燃料气对比分析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9214980852853695E-2"/>
          <c:y val="0.14520230806811529"/>
          <c:w val="0.84734845276469528"/>
          <c:h val="0.584822970353971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能耗/kgoe/t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1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3DF-4451-8EEF-D871F3AC7D89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93DF-4451-8EEF-D871F3AC7D89}"/>
              </c:ext>
            </c:extLst>
          </c:dPt>
          <c:dPt>
            <c:idx val="1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3DF-4451-8EEF-D871F3AC7D89}"/>
              </c:ext>
            </c:extLst>
          </c:dPt>
          <c:cat>
            <c:strRef>
              <c:f>Sheet1!$A$2:$A$32</c:f>
              <c:strCache>
                <c:ptCount val="31"/>
                <c:pt idx="0">
                  <c:v>2021-03-30</c:v>
                </c:pt>
                <c:pt idx="1">
                  <c:v>2021-03-31</c:v>
                </c:pt>
                <c:pt idx="2">
                  <c:v>2021-04-01</c:v>
                </c:pt>
                <c:pt idx="3">
                  <c:v>2021-04-02</c:v>
                </c:pt>
                <c:pt idx="4">
                  <c:v>2021-04-03</c:v>
                </c:pt>
                <c:pt idx="5">
                  <c:v>2021-04-04</c:v>
                </c:pt>
                <c:pt idx="6">
                  <c:v>2021-04-05</c:v>
                </c:pt>
                <c:pt idx="7">
                  <c:v>2021-04-06</c:v>
                </c:pt>
                <c:pt idx="8">
                  <c:v>2021-04-07</c:v>
                </c:pt>
                <c:pt idx="9">
                  <c:v>2021-04-08</c:v>
                </c:pt>
                <c:pt idx="10">
                  <c:v>2021-04-09</c:v>
                </c:pt>
                <c:pt idx="11">
                  <c:v>2021-04-10</c:v>
                </c:pt>
                <c:pt idx="12">
                  <c:v>2021-04-11</c:v>
                </c:pt>
                <c:pt idx="13">
                  <c:v>2021-04-12</c:v>
                </c:pt>
                <c:pt idx="14">
                  <c:v>2021-04-13</c:v>
                </c:pt>
                <c:pt idx="15">
                  <c:v>2021-04-14</c:v>
                </c:pt>
                <c:pt idx="16">
                  <c:v>2021-04-15</c:v>
                </c:pt>
                <c:pt idx="17">
                  <c:v>2021-04-16</c:v>
                </c:pt>
                <c:pt idx="18">
                  <c:v>2021-04-17</c:v>
                </c:pt>
                <c:pt idx="19">
                  <c:v>2021-04-18</c:v>
                </c:pt>
                <c:pt idx="20">
                  <c:v>2021-04-19</c:v>
                </c:pt>
                <c:pt idx="21">
                  <c:v>2021-04-20</c:v>
                </c:pt>
                <c:pt idx="22">
                  <c:v>2021-04-21</c:v>
                </c:pt>
                <c:pt idx="23">
                  <c:v>2021-04-22</c:v>
                </c:pt>
                <c:pt idx="24">
                  <c:v>2021-04-23</c:v>
                </c:pt>
                <c:pt idx="25">
                  <c:v>2021-04-24</c:v>
                </c:pt>
                <c:pt idx="26">
                  <c:v>2021-04-25</c:v>
                </c:pt>
                <c:pt idx="27">
                  <c:v>2021-04-26</c:v>
                </c:pt>
                <c:pt idx="28">
                  <c:v>2021-04-27</c:v>
                </c:pt>
                <c:pt idx="29">
                  <c:v>2021-04-28</c:v>
                </c:pt>
                <c:pt idx="30">
                  <c:v>2021-04-29</c:v>
                </c:pt>
              </c:strCache>
            </c:strRef>
          </c:cat>
          <c:val>
            <c:numRef>
              <c:f>Sheet1!$B$2:$B$32</c:f>
              <c:numCache>
                <c:formatCode>General</c:formatCode>
                <c:ptCount val="31"/>
                <c:pt idx="0">
                  <c:v>10.195734361227043</c:v>
                </c:pt>
                <c:pt idx="1">
                  <c:v>10.546148495125427</c:v>
                </c:pt>
                <c:pt idx="2">
                  <c:v>11.096350654547745</c:v>
                </c:pt>
                <c:pt idx="3">
                  <c:v>10.996759603250446</c:v>
                </c:pt>
                <c:pt idx="4">
                  <c:v>11.553534608793859</c:v>
                </c:pt>
                <c:pt idx="5">
                  <c:v>11.976716579541236</c:v>
                </c:pt>
                <c:pt idx="6">
                  <c:v>12.251346737948131</c:v>
                </c:pt>
                <c:pt idx="7">
                  <c:v>11.901586520897899</c:v>
                </c:pt>
                <c:pt idx="8">
                  <c:v>11.350494749999191</c:v>
                </c:pt>
                <c:pt idx="9">
                  <c:v>11.250743202044497</c:v>
                </c:pt>
                <c:pt idx="10">
                  <c:v>11.318336728167203</c:v>
                </c:pt>
                <c:pt idx="11">
                  <c:v>11.260342756739393</c:v>
                </c:pt>
                <c:pt idx="12">
                  <c:v>11.654478727249385</c:v>
                </c:pt>
                <c:pt idx="13">
                  <c:v>12.838550058328565</c:v>
                </c:pt>
                <c:pt idx="14">
                  <c:v>55.264398783203198</c:v>
                </c:pt>
                <c:pt idx="15">
                  <c:v>55.264398783203198</c:v>
                </c:pt>
                <c:pt idx="16">
                  <c:v>23.681313719978739</c:v>
                </c:pt>
                <c:pt idx="17">
                  <c:v>14.014553538389318</c:v>
                </c:pt>
                <c:pt idx="18">
                  <c:v>13.440638730595614</c:v>
                </c:pt>
                <c:pt idx="19">
                  <c:v>13.411214666797756</c:v>
                </c:pt>
                <c:pt idx="20">
                  <c:v>13.31857589076164</c:v>
                </c:pt>
                <c:pt idx="21">
                  <c:v>12.990509728001829</c:v>
                </c:pt>
                <c:pt idx="22">
                  <c:v>12.988508120650113</c:v>
                </c:pt>
                <c:pt idx="23">
                  <c:v>13.949198195678377</c:v>
                </c:pt>
                <c:pt idx="24">
                  <c:v>15.187534081190568</c:v>
                </c:pt>
                <c:pt idx="25">
                  <c:v>15.24282816588528</c:v>
                </c:pt>
                <c:pt idx="26">
                  <c:v>15.482304580737541</c:v>
                </c:pt>
                <c:pt idx="27">
                  <c:v>15.184037360433454</c:v>
                </c:pt>
                <c:pt idx="28">
                  <c:v>14.66336257376088</c:v>
                </c:pt>
                <c:pt idx="29">
                  <c:v>14.033056046441905</c:v>
                </c:pt>
                <c:pt idx="30">
                  <c:v>14.148167481943455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DF-4451-8EEF-D871F3AC7D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9064480"/>
        <c:axId val="82906546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燃料气量/t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Sheet1!$A$2:$A$32</c:f>
              <c:strCache>
                <c:ptCount val="31"/>
                <c:pt idx="0">
                  <c:v>2021-03-30</c:v>
                </c:pt>
                <c:pt idx="1">
                  <c:v>2021-03-31</c:v>
                </c:pt>
                <c:pt idx="2">
                  <c:v>2021-04-01</c:v>
                </c:pt>
                <c:pt idx="3">
                  <c:v>2021-04-02</c:v>
                </c:pt>
                <c:pt idx="4">
                  <c:v>2021-04-03</c:v>
                </c:pt>
                <c:pt idx="5">
                  <c:v>2021-04-04</c:v>
                </c:pt>
                <c:pt idx="6">
                  <c:v>2021-04-05</c:v>
                </c:pt>
                <c:pt idx="7">
                  <c:v>2021-04-06</c:v>
                </c:pt>
                <c:pt idx="8">
                  <c:v>2021-04-07</c:v>
                </c:pt>
                <c:pt idx="9">
                  <c:v>2021-04-08</c:v>
                </c:pt>
                <c:pt idx="10">
                  <c:v>2021-04-09</c:v>
                </c:pt>
                <c:pt idx="11">
                  <c:v>2021-04-10</c:v>
                </c:pt>
                <c:pt idx="12">
                  <c:v>2021-04-11</c:v>
                </c:pt>
                <c:pt idx="13">
                  <c:v>2021-04-12</c:v>
                </c:pt>
                <c:pt idx="14">
                  <c:v>2021-04-13</c:v>
                </c:pt>
                <c:pt idx="15">
                  <c:v>2021-04-14</c:v>
                </c:pt>
                <c:pt idx="16">
                  <c:v>2021-04-15</c:v>
                </c:pt>
                <c:pt idx="17">
                  <c:v>2021-04-16</c:v>
                </c:pt>
                <c:pt idx="18">
                  <c:v>2021-04-17</c:v>
                </c:pt>
                <c:pt idx="19">
                  <c:v>2021-04-18</c:v>
                </c:pt>
                <c:pt idx="20">
                  <c:v>2021-04-19</c:v>
                </c:pt>
                <c:pt idx="21">
                  <c:v>2021-04-20</c:v>
                </c:pt>
                <c:pt idx="22">
                  <c:v>2021-04-21</c:v>
                </c:pt>
                <c:pt idx="23">
                  <c:v>2021-04-22</c:v>
                </c:pt>
                <c:pt idx="24">
                  <c:v>2021-04-23</c:v>
                </c:pt>
                <c:pt idx="25">
                  <c:v>2021-04-24</c:v>
                </c:pt>
                <c:pt idx="26">
                  <c:v>2021-04-25</c:v>
                </c:pt>
                <c:pt idx="27">
                  <c:v>2021-04-26</c:v>
                </c:pt>
                <c:pt idx="28">
                  <c:v>2021-04-27</c:v>
                </c:pt>
                <c:pt idx="29">
                  <c:v>2021-04-28</c:v>
                </c:pt>
                <c:pt idx="30">
                  <c:v>2021-04-29</c:v>
                </c:pt>
              </c:strCache>
            </c:strRef>
          </c:cat>
          <c:val>
            <c:numRef>
              <c:f>Sheet1!$C$2:$C$32</c:f>
              <c:numCache>
                <c:formatCode>General</c:formatCode>
                <c:ptCount val="31"/>
                <c:pt idx="0">
                  <c:v>47.237299999999998</c:v>
                </c:pt>
                <c:pt idx="1">
                  <c:v>43.234499999999997</c:v>
                </c:pt>
                <c:pt idx="2">
                  <c:v>44.531199999999998</c:v>
                </c:pt>
                <c:pt idx="3">
                  <c:v>42.953600000000002</c:v>
                </c:pt>
                <c:pt idx="4">
                  <c:v>44.915500000000002</c:v>
                </c:pt>
                <c:pt idx="5">
                  <c:v>47.101100000000002</c:v>
                </c:pt>
                <c:pt idx="6">
                  <c:v>46.099699999999999</c:v>
                </c:pt>
                <c:pt idx="7">
                  <c:v>44.109400000000001</c:v>
                </c:pt>
                <c:pt idx="8">
                  <c:v>42.757100000000001</c:v>
                </c:pt>
                <c:pt idx="9">
                  <c:v>41.9071</c:v>
                </c:pt>
                <c:pt idx="10">
                  <c:v>41.640300000000003</c:v>
                </c:pt>
                <c:pt idx="11">
                  <c:v>41.839799999999997</c:v>
                </c:pt>
                <c:pt idx="12">
                  <c:v>42.971400000000003</c:v>
                </c:pt>
                <c:pt idx="13">
                  <c:v>33.370899999999999</c:v>
                </c:pt>
                <c:pt idx="14">
                  <c:v>30.600300000000001</c:v>
                </c:pt>
                <c:pt idx="15">
                  <c:v>37.302700000000002</c:v>
                </c:pt>
                <c:pt idx="16">
                  <c:v>56.608899999999998</c:v>
                </c:pt>
                <c:pt idx="17">
                  <c:v>57.376399999999997</c:v>
                </c:pt>
                <c:pt idx="18">
                  <c:v>68.870999999999995</c:v>
                </c:pt>
                <c:pt idx="19">
                  <c:v>64.610500000000002</c:v>
                </c:pt>
                <c:pt idx="20">
                  <c:v>61.143700000000003</c:v>
                </c:pt>
                <c:pt idx="21">
                  <c:v>58.545900000000003</c:v>
                </c:pt>
                <c:pt idx="22">
                  <c:v>58.108400000000003</c:v>
                </c:pt>
                <c:pt idx="23">
                  <c:v>59.134799999999998</c:v>
                </c:pt>
                <c:pt idx="24">
                  <c:v>59.627699999999997</c:v>
                </c:pt>
                <c:pt idx="25">
                  <c:v>57.687199999999997</c:v>
                </c:pt>
                <c:pt idx="26">
                  <c:v>57.6267</c:v>
                </c:pt>
                <c:pt idx="27">
                  <c:v>58.3581</c:v>
                </c:pt>
                <c:pt idx="28">
                  <c:v>59.815300000000001</c:v>
                </c:pt>
                <c:pt idx="29">
                  <c:v>59.494</c:v>
                </c:pt>
                <c:pt idx="30">
                  <c:v>59.327399999999997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3DF-4451-8EEF-D871F3AC7D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3747384"/>
        <c:axId val="823747056"/>
      </c:lineChart>
      <c:catAx>
        <c:axId val="82906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9065464"/>
        <c:crosses val="autoZero"/>
        <c:auto val="1"/>
        <c:lblAlgn val="ctr"/>
        <c:lblOffset val="100"/>
        <c:tickLblSkip val="2"/>
        <c:noMultiLvlLbl val="0"/>
      </c:catAx>
      <c:valAx>
        <c:axId val="829065464"/>
        <c:scaling>
          <c:orientation val="minMax"/>
          <c:max val="16"/>
          <c:min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sz="1000" b="0" i="0" baseline="0">
                    <a:effectLst/>
                  </a:rPr>
                  <a:t>能耗</a:t>
                </a:r>
                <a:r>
                  <a:rPr lang="en-US" sz="1000" b="0" i="0" baseline="0">
                    <a:effectLst/>
                  </a:rPr>
                  <a:t>:</a:t>
                </a:r>
                <a:r>
                  <a:rPr lang="en-GB" sz="1000" b="0" i="0" baseline="0">
                    <a:effectLst/>
                  </a:rPr>
                  <a:t>KgEo/t</a:t>
                </a:r>
                <a:endParaRPr lang="zh-CN" sz="1000" b="0" i="0" baseline="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9064480"/>
        <c:crosses val="autoZero"/>
        <c:crossBetween val="between"/>
      </c:valAx>
      <c:valAx>
        <c:axId val="82374705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燃料气量，</a:t>
                </a:r>
                <a:r>
                  <a:rPr lang="en-US" altLang="zh-CN"/>
                  <a:t>t/d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3747384"/>
        <c:crosses val="max"/>
        <c:crossBetween val="between"/>
      </c:valAx>
      <c:catAx>
        <c:axId val="823747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237470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/>
              <a:t>柴油加氢</a:t>
            </a:r>
            <a:r>
              <a:rPr lang="en-US" altLang="zh-CN" sz="1200"/>
              <a:t>4</a:t>
            </a:r>
            <a:r>
              <a:rPr lang="zh-CN" altLang="en-US" sz="1200"/>
              <a:t>月份平稳率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0820130394395303E-2"/>
          <c:y val="0.17399074625667871"/>
          <c:w val="0.87625814964970616"/>
          <c:h val="0.60547137605447299"/>
        </c:manualLayout>
      </c:layout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Sheet2!$A$1:$A$1048545</c:f>
              <c:numCache>
                <c:formatCode>m/d/yyyy</c:formatCode>
                <c:ptCount val="1048545"/>
                <c:pt idx="0">
                  <c:v>44285</c:v>
                </c:pt>
                <c:pt idx="1">
                  <c:v>44286</c:v>
                </c:pt>
                <c:pt idx="2">
                  <c:v>44287</c:v>
                </c:pt>
                <c:pt idx="3">
                  <c:v>44288</c:v>
                </c:pt>
                <c:pt idx="4">
                  <c:v>44289</c:v>
                </c:pt>
                <c:pt idx="5">
                  <c:v>44290</c:v>
                </c:pt>
                <c:pt idx="6">
                  <c:v>44291</c:v>
                </c:pt>
                <c:pt idx="7">
                  <c:v>44292</c:v>
                </c:pt>
                <c:pt idx="8">
                  <c:v>44293</c:v>
                </c:pt>
                <c:pt idx="9">
                  <c:v>44294</c:v>
                </c:pt>
                <c:pt idx="10">
                  <c:v>44295</c:v>
                </c:pt>
                <c:pt idx="11">
                  <c:v>44296</c:v>
                </c:pt>
                <c:pt idx="12">
                  <c:v>44297</c:v>
                </c:pt>
                <c:pt idx="13">
                  <c:v>44298</c:v>
                </c:pt>
                <c:pt idx="14">
                  <c:v>44299</c:v>
                </c:pt>
                <c:pt idx="15">
                  <c:v>44300</c:v>
                </c:pt>
                <c:pt idx="16">
                  <c:v>44301</c:v>
                </c:pt>
                <c:pt idx="17">
                  <c:v>44302</c:v>
                </c:pt>
                <c:pt idx="18">
                  <c:v>44303</c:v>
                </c:pt>
                <c:pt idx="19">
                  <c:v>44304</c:v>
                </c:pt>
                <c:pt idx="20">
                  <c:v>44305</c:v>
                </c:pt>
                <c:pt idx="21">
                  <c:v>44306</c:v>
                </c:pt>
                <c:pt idx="22">
                  <c:v>44307</c:v>
                </c:pt>
                <c:pt idx="23">
                  <c:v>44308</c:v>
                </c:pt>
                <c:pt idx="24">
                  <c:v>44309</c:v>
                </c:pt>
                <c:pt idx="25">
                  <c:v>44310</c:v>
                </c:pt>
                <c:pt idx="26">
                  <c:v>44311</c:v>
                </c:pt>
                <c:pt idx="27">
                  <c:v>44312</c:v>
                </c:pt>
                <c:pt idx="28">
                  <c:v>44313</c:v>
                </c:pt>
                <c:pt idx="29">
                  <c:v>44314</c:v>
                </c:pt>
                <c:pt idx="30">
                  <c:v>44315</c:v>
                </c:pt>
              </c:numCache>
            </c:numRef>
          </c:cat>
          <c:val>
            <c:numRef>
              <c:f>Sheet2!$C$1:$C$1048545</c:f>
              <c:numCache>
                <c:formatCode>General</c:formatCode>
                <c:ptCount val="1048545"/>
                <c:pt idx="0">
                  <c:v>99.48</c:v>
                </c:pt>
                <c:pt idx="1">
                  <c:v>100</c:v>
                </c:pt>
                <c:pt idx="2">
                  <c:v>100</c:v>
                </c:pt>
                <c:pt idx="3">
                  <c:v>99.99</c:v>
                </c:pt>
                <c:pt idx="4">
                  <c:v>100</c:v>
                </c:pt>
                <c:pt idx="5">
                  <c:v>99.15</c:v>
                </c:pt>
                <c:pt idx="6">
                  <c:v>98.52</c:v>
                </c:pt>
                <c:pt idx="7">
                  <c:v>98.48</c:v>
                </c:pt>
                <c:pt idx="8">
                  <c:v>98.48</c:v>
                </c:pt>
                <c:pt idx="9">
                  <c:v>98.48</c:v>
                </c:pt>
                <c:pt idx="10">
                  <c:v>98.48</c:v>
                </c:pt>
                <c:pt idx="11">
                  <c:v>98.48</c:v>
                </c:pt>
                <c:pt idx="12">
                  <c:v>97.91</c:v>
                </c:pt>
                <c:pt idx="13">
                  <c:v>94.23</c:v>
                </c:pt>
                <c:pt idx="14">
                  <c:v>77.28</c:v>
                </c:pt>
                <c:pt idx="15">
                  <c:v>79.3</c:v>
                </c:pt>
                <c:pt idx="16">
                  <c:v>79.41</c:v>
                </c:pt>
                <c:pt idx="17">
                  <c:v>96.11</c:v>
                </c:pt>
                <c:pt idx="18">
                  <c:v>99.13</c:v>
                </c:pt>
                <c:pt idx="19">
                  <c:v>100</c:v>
                </c:pt>
                <c:pt idx="20">
                  <c:v>99.97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99.93</c:v>
                </c:pt>
                <c:pt idx="28">
                  <c:v>99.99</c:v>
                </c:pt>
                <c:pt idx="29">
                  <c:v>99.98</c:v>
                </c:pt>
                <c:pt idx="30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303-4FAE-AED0-DAAD2343D4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18612560"/>
        <c:axId val="1018612888"/>
      </c:lineChart>
      <c:dateAx>
        <c:axId val="101861256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8612888"/>
        <c:crosses val="autoZero"/>
        <c:auto val="1"/>
        <c:lblOffset val="100"/>
        <c:baseTimeUnit val="days"/>
        <c:majorUnit val="2"/>
        <c:majorTimeUnit val="days"/>
      </c:dateAx>
      <c:valAx>
        <c:axId val="1018612888"/>
        <c:scaling>
          <c:orientation val="minMax"/>
          <c:max val="100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8612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zh-CN" sz="1200" b="0" i="0" baseline="0">
                <a:effectLst/>
              </a:rPr>
              <a:t>焦化汽柴油掺炼比例：</a:t>
            </a:r>
            <a:r>
              <a:rPr lang="en-US" altLang="zh-CN" sz="1200" b="0" i="0" baseline="0">
                <a:effectLst/>
              </a:rPr>
              <a:t>wt%</a:t>
            </a:r>
            <a:endParaRPr lang="zh-CN" altLang="zh-CN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1"/>
          <c:order val="1"/>
          <c:tx>
            <c:v>焦化柴油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焦化汽柴油数据!$E$3:$E$514</c:f>
              <c:numCache>
                <c:formatCode>m/d/yyyy</c:formatCode>
                <c:ptCount val="512"/>
                <c:pt idx="0">
                  <c:v>43773</c:v>
                </c:pt>
                <c:pt idx="1">
                  <c:v>43774</c:v>
                </c:pt>
                <c:pt idx="2">
                  <c:v>43775</c:v>
                </c:pt>
                <c:pt idx="3">
                  <c:v>43776</c:v>
                </c:pt>
                <c:pt idx="4">
                  <c:v>43777</c:v>
                </c:pt>
                <c:pt idx="5">
                  <c:v>43778</c:v>
                </c:pt>
                <c:pt idx="6">
                  <c:v>43779</c:v>
                </c:pt>
                <c:pt idx="7">
                  <c:v>43780</c:v>
                </c:pt>
                <c:pt idx="8">
                  <c:v>43781</c:v>
                </c:pt>
                <c:pt idx="9">
                  <c:v>43782</c:v>
                </c:pt>
                <c:pt idx="10">
                  <c:v>43783</c:v>
                </c:pt>
                <c:pt idx="11">
                  <c:v>43784</c:v>
                </c:pt>
                <c:pt idx="12">
                  <c:v>43785</c:v>
                </c:pt>
                <c:pt idx="13">
                  <c:v>43786</c:v>
                </c:pt>
                <c:pt idx="14">
                  <c:v>43787</c:v>
                </c:pt>
                <c:pt idx="15">
                  <c:v>43788</c:v>
                </c:pt>
                <c:pt idx="16">
                  <c:v>43789</c:v>
                </c:pt>
                <c:pt idx="17">
                  <c:v>43790</c:v>
                </c:pt>
                <c:pt idx="18">
                  <c:v>43791</c:v>
                </c:pt>
                <c:pt idx="19">
                  <c:v>43792</c:v>
                </c:pt>
                <c:pt idx="20">
                  <c:v>43793</c:v>
                </c:pt>
                <c:pt idx="21">
                  <c:v>43794</c:v>
                </c:pt>
                <c:pt idx="22">
                  <c:v>43795</c:v>
                </c:pt>
                <c:pt idx="23">
                  <c:v>43796</c:v>
                </c:pt>
                <c:pt idx="24">
                  <c:v>43797</c:v>
                </c:pt>
                <c:pt idx="25">
                  <c:v>43798</c:v>
                </c:pt>
                <c:pt idx="26">
                  <c:v>43799</c:v>
                </c:pt>
                <c:pt idx="27">
                  <c:v>43800</c:v>
                </c:pt>
                <c:pt idx="28">
                  <c:v>43801</c:v>
                </c:pt>
                <c:pt idx="29">
                  <c:v>43802</c:v>
                </c:pt>
                <c:pt idx="30">
                  <c:v>43803</c:v>
                </c:pt>
                <c:pt idx="31">
                  <c:v>43804</c:v>
                </c:pt>
                <c:pt idx="32">
                  <c:v>43805</c:v>
                </c:pt>
                <c:pt idx="33">
                  <c:v>43806</c:v>
                </c:pt>
                <c:pt idx="34">
                  <c:v>43807</c:v>
                </c:pt>
                <c:pt idx="35">
                  <c:v>43808</c:v>
                </c:pt>
                <c:pt idx="36">
                  <c:v>43809</c:v>
                </c:pt>
                <c:pt idx="37">
                  <c:v>43810</c:v>
                </c:pt>
                <c:pt idx="38">
                  <c:v>43811</c:v>
                </c:pt>
                <c:pt idx="39">
                  <c:v>43812</c:v>
                </c:pt>
                <c:pt idx="40">
                  <c:v>43813</c:v>
                </c:pt>
                <c:pt idx="41">
                  <c:v>43814</c:v>
                </c:pt>
                <c:pt idx="42">
                  <c:v>43815</c:v>
                </c:pt>
                <c:pt idx="43">
                  <c:v>43816</c:v>
                </c:pt>
                <c:pt idx="44">
                  <c:v>43817</c:v>
                </c:pt>
                <c:pt idx="45">
                  <c:v>43818</c:v>
                </c:pt>
                <c:pt idx="46">
                  <c:v>43819</c:v>
                </c:pt>
                <c:pt idx="47">
                  <c:v>43820</c:v>
                </c:pt>
                <c:pt idx="48">
                  <c:v>43821</c:v>
                </c:pt>
                <c:pt idx="49">
                  <c:v>43822</c:v>
                </c:pt>
                <c:pt idx="50">
                  <c:v>43823</c:v>
                </c:pt>
                <c:pt idx="51">
                  <c:v>43824</c:v>
                </c:pt>
                <c:pt idx="52">
                  <c:v>43825</c:v>
                </c:pt>
                <c:pt idx="53">
                  <c:v>43826</c:v>
                </c:pt>
                <c:pt idx="54">
                  <c:v>43827</c:v>
                </c:pt>
                <c:pt idx="55">
                  <c:v>43828</c:v>
                </c:pt>
                <c:pt idx="56">
                  <c:v>43829</c:v>
                </c:pt>
                <c:pt idx="57">
                  <c:v>43830</c:v>
                </c:pt>
                <c:pt idx="58">
                  <c:v>43831</c:v>
                </c:pt>
                <c:pt idx="59">
                  <c:v>43832</c:v>
                </c:pt>
                <c:pt idx="60">
                  <c:v>43833</c:v>
                </c:pt>
                <c:pt idx="61">
                  <c:v>43834</c:v>
                </c:pt>
                <c:pt idx="62">
                  <c:v>43835</c:v>
                </c:pt>
                <c:pt idx="63">
                  <c:v>43836</c:v>
                </c:pt>
                <c:pt idx="64">
                  <c:v>43837</c:v>
                </c:pt>
                <c:pt idx="65">
                  <c:v>43838</c:v>
                </c:pt>
                <c:pt idx="66">
                  <c:v>43839</c:v>
                </c:pt>
                <c:pt idx="67">
                  <c:v>43840</c:v>
                </c:pt>
                <c:pt idx="68">
                  <c:v>43841</c:v>
                </c:pt>
                <c:pt idx="69">
                  <c:v>43842</c:v>
                </c:pt>
                <c:pt idx="70">
                  <c:v>43843</c:v>
                </c:pt>
                <c:pt idx="71">
                  <c:v>43844</c:v>
                </c:pt>
                <c:pt idx="72">
                  <c:v>43845</c:v>
                </c:pt>
                <c:pt idx="73">
                  <c:v>43846</c:v>
                </c:pt>
                <c:pt idx="74">
                  <c:v>43847</c:v>
                </c:pt>
                <c:pt idx="75">
                  <c:v>43848</c:v>
                </c:pt>
                <c:pt idx="76">
                  <c:v>43849</c:v>
                </c:pt>
                <c:pt idx="77">
                  <c:v>43850</c:v>
                </c:pt>
                <c:pt idx="78">
                  <c:v>43851</c:v>
                </c:pt>
                <c:pt idx="79">
                  <c:v>43852</c:v>
                </c:pt>
                <c:pt idx="80">
                  <c:v>43853</c:v>
                </c:pt>
                <c:pt idx="81">
                  <c:v>43854</c:v>
                </c:pt>
                <c:pt idx="82">
                  <c:v>43855</c:v>
                </c:pt>
                <c:pt idx="83">
                  <c:v>43856</c:v>
                </c:pt>
                <c:pt idx="84">
                  <c:v>43857</c:v>
                </c:pt>
                <c:pt idx="85">
                  <c:v>43858</c:v>
                </c:pt>
                <c:pt idx="86">
                  <c:v>43859</c:v>
                </c:pt>
                <c:pt idx="87">
                  <c:v>43860</c:v>
                </c:pt>
                <c:pt idx="88">
                  <c:v>43861</c:v>
                </c:pt>
                <c:pt idx="89">
                  <c:v>43862</c:v>
                </c:pt>
                <c:pt idx="90">
                  <c:v>43863</c:v>
                </c:pt>
                <c:pt idx="91">
                  <c:v>43864</c:v>
                </c:pt>
                <c:pt idx="92">
                  <c:v>43865</c:v>
                </c:pt>
                <c:pt idx="93">
                  <c:v>43866</c:v>
                </c:pt>
                <c:pt idx="94">
                  <c:v>43867</c:v>
                </c:pt>
                <c:pt idx="95">
                  <c:v>43868</c:v>
                </c:pt>
                <c:pt idx="96">
                  <c:v>43869</c:v>
                </c:pt>
                <c:pt idx="97">
                  <c:v>43870</c:v>
                </c:pt>
                <c:pt idx="98">
                  <c:v>43871</c:v>
                </c:pt>
                <c:pt idx="99">
                  <c:v>43872</c:v>
                </c:pt>
                <c:pt idx="100">
                  <c:v>43873</c:v>
                </c:pt>
                <c:pt idx="101">
                  <c:v>43874</c:v>
                </c:pt>
                <c:pt idx="102">
                  <c:v>43875</c:v>
                </c:pt>
                <c:pt idx="103">
                  <c:v>43876</c:v>
                </c:pt>
                <c:pt idx="104">
                  <c:v>43877</c:v>
                </c:pt>
                <c:pt idx="105">
                  <c:v>43878</c:v>
                </c:pt>
                <c:pt idx="106">
                  <c:v>43879</c:v>
                </c:pt>
                <c:pt idx="107">
                  <c:v>43880</c:v>
                </c:pt>
                <c:pt idx="108">
                  <c:v>43881</c:v>
                </c:pt>
                <c:pt idx="109">
                  <c:v>43882</c:v>
                </c:pt>
                <c:pt idx="110">
                  <c:v>43883</c:v>
                </c:pt>
                <c:pt idx="111">
                  <c:v>43884</c:v>
                </c:pt>
                <c:pt idx="112">
                  <c:v>43885</c:v>
                </c:pt>
                <c:pt idx="113">
                  <c:v>43886</c:v>
                </c:pt>
                <c:pt idx="114">
                  <c:v>43887</c:v>
                </c:pt>
                <c:pt idx="115">
                  <c:v>43888</c:v>
                </c:pt>
                <c:pt idx="116">
                  <c:v>43889</c:v>
                </c:pt>
                <c:pt idx="117">
                  <c:v>43890</c:v>
                </c:pt>
                <c:pt idx="118">
                  <c:v>43891</c:v>
                </c:pt>
                <c:pt idx="119">
                  <c:v>43892</c:v>
                </c:pt>
                <c:pt idx="120">
                  <c:v>43893</c:v>
                </c:pt>
                <c:pt idx="121">
                  <c:v>43894</c:v>
                </c:pt>
                <c:pt idx="122">
                  <c:v>43895</c:v>
                </c:pt>
                <c:pt idx="123">
                  <c:v>43896</c:v>
                </c:pt>
                <c:pt idx="124">
                  <c:v>43897</c:v>
                </c:pt>
                <c:pt idx="125">
                  <c:v>43898</c:v>
                </c:pt>
                <c:pt idx="126">
                  <c:v>43899</c:v>
                </c:pt>
                <c:pt idx="127">
                  <c:v>43900</c:v>
                </c:pt>
                <c:pt idx="128">
                  <c:v>43901</c:v>
                </c:pt>
                <c:pt idx="129">
                  <c:v>43902</c:v>
                </c:pt>
                <c:pt idx="130">
                  <c:v>43903</c:v>
                </c:pt>
                <c:pt idx="131">
                  <c:v>43904</c:v>
                </c:pt>
                <c:pt idx="132">
                  <c:v>43905</c:v>
                </c:pt>
                <c:pt idx="133">
                  <c:v>43906</c:v>
                </c:pt>
                <c:pt idx="134">
                  <c:v>43907</c:v>
                </c:pt>
                <c:pt idx="135">
                  <c:v>43908</c:v>
                </c:pt>
                <c:pt idx="136">
                  <c:v>43909</c:v>
                </c:pt>
                <c:pt idx="137">
                  <c:v>43910</c:v>
                </c:pt>
                <c:pt idx="138">
                  <c:v>43911</c:v>
                </c:pt>
                <c:pt idx="139">
                  <c:v>43912</c:v>
                </c:pt>
                <c:pt idx="140">
                  <c:v>43913</c:v>
                </c:pt>
                <c:pt idx="141">
                  <c:v>43914</c:v>
                </c:pt>
                <c:pt idx="142">
                  <c:v>43915</c:v>
                </c:pt>
                <c:pt idx="143">
                  <c:v>43916</c:v>
                </c:pt>
                <c:pt idx="144">
                  <c:v>43917</c:v>
                </c:pt>
                <c:pt idx="145">
                  <c:v>43918</c:v>
                </c:pt>
                <c:pt idx="146">
                  <c:v>43919</c:v>
                </c:pt>
                <c:pt idx="147">
                  <c:v>43920</c:v>
                </c:pt>
                <c:pt idx="148">
                  <c:v>43921</c:v>
                </c:pt>
                <c:pt idx="149">
                  <c:v>43922</c:v>
                </c:pt>
                <c:pt idx="150">
                  <c:v>43923</c:v>
                </c:pt>
                <c:pt idx="151">
                  <c:v>43924</c:v>
                </c:pt>
                <c:pt idx="152">
                  <c:v>43925</c:v>
                </c:pt>
                <c:pt idx="153">
                  <c:v>43926</c:v>
                </c:pt>
                <c:pt idx="154">
                  <c:v>43927</c:v>
                </c:pt>
                <c:pt idx="155">
                  <c:v>43928</c:v>
                </c:pt>
                <c:pt idx="156">
                  <c:v>43929</c:v>
                </c:pt>
                <c:pt idx="157">
                  <c:v>43930</c:v>
                </c:pt>
                <c:pt idx="158">
                  <c:v>43931</c:v>
                </c:pt>
                <c:pt idx="159">
                  <c:v>43932</c:v>
                </c:pt>
                <c:pt idx="160">
                  <c:v>43933</c:v>
                </c:pt>
                <c:pt idx="161">
                  <c:v>43934</c:v>
                </c:pt>
                <c:pt idx="162">
                  <c:v>43935</c:v>
                </c:pt>
                <c:pt idx="163">
                  <c:v>43936</c:v>
                </c:pt>
                <c:pt idx="164">
                  <c:v>43937</c:v>
                </c:pt>
                <c:pt idx="165">
                  <c:v>43938</c:v>
                </c:pt>
                <c:pt idx="166">
                  <c:v>43939</c:v>
                </c:pt>
                <c:pt idx="167">
                  <c:v>43940</c:v>
                </c:pt>
                <c:pt idx="168">
                  <c:v>43941</c:v>
                </c:pt>
                <c:pt idx="169">
                  <c:v>43942</c:v>
                </c:pt>
                <c:pt idx="170">
                  <c:v>43943</c:v>
                </c:pt>
                <c:pt idx="171">
                  <c:v>43944</c:v>
                </c:pt>
                <c:pt idx="172">
                  <c:v>43945</c:v>
                </c:pt>
                <c:pt idx="173">
                  <c:v>43946</c:v>
                </c:pt>
                <c:pt idx="174">
                  <c:v>43947</c:v>
                </c:pt>
                <c:pt idx="175">
                  <c:v>43948</c:v>
                </c:pt>
                <c:pt idx="176">
                  <c:v>43949</c:v>
                </c:pt>
                <c:pt idx="177">
                  <c:v>43950</c:v>
                </c:pt>
                <c:pt idx="178">
                  <c:v>43951</c:v>
                </c:pt>
                <c:pt idx="179">
                  <c:v>43952</c:v>
                </c:pt>
                <c:pt idx="180">
                  <c:v>43953</c:v>
                </c:pt>
                <c:pt idx="181">
                  <c:v>43954</c:v>
                </c:pt>
                <c:pt idx="182">
                  <c:v>43955</c:v>
                </c:pt>
                <c:pt idx="183">
                  <c:v>43956</c:v>
                </c:pt>
                <c:pt idx="184">
                  <c:v>43957</c:v>
                </c:pt>
                <c:pt idx="185">
                  <c:v>43958</c:v>
                </c:pt>
                <c:pt idx="186">
                  <c:v>43959</c:v>
                </c:pt>
                <c:pt idx="187">
                  <c:v>43960</c:v>
                </c:pt>
                <c:pt idx="188">
                  <c:v>43961</c:v>
                </c:pt>
                <c:pt idx="189">
                  <c:v>43962</c:v>
                </c:pt>
                <c:pt idx="190">
                  <c:v>43963</c:v>
                </c:pt>
                <c:pt idx="191">
                  <c:v>43964</c:v>
                </c:pt>
                <c:pt idx="192">
                  <c:v>43965</c:v>
                </c:pt>
                <c:pt idx="193">
                  <c:v>43966</c:v>
                </c:pt>
                <c:pt idx="194">
                  <c:v>43967</c:v>
                </c:pt>
                <c:pt idx="195">
                  <c:v>43968</c:v>
                </c:pt>
                <c:pt idx="196">
                  <c:v>43969</c:v>
                </c:pt>
                <c:pt idx="197">
                  <c:v>43970</c:v>
                </c:pt>
                <c:pt idx="198">
                  <c:v>43971</c:v>
                </c:pt>
                <c:pt idx="199">
                  <c:v>43972</c:v>
                </c:pt>
                <c:pt idx="200">
                  <c:v>43973</c:v>
                </c:pt>
                <c:pt idx="201">
                  <c:v>43974</c:v>
                </c:pt>
                <c:pt idx="202">
                  <c:v>43975</c:v>
                </c:pt>
                <c:pt idx="203">
                  <c:v>43976</c:v>
                </c:pt>
                <c:pt idx="204">
                  <c:v>43977</c:v>
                </c:pt>
                <c:pt idx="205">
                  <c:v>43978</c:v>
                </c:pt>
                <c:pt idx="206">
                  <c:v>43979</c:v>
                </c:pt>
                <c:pt idx="207">
                  <c:v>43980</c:v>
                </c:pt>
                <c:pt idx="208">
                  <c:v>43981</c:v>
                </c:pt>
                <c:pt idx="209">
                  <c:v>43982</c:v>
                </c:pt>
                <c:pt idx="210">
                  <c:v>43983</c:v>
                </c:pt>
                <c:pt idx="211">
                  <c:v>43984</c:v>
                </c:pt>
                <c:pt idx="212">
                  <c:v>43985</c:v>
                </c:pt>
                <c:pt idx="213">
                  <c:v>43986</c:v>
                </c:pt>
                <c:pt idx="214">
                  <c:v>43987</c:v>
                </c:pt>
                <c:pt idx="215">
                  <c:v>43988</c:v>
                </c:pt>
                <c:pt idx="216">
                  <c:v>43989</c:v>
                </c:pt>
                <c:pt idx="217">
                  <c:v>43990</c:v>
                </c:pt>
                <c:pt idx="218">
                  <c:v>43991</c:v>
                </c:pt>
                <c:pt idx="219">
                  <c:v>43992</c:v>
                </c:pt>
                <c:pt idx="220">
                  <c:v>43993</c:v>
                </c:pt>
                <c:pt idx="221">
                  <c:v>43994</c:v>
                </c:pt>
                <c:pt idx="222">
                  <c:v>43995</c:v>
                </c:pt>
                <c:pt idx="223">
                  <c:v>43996</c:v>
                </c:pt>
                <c:pt idx="224">
                  <c:v>43997</c:v>
                </c:pt>
                <c:pt idx="225">
                  <c:v>43998</c:v>
                </c:pt>
                <c:pt idx="226">
                  <c:v>43999</c:v>
                </c:pt>
                <c:pt idx="227">
                  <c:v>44000</c:v>
                </c:pt>
                <c:pt idx="228">
                  <c:v>44001</c:v>
                </c:pt>
                <c:pt idx="229">
                  <c:v>44002</c:v>
                </c:pt>
                <c:pt idx="230">
                  <c:v>44003</c:v>
                </c:pt>
                <c:pt idx="231">
                  <c:v>44004</c:v>
                </c:pt>
                <c:pt idx="232">
                  <c:v>44005</c:v>
                </c:pt>
                <c:pt idx="233">
                  <c:v>44006</c:v>
                </c:pt>
                <c:pt idx="234">
                  <c:v>44007</c:v>
                </c:pt>
                <c:pt idx="235">
                  <c:v>44008</c:v>
                </c:pt>
                <c:pt idx="236">
                  <c:v>44009</c:v>
                </c:pt>
                <c:pt idx="237">
                  <c:v>44010</c:v>
                </c:pt>
                <c:pt idx="238">
                  <c:v>44011</c:v>
                </c:pt>
                <c:pt idx="239">
                  <c:v>44012</c:v>
                </c:pt>
                <c:pt idx="240">
                  <c:v>44013</c:v>
                </c:pt>
                <c:pt idx="241">
                  <c:v>44014</c:v>
                </c:pt>
                <c:pt idx="242">
                  <c:v>44015</c:v>
                </c:pt>
                <c:pt idx="243">
                  <c:v>44016</c:v>
                </c:pt>
                <c:pt idx="244">
                  <c:v>44017</c:v>
                </c:pt>
                <c:pt idx="245">
                  <c:v>44018</c:v>
                </c:pt>
                <c:pt idx="246">
                  <c:v>44019</c:v>
                </c:pt>
                <c:pt idx="247">
                  <c:v>44020</c:v>
                </c:pt>
                <c:pt idx="248">
                  <c:v>44021</c:v>
                </c:pt>
                <c:pt idx="249">
                  <c:v>44022</c:v>
                </c:pt>
                <c:pt idx="250">
                  <c:v>44023</c:v>
                </c:pt>
                <c:pt idx="251">
                  <c:v>44024</c:v>
                </c:pt>
                <c:pt idx="252">
                  <c:v>44025</c:v>
                </c:pt>
                <c:pt idx="253">
                  <c:v>44026</c:v>
                </c:pt>
                <c:pt idx="254">
                  <c:v>44027</c:v>
                </c:pt>
                <c:pt idx="255">
                  <c:v>44028</c:v>
                </c:pt>
                <c:pt idx="256">
                  <c:v>44029</c:v>
                </c:pt>
                <c:pt idx="257">
                  <c:v>44030</c:v>
                </c:pt>
                <c:pt idx="258">
                  <c:v>44031</c:v>
                </c:pt>
                <c:pt idx="259">
                  <c:v>44032</c:v>
                </c:pt>
                <c:pt idx="260">
                  <c:v>44033</c:v>
                </c:pt>
                <c:pt idx="261">
                  <c:v>44034</c:v>
                </c:pt>
                <c:pt idx="262">
                  <c:v>44035</c:v>
                </c:pt>
                <c:pt idx="263">
                  <c:v>44036</c:v>
                </c:pt>
                <c:pt idx="264">
                  <c:v>44037</c:v>
                </c:pt>
                <c:pt idx="265">
                  <c:v>44038</c:v>
                </c:pt>
                <c:pt idx="266">
                  <c:v>44039</c:v>
                </c:pt>
                <c:pt idx="267">
                  <c:v>44040</c:v>
                </c:pt>
                <c:pt idx="268">
                  <c:v>44041</c:v>
                </c:pt>
                <c:pt idx="269">
                  <c:v>44042</c:v>
                </c:pt>
                <c:pt idx="270">
                  <c:v>44043</c:v>
                </c:pt>
                <c:pt idx="271">
                  <c:v>44044</c:v>
                </c:pt>
                <c:pt idx="272">
                  <c:v>44045</c:v>
                </c:pt>
                <c:pt idx="273">
                  <c:v>44046</c:v>
                </c:pt>
                <c:pt idx="274">
                  <c:v>44047</c:v>
                </c:pt>
                <c:pt idx="275">
                  <c:v>44048</c:v>
                </c:pt>
                <c:pt idx="276">
                  <c:v>44049</c:v>
                </c:pt>
                <c:pt idx="277">
                  <c:v>44050</c:v>
                </c:pt>
                <c:pt idx="278">
                  <c:v>44051</c:v>
                </c:pt>
                <c:pt idx="279">
                  <c:v>44052</c:v>
                </c:pt>
                <c:pt idx="280">
                  <c:v>44053</c:v>
                </c:pt>
                <c:pt idx="281">
                  <c:v>44054</c:v>
                </c:pt>
                <c:pt idx="282">
                  <c:v>44055</c:v>
                </c:pt>
                <c:pt idx="283">
                  <c:v>44056</c:v>
                </c:pt>
                <c:pt idx="284">
                  <c:v>44057</c:v>
                </c:pt>
                <c:pt idx="285">
                  <c:v>44058</c:v>
                </c:pt>
                <c:pt idx="286">
                  <c:v>44059</c:v>
                </c:pt>
                <c:pt idx="287">
                  <c:v>44060</c:v>
                </c:pt>
                <c:pt idx="288">
                  <c:v>44061</c:v>
                </c:pt>
                <c:pt idx="289">
                  <c:v>44062</c:v>
                </c:pt>
                <c:pt idx="290">
                  <c:v>44063</c:v>
                </c:pt>
                <c:pt idx="291">
                  <c:v>44064</c:v>
                </c:pt>
                <c:pt idx="292">
                  <c:v>44065</c:v>
                </c:pt>
                <c:pt idx="293">
                  <c:v>44066</c:v>
                </c:pt>
                <c:pt idx="294">
                  <c:v>44067</c:v>
                </c:pt>
                <c:pt idx="295">
                  <c:v>44068</c:v>
                </c:pt>
                <c:pt idx="296">
                  <c:v>44069</c:v>
                </c:pt>
                <c:pt idx="297">
                  <c:v>44070</c:v>
                </c:pt>
                <c:pt idx="298">
                  <c:v>44071</c:v>
                </c:pt>
                <c:pt idx="299">
                  <c:v>44072</c:v>
                </c:pt>
                <c:pt idx="300">
                  <c:v>44073</c:v>
                </c:pt>
                <c:pt idx="301">
                  <c:v>44074</c:v>
                </c:pt>
                <c:pt idx="302">
                  <c:v>44075</c:v>
                </c:pt>
                <c:pt idx="303">
                  <c:v>44076</c:v>
                </c:pt>
                <c:pt idx="304">
                  <c:v>44077</c:v>
                </c:pt>
                <c:pt idx="305">
                  <c:v>44078</c:v>
                </c:pt>
                <c:pt idx="306">
                  <c:v>44079</c:v>
                </c:pt>
                <c:pt idx="307">
                  <c:v>44080</c:v>
                </c:pt>
                <c:pt idx="308">
                  <c:v>44081</c:v>
                </c:pt>
                <c:pt idx="309">
                  <c:v>44082</c:v>
                </c:pt>
                <c:pt idx="310">
                  <c:v>44083</c:v>
                </c:pt>
                <c:pt idx="311">
                  <c:v>44084</c:v>
                </c:pt>
                <c:pt idx="312">
                  <c:v>44085</c:v>
                </c:pt>
                <c:pt idx="313">
                  <c:v>44086</c:v>
                </c:pt>
                <c:pt idx="314">
                  <c:v>44087</c:v>
                </c:pt>
                <c:pt idx="315">
                  <c:v>44088</c:v>
                </c:pt>
                <c:pt idx="316">
                  <c:v>44089</c:v>
                </c:pt>
                <c:pt idx="317">
                  <c:v>44090</c:v>
                </c:pt>
                <c:pt idx="318">
                  <c:v>44091</c:v>
                </c:pt>
                <c:pt idx="319">
                  <c:v>44092</c:v>
                </c:pt>
                <c:pt idx="320">
                  <c:v>44093</c:v>
                </c:pt>
                <c:pt idx="321">
                  <c:v>44094</c:v>
                </c:pt>
                <c:pt idx="322">
                  <c:v>44095</c:v>
                </c:pt>
                <c:pt idx="323">
                  <c:v>44096</c:v>
                </c:pt>
                <c:pt idx="324">
                  <c:v>44097</c:v>
                </c:pt>
                <c:pt idx="325">
                  <c:v>44098</c:v>
                </c:pt>
                <c:pt idx="326">
                  <c:v>44099</c:v>
                </c:pt>
                <c:pt idx="327">
                  <c:v>44100</c:v>
                </c:pt>
                <c:pt idx="328">
                  <c:v>44101</c:v>
                </c:pt>
                <c:pt idx="329">
                  <c:v>44102</c:v>
                </c:pt>
                <c:pt idx="330">
                  <c:v>44103</c:v>
                </c:pt>
                <c:pt idx="331">
                  <c:v>44104</c:v>
                </c:pt>
                <c:pt idx="332">
                  <c:v>44105</c:v>
                </c:pt>
                <c:pt idx="333">
                  <c:v>44106</c:v>
                </c:pt>
                <c:pt idx="334">
                  <c:v>44107</c:v>
                </c:pt>
                <c:pt idx="335">
                  <c:v>44108</c:v>
                </c:pt>
                <c:pt idx="336">
                  <c:v>44109</c:v>
                </c:pt>
                <c:pt idx="337">
                  <c:v>44110</c:v>
                </c:pt>
                <c:pt idx="338">
                  <c:v>44111</c:v>
                </c:pt>
                <c:pt idx="339">
                  <c:v>44112</c:v>
                </c:pt>
                <c:pt idx="340">
                  <c:v>44113</c:v>
                </c:pt>
                <c:pt idx="341">
                  <c:v>44114</c:v>
                </c:pt>
                <c:pt idx="342">
                  <c:v>44115</c:v>
                </c:pt>
                <c:pt idx="343">
                  <c:v>44116</c:v>
                </c:pt>
                <c:pt idx="344">
                  <c:v>44117</c:v>
                </c:pt>
                <c:pt idx="345">
                  <c:v>44118</c:v>
                </c:pt>
                <c:pt idx="346">
                  <c:v>44119</c:v>
                </c:pt>
                <c:pt idx="347">
                  <c:v>44120</c:v>
                </c:pt>
                <c:pt idx="348">
                  <c:v>44121</c:v>
                </c:pt>
                <c:pt idx="349">
                  <c:v>44122</c:v>
                </c:pt>
                <c:pt idx="350">
                  <c:v>44123</c:v>
                </c:pt>
                <c:pt idx="351">
                  <c:v>44124</c:v>
                </c:pt>
                <c:pt idx="352">
                  <c:v>44125</c:v>
                </c:pt>
                <c:pt idx="353">
                  <c:v>44126</c:v>
                </c:pt>
                <c:pt idx="354">
                  <c:v>44127</c:v>
                </c:pt>
                <c:pt idx="355">
                  <c:v>44128</c:v>
                </c:pt>
                <c:pt idx="356">
                  <c:v>44129</c:v>
                </c:pt>
                <c:pt idx="357">
                  <c:v>44130</c:v>
                </c:pt>
                <c:pt idx="358">
                  <c:v>44131</c:v>
                </c:pt>
                <c:pt idx="359">
                  <c:v>44132</c:v>
                </c:pt>
                <c:pt idx="360">
                  <c:v>44133</c:v>
                </c:pt>
                <c:pt idx="361">
                  <c:v>44134</c:v>
                </c:pt>
                <c:pt idx="362">
                  <c:v>44135</c:v>
                </c:pt>
                <c:pt idx="363">
                  <c:v>44136</c:v>
                </c:pt>
                <c:pt idx="364">
                  <c:v>44137</c:v>
                </c:pt>
                <c:pt idx="365">
                  <c:v>44138</c:v>
                </c:pt>
                <c:pt idx="366">
                  <c:v>44139</c:v>
                </c:pt>
                <c:pt idx="367">
                  <c:v>44140</c:v>
                </c:pt>
                <c:pt idx="368">
                  <c:v>44141</c:v>
                </c:pt>
                <c:pt idx="369">
                  <c:v>44142</c:v>
                </c:pt>
                <c:pt idx="370">
                  <c:v>44143</c:v>
                </c:pt>
                <c:pt idx="371">
                  <c:v>44144</c:v>
                </c:pt>
                <c:pt idx="372">
                  <c:v>44145</c:v>
                </c:pt>
                <c:pt idx="373">
                  <c:v>44146</c:v>
                </c:pt>
                <c:pt idx="374">
                  <c:v>44147</c:v>
                </c:pt>
                <c:pt idx="375">
                  <c:v>44148</c:v>
                </c:pt>
                <c:pt idx="376">
                  <c:v>44149</c:v>
                </c:pt>
                <c:pt idx="377">
                  <c:v>44150</c:v>
                </c:pt>
                <c:pt idx="378">
                  <c:v>44151</c:v>
                </c:pt>
                <c:pt idx="379">
                  <c:v>44152</c:v>
                </c:pt>
                <c:pt idx="380">
                  <c:v>44153</c:v>
                </c:pt>
                <c:pt idx="381">
                  <c:v>44154</c:v>
                </c:pt>
                <c:pt idx="382">
                  <c:v>44155</c:v>
                </c:pt>
                <c:pt idx="383">
                  <c:v>44156</c:v>
                </c:pt>
                <c:pt idx="384">
                  <c:v>44157</c:v>
                </c:pt>
                <c:pt idx="385">
                  <c:v>44158</c:v>
                </c:pt>
                <c:pt idx="386">
                  <c:v>44159</c:v>
                </c:pt>
                <c:pt idx="387">
                  <c:v>44160</c:v>
                </c:pt>
                <c:pt idx="388">
                  <c:v>44161</c:v>
                </c:pt>
                <c:pt idx="389">
                  <c:v>44162</c:v>
                </c:pt>
                <c:pt idx="390">
                  <c:v>44163</c:v>
                </c:pt>
                <c:pt idx="391">
                  <c:v>44164</c:v>
                </c:pt>
                <c:pt idx="392">
                  <c:v>44165</c:v>
                </c:pt>
                <c:pt idx="393">
                  <c:v>44166</c:v>
                </c:pt>
                <c:pt idx="394">
                  <c:v>44167</c:v>
                </c:pt>
                <c:pt idx="395">
                  <c:v>44168</c:v>
                </c:pt>
                <c:pt idx="396">
                  <c:v>44169</c:v>
                </c:pt>
                <c:pt idx="397">
                  <c:v>44170</c:v>
                </c:pt>
                <c:pt idx="398">
                  <c:v>44171</c:v>
                </c:pt>
                <c:pt idx="399">
                  <c:v>44172</c:v>
                </c:pt>
                <c:pt idx="400">
                  <c:v>44173</c:v>
                </c:pt>
                <c:pt idx="401">
                  <c:v>44174</c:v>
                </c:pt>
                <c:pt idx="402">
                  <c:v>44175</c:v>
                </c:pt>
                <c:pt idx="403">
                  <c:v>44176</c:v>
                </c:pt>
                <c:pt idx="404">
                  <c:v>44177</c:v>
                </c:pt>
                <c:pt idx="405">
                  <c:v>44178</c:v>
                </c:pt>
                <c:pt idx="406">
                  <c:v>44179</c:v>
                </c:pt>
                <c:pt idx="407">
                  <c:v>44180</c:v>
                </c:pt>
                <c:pt idx="408">
                  <c:v>44181</c:v>
                </c:pt>
                <c:pt idx="409">
                  <c:v>44182</c:v>
                </c:pt>
                <c:pt idx="410">
                  <c:v>44183</c:v>
                </c:pt>
                <c:pt idx="411">
                  <c:v>44184</c:v>
                </c:pt>
                <c:pt idx="412">
                  <c:v>44185</c:v>
                </c:pt>
                <c:pt idx="413">
                  <c:v>44186</c:v>
                </c:pt>
                <c:pt idx="414">
                  <c:v>44187</c:v>
                </c:pt>
                <c:pt idx="415">
                  <c:v>44188</c:v>
                </c:pt>
                <c:pt idx="416">
                  <c:v>44189</c:v>
                </c:pt>
                <c:pt idx="417">
                  <c:v>44190</c:v>
                </c:pt>
                <c:pt idx="418">
                  <c:v>44191</c:v>
                </c:pt>
                <c:pt idx="419">
                  <c:v>44192</c:v>
                </c:pt>
                <c:pt idx="420">
                  <c:v>44193</c:v>
                </c:pt>
                <c:pt idx="421">
                  <c:v>44194</c:v>
                </c:pt>
                <c:pt idx="422">
                  <c:v>44195</c:v>
                </c:pt>
                <c:pt idx="423">
                  <c:v>44196</c:v>
                </c:pt>
                <c:pt idx="424">
                  <c:v>44197</c:v>
                </c:pt>
                <c:pt idx="425">
                  <c:v>44198</c:v>
                </c:pt>
                <c:pt idx="426">
                  <c:v>44199</c:v>
                </c:pt>
                <c:pt idx="427">
                  <c:v>44200</c:v>
                </c:pt>
                <c:pt idx="428">
                  <c:v>44201</c:v>
                </c:pt>
                <c:pt idx="429">
                  <c:v>44202</c:v>
                </c:pt>
                <c:pt idx="430">
                  <c:v>44203</c:v>
                </c:pt>
                <c:pt idx="431">
                  <c:v>44204</c:v>
                </c:pt>
                <c:pt idx="432">
                  <c:v>44205</c:v>
                </c:pt>
                <c:pt idx="433">
                  <c:v>44206</c:v>
                </c:pt>
                <c:pt idx="434">
                  <c:v>44207</c:v>
                </c:pt>
                <c:pt idx="435">
                  <c:v>44208</c:v>
                </c:pt>
                <c:pt idx="436">
                  <c:v>44209</c:v>
                </c:pt>
                <c:pt idx="437">
                  <c:v>44210</c:v>
                </c:pt>
                <c:pt idx="438">
                  <c:v>44211</c:v>
                </c:pt>
                <c:pt idx="439">
                  <c:v>44212</c:v>
                </c:pt>
                <c:pt idx="440">
                  <c:v>44213</c:v>
                </c:pt>
                <c:pt idx="441">
                  <c:v>44214</c:v>
                </c:pt>
                <c:pt idx="442">
                  <c:v>44215</c:v>
                </c:pt>
                <c:pt idx="443">
                  <c:v>44216</c:v>
                </c:pt>
                <c:pt idx="444">
                  <c:v>44217</c:v>
                </c:pt>
                <c:pt idx="445">
                  <c:v>44218</c:v>
                </c:pt>
                <c:pt idx="446">
                  <c:v>44219</c:v>
                </c:pt>
                <c:pt idx="447">
                  <c:v>44220</c:v>
                </c:pt>
                <c:pt idx="448">
                  <c:v>44221</c:v>
                </c:pt>
                <c:pt idx="449">
                  <c:v>44222</c:v>
                </c:pt>
                <c:pt idx="450">
                  <c:v>44223</c:v>
                </c:pt>
                <c:pt idx="451">
                  <c:v>44224</c:v>
                </c:pt>
                <c:pt idx="452">
                  <c:v>44225</c:v>
                </c:pt>
                <c:pt idx="453">
                  <c:v>44226</c:v>
                </c:pt>
                <c:pt idx="454">
                  <c:v>44227</c:v>
                </c:pt>
                <c:pt idx="455">
                  <c:v>44228</c:v>
                </c:pt>
                <c:pt idx="456">
                  <c:v>44229</c:v>
                </c:pt>
                <c:pt idx="457">
                  <c:v>44230</c:v>
                </c:pt>
                <c:pt idx="458">
                  <c:v>44231</c:v>
                </c:pt>
                <c:pt idx="459">
                  <c:v>44232</c:v>
                </c:pt>
                <c:pt idx="460">
                  <c:v>44233</c:v>
                </c:pt>
                <c:pt idx="461">
                  <c:v>44234</c:v>
                </c:pt>
                <c:pt idx="462">
                  <c:v>44235</c:v>
                </c:pt>
                <c:pt idx="463">
                  <c:v>44236</c:v>
                </c:pt>
                <c:pt idx="464">
                  <c:v>44237</c:v>
                </c:pt>
                <c:pt idx="465">
                  <c:v>44238</c:v>
                </c:pt>
                <c:pt idx="466">
                  <c:v>44239</c:v>
                </c:pt>
                <c:pt idx="467">
                  <c:v>44240</c:v>
                </c:pt>
                <c:pt idx="468">
                  <c:v>44241</c:v>
                </c:pt>
                <c:pt idx="469">
                  <c:v>44242</c:v>
                </c:pt>
                <c:pt idx="470">
                  <c:v>44243</c:v>
                </c:pt>
                <c:pt idx="471">
                  <c:v>44244</c:v>
                </c:pt>
                <c:pt idx="472">
                  <c:v>44245</c:v>
                </c:pt>
                <c:pt idx="473">
                  <c:v>44246</c:v>
                </c:pt>
                <c:pt idx="474">
                  <c:v>44247</c:v>
                </c:pt>
                <c:pt idx="475">
                  <c:v>44248</c:v>
                </c:pt>
                <c:pt idx="476">
                  <c:v>44249</c:v>
                </c:pt>
                <c:pt idx="477">
                  <c:v>44250</c:v>
                </c:pt>
                <c:pt idx="478">
                  <c:v>44251</c:v>
                </c:pt>
                <c:pt idx="479">
                  <c:v>44252</c:v>
                </c:pt>
                <c:pt idx="480">
                  <c:v>44253</c:v>
                </c:pt>
                <c:pt idx="481">
                  <c:v>44254</c:v>
                </c:pt>
                <c:pt idx="482">
                  <c:v>44255</c:v>
                </c:pt>
                <c:pt idx="483">
                  <c:v>44256</c:v>
                </c:pt>
                <c:pt idx="484">
                  <c:v>44257</c:v>
                </c:pt>
                <c:pt idx="485">
                  <c:v>44258</c:v>
                </c:pt>
                <c:pt idx="486">
                  <c:v>44259</c:v>
                </c:pt>
                <c:pt idx="487">
                  <c:v>44260</c:v>
                </c:pt>
                <c:pt idx="488">
                  <c:v>44261</c:v>
                </c:pt>
                <c:pt idx="489">
                  <c:v>44262</c:v>
                </c:pt>
                <c:pt idx="490">
                  <c:v>44263</c:v>
                </c:pt>
                <c:pt idx="491">
                  <c:v>44264</c:v>
                </c:pt>
                <c:pt idx="492">
                  <c:v>44265</c:v>
                </c:pt>
                <c:pt idx="493">
                  <c:v>44266</c:v>
                </c:pt>
                <c:pt idx="494">
                  <c:v>44267</c:v>
                </c:pt>
                <c:pt idx="495">
                  <c:v>44268</c:v>
                </c:pt>
                <c:pt idx="496">
                  <c:v>44269</c:v>
                </c:pt>
                <c:pt idx="497">
                  <c:v>44270</c:v>
                </c:pt>
                <c:pt idx="498">
                  <c:v>44271</c:v>
                </c:pt>
                <c:pt idx="499">
                  <c:v>44272</c:v>
                </c:pt>
                <c:pt idx="500">
                  <c:v>44273</c:v>
                </c:pt>
                <c:pt idx="501">
                  <c:v>44274</c:v>
                </c:pt>
                <c:pt idx="502">
                  <c:v>44275</c:v>
                </c:pt>
                <c:pt idx="503">
                  <c:v>44276</c:v>
                </c:pt>
                <c:pt idx="504">
                  <c:v>44277</c:v>
                </c:pt>
                <c:pt idx="505">
                  <c:v>44278</c:v>
                </c:pt>
                <c:pt idx="506">
                  <c:v>44279</c:v>
                </c:pt>
                <c:pt idx="507">
                  <c:v>44280</c:v>
                </c:pt>
                <c:pt idx="508">
                  <c:v>44281</c:v>
                </c:pt>
                <c:pt idx="509">
                  <c:v>44282</c:v>
                </c:pt>
                <c:pt idx="510">
                  <c:v>44283</c:v>
                </c:pt>
                <c:pt idx="511">
                  <c:v>44284</c:v>
                </c:pt>
              </c:numCache>
            </c:numRef>
          </c:cat>
          <c:val>
            <c:numRef>
              <c:f>焦化汽柴油数据!$G$3:$G$514</c:f>
              <c:numCache>
                <c:formatCode>0.0_ </c:formatCode>
                <c:ptCount val="512"/>
                <c:pt idx="0">
                  <c:v>4.9701101065167439</c:v>
                </c:pt>
                <c:pt idx="1">
                  <c:v>4.1383529108515162</c:v>
                </c:pt>
                <c:pt idx="2">
                  <c:v>2.7222593657486143</c:v>
                </c:pt>
                <c:pt idx="3">
                  <c:v>6.8770684756966212</c:v>
                </c:pt>
                <c:pt idx="4">
                  <c:v>8.2832009510623372</c:v>
                </c:pt>
                <c:pt idx="5">
                  <c:v>8.2477074169855058</c:v>
                </c:pt>
                <c:pt idx="6">
                  <c:v>8.2055307168720066</c:v>
                </c:pt>
                <c:pt idx="7">
                  <c:v>8.2086746635441585</c:v>
                </c:pt>
                <c:pt idx="8">
                  <c:v>8.2431742136498354</c:v>
                </c:pt>
                <c:pt idx="9">
                  <c:v>8.2430454401105724</c:v>
                </c:pt>
                <c:pt idx="10">
                  <c:v>8.301545649590377</c:v>
                </c:pt>
                <c:pt idx="11">
                  <c:v>7.4500425684863609</c:v>
                </c:pt>
                <c:pt idx="12">
                  <c:v>7.4307388418377753</c:v>
                </c:pt>
                <c:pt idx="13">
                  <c:v>6.9418484434234999</c:v>
                </c:pt>
                <c:pt idx="14">
                  <c:v>6.9517689493130908</c:v>
                </c:pt>
                <c:pt idx="15">
                  <c:v>7.4241746962174355</c:v>
                </c:pt>
                <c:pt idx="16">
                  <c:v>7.3724260984092282</c:v>
                </c:pt>
                <c:pt idx="17">
                  <c:v>7.3539889056832743</c:v>
                </c:pt>
                <c:pt idx="18">
                  <c:v>7.3612845167510237</c:v>
                </c:pt>
                <c:pt idx="19">
                  <c:v>7.3417845826523873</c:v>
                </c:pt>
                <c:pt idx="20">
                  <c:v>7.2931899759085219</c:v>
                </c:pt>
                <c:pt idx="21">
                  <c:v>7.381856039255867</c:v>
                </c:pt>
                <c:pt idx="22">
                  <c:v>7.4191218370225718</c:v>
                </c:pt>
                <c:pt idx="23">
                  <c:v>7.3908035064482842</c:v>
                </c:pt>
                <c:pt idx="24">
                  <c:v>7.3943149186195312</c:v>
                </c:pt>
                <c:pt idx="25">
                  <c:v>7.4004727794536862</c:v>
                </c:pt>
                <c:pt idx="26">
                  <c:v>7.4220159366906469</c:v>
                </c:pt>
                <c:pt idx="27">
                  <c:v>7.3704644474908143</c:v>
                </c:pt>
                <c:pt idx="28">
                  <c:v>7.3666733784134335</c:v>
                </c:pt>
                <c:pt idx="29">
                  <c:v>7.4423435708825023</c:v>
                </c:pt>
                <c:pt idx="30">
                  <c:v>7.4003913670391803</c:v>
                </c:pt>
                <c:pt idx="31">
                  <c:v>7.3777818505734087</c:v>
                </c:pt>
                <c:pt idx="32">
                  <c:v>7.2988029124629525</c:v>
                </c:pt>
                <c:pt idx="33">
                  <c:v>7.3650906151326581</c:v>
                </c:pt>
                <c:pt idx="34">
                  <c:v>7.2850103195067986</c:v>
                </c:pt>
                <c:pt idx="35">
                  <c:v>7.339887177708504</c:v>
                </c:pt>
                <c:pt idx="36">
                  <c:v>7.3025142307873256</c:v>
                </c:pt>
                <c:pt idx="37">
                  <c:v>7.2017694237166046</c:v>
                </c:pt>
                <c:pt idx="38">
                  <c:v>7.0649253969985519</c:v>
                </c:pt>
                <c:pt idx="39">
                  <c:v>7.0926578429222049</c:v>
                </c:pt>
                <c:pt idx="40">
                  <c:v>7.1247681732386203</c:v>
                </c:pt>
                <c:pt idx="41">
                  <c:v>6.9861898285820319</c:v>
                </c:pt>
                <c:pt idx="42">
                  <c:v>7.1335867181797337</c:v>
                </c:pt>
                <c:pt idx="43">
                  <c:v>7.088011784830452</c:v>
                </c:pt>
                <c:pt idx="44">
                  <c:v>6.9280704988134172</c:v>
                </c:pt>
                <c:pt idx="45">
                  <c:v>6.4012861877616869</c:v>
                </c:pt>
                <c:pt idx="46">
                  <c:v>6.3977573489251149</c:v>
                </c:pt>
                <c:pt idx="47">
                  <c:v>6.5527565829663539</c:v>
                </c:pt>
                <c:pt idx="48">
                  <c:v>6.5676113615999832</c:v>
                </c:pt>
                <c:pt idx="49">
                  <c:v>6.2068422922933291</c:v>
                </c:pt>
                <c:pt idx="50">
                  <c:v>6.0847316402941516</c:v>
                </c:pt>
                <c:pt idx="51">
                  <c:v>5.9550651190975108</c:v>
                </c:pt>
                <c:pt idx="52">
                  <c:v>5.5933998107910154</c:v>
                </c:pt>
                <c:pt idx="53">
                  <c:v>5.9731221967301211</c:v>
                </c:pt>
                <c:pt idx="54">
                  <c:v>5.9689031323600945</c:v>
                </c:pt>
                <c:pt idx="55">
                  <c:v>5.7300780671275264</c:v>
                </c:pt>
                <c:pt idx="56">
                  <c:v>5.7286356775755634</c:v>
                </c:pt>
                <c:pt idx="57">
                  <c:v>5.6980997116298537</c:v>
                </c:pt>
                <c:pt idx="58">
                  <c:v>6.0675904062153982</c:v>
                </c:pt>
                <c:pt idx="59">
                  <c:v>6.0638198698173857</c:v>
                </c:pt>
                <c:pt idx="60">
                  <c:v>6.0524350619516838</c:v>
                </c:pt>
                <c:pt idx="61">
                  <c:v>6.1842443399907996</c:v>
                </c:pt>
                <c:pt idx="62">
                  <c:v>6.0639964167090623</c:v>
                </c:pt>
                <c:pt idx="63">
                  <c:v>6.3936204423761742</c:v>
                </c:pt>
                <c:pt idx="64">
                  <c:v>6.3402820234651562</c:v>
                </c:pt>
                <c:pt idx="65">
                  <c:v>6.1824430985884238</c:v>
                </c:pt>
                <c:pt idx="66">
                  <c:v>6.0792535436342323</c:v>
                </c:pt>
                <c:pt idx="67">
                  <c:v>6.0715785123210315</c:v>
                </c:pt>
                <c:pt idx="68">
                  <c:v>6.0731990767564712</c:v>
                </c:pt>
                <c:pt idx="69">
                  <c:v>6.0692140822430938</c:v>
                </c:pt>
                <c:pt idx="70">
                  <c:v>6.0698012728876289</c:v>
                </c:pt>
                <c:pt idx="71">
                  <c:v>6.0724088898102293</c:v>
                </c:pt>
                <c:pt idx="72">
                  <c:v>6.069153455830838</c:v>
                </c:pt>
                <c:pt idx="73">
                  <c:v>6.0723741488324201</c:v>
                </c:pt>
                <c:pt idx="74">
                  <c:v>6.0711466342831706</c:v>
                </c:pt>
                <c:pt idx="75">
                  <c:v>6.4054752843617386</c:v>
                </c:pt>
                <c:pt idx="76">
                  <c:v>6.42353535269066</c:v>
                </c:pt>
                <c:pt idx="77">
                  <c:v>6.4030113444950132</c:v>
                </c:pt>
                <c:pt idx="78">
                  <c:v>6.4037267694590696</c:v>
                </c:pt>
                <c:pt idx="79">
                  <c:v>6.3994533563293681</c:v>
                </c:pt>
                <c:pt idx="80">
                  <c:v>6.3885383218203531</c:v>
                </c:pt>
                <c:pt idx="81">
                  <c:v>6.3839640708855629</c:v>
                </c:pt>
                <c:pt idx="82">
                  <c:v>6.3961690624748391</c:v>
                </c:pt>
                <c:pt idx="83">
                  <c:v>6.3887926347512236</c:v>
                </c:pt>
                <c:pt idx="84">
                  <c:v>6.3928075325109317</c:v>
                </c:pt>
                <c:pt idx="85">
                  <c:v>6.3701053688814469</c:v>
                </c:pt>
                <c:pt idx="86">
                  <c:v>6.3980317694206343</c:v>
                </c:pt>
                <c:pt idx="87">
                  <c:v>6.3865349311255653</c:v>
                </c:pt>
                <c:pt idx="88">
                  <c:v>1.7732838232951509</c:v>
                </c:pt>
                <c:pt idx="89">
                  <c:v>1.7737065509063061</c:v>
                </c:pt>
                <c:pt idx="90">
                  <c:v>5.7071605332211482E-4</c:v>
                </c:pt>
                <c:pt idx="91">
                  <c:v>2.6706614160718241</c:v>
                </c:pt>
                <c:pt idx="92">
                  <c:v>2.8967449487733448</c:v>
                </c:pt>
                <c:pt idx="93">
                  <c:v>8.0185108493233842E-4</c:v>
                </c:pt>
                <c:pt idx="94">
                  <c:v>6.0499417372783634E-4</c:v>
                </c:pt>
                <c:pt idx="95">
                  <c:v>7.1858674592576008E-4</c:v>
                </c:pt>
                <c:pt idx="96">
                  <c:v>6.9645088132642562E-4</c:v>
                </c:pt>
                <c:pt idx="97">
                  <c:v>8.2416398939829001E-4</c:v>
                </c:pt>
                <c:pt idx="98">
                  <c:v>5.6354165715354792E-4</c:v>
                </c:pt>
                <c:pt idx="99">
                  <c:v>8.6321255350281024E-4</c:v>
                </c:pt>
                <c:pt idx="100">
                  <c:v>8.9836692535579465E-4</c:v>
                </c:pt>
                <c:pt idx="101">
                  <c:v>7.2466472211556556E-4</c:v>
                </c:pt>
                <c:pt idx="102">
                  <c:v>8.58731487092324E-4</c:v>
                </c:pt>
                <c:pt idx="103">
                  <c:v>6.8188757891648945E-4</c:v>
                </c:pt>
                <c:pt idx="104">
                  <c:v>1.0924375043482818E-3</c:v>
                </c:pt>
                <c:pt idx="105">
                  <c:v>6.7375134754515877E-4</c:v>
                </c:pt>
                <c:pt idx="106">
                  <c:v>1.0178821311338929E-3</c:v>
                </c:pt>
                <c:pt idx="107">
                  <c:v>1.0683389725609567E-3</c:v>
                </c:pt>
                <c:pt idx="108">
                  <c:v>6.1978328298970052E-4</c:v>
                </c:pt>
                <c:pt idx="109">
                  <c:v>6.1343361097966924E-4</c:v>
                </c:pt>
                <c:pt idx="110">
                  <c:v>7.4319650543816106E-4</c:v>
                </c:pt>
                <c:pt idx="111">
                  <c:v>8.0550204136155084E-4</c:v>
                </c:pt>
                <c:pt idx="112">
                  <c:v>5.3319785075877778E-4</c:v>
                </c:pt>
                <c:pt idx="113">
                  <c:v>1.0110964782168701E-3</c:v>
                </c:pt>
                <c:pt idx="114">
                  <c:v>9.4572602845614914E-4</c:v>
                </c:pt>
                <c:pt idx="115">
                  <c:v>5.3097083686892493E-4</c:v>
                </c:pt>
                <c:pt idx="116">
                  <c:v>5.7435524573975121</c:v>
                </c:pt>
                <c:pt idx="117">
                  <c:v>6.0210540489953974</c:v>
                </c:pt>
                <c:pt idx="118">
                  <c:v>5.9008215217831586</c:v>
                </c:pt>
                <c:pt idx="119">
                  <c:v>5.7903036233893417</c:v>
                </c:pt>
                <c:pt idx="120">
                  <c:v>5.4678925861953376</c:v>
                </c:pt>
                <c:pt idx="121">
                  <c:v>7.0181638467539553</c:v>
                </c:pt>
                <c:pt idx="122">
                  <c:v>7.0180982549363859</c:v>
                </c:pt>
                <c:pt idx="123">
                  <c:v>7.0181638467539553</c:v>
                </c:pt>
                <c:pt idx="124">
                  <c:v>7.0181638467539553</c:v>
                </c:pt>
                <c:pt idx="125">
                  <c:v>7.0181638467539553</c:v>
                </c:pt>
                <c:pt idx="126">
                  <c:v>7.0181638467539553</c:v>
                </c:pt>
                <c:pt idx="127">
                  <c:v>7.0181638467539553</c:v>
                </c:pt>
                <c:pt idx="128">
                  <c:v>7.0181638467539553</c:v>
                </c:pt>
                <c:pt idx="129">
                  <c:v>1.0025762999270162E-3</c:v>
                </c:pt>
                <c:pt idx="130">
                  <c:v>3.0946451450684211</c:v>
                </c:pt>
                <c:pt idx="131">
                  <c:v>7.9835410012968584</c:v>
                </c:pt>
                <c:pt idx="132">
                  <c:v>7.9834741133197298</c:v>
                </c:pt>
                <c:pt idx="133">
                  <c:v>7.98810395339998</c:v>
                </c:pt>
                <c:pt idx="134">
                  <c:v>7.983525107124076</c:v>
                </c:pt>
                <c:pt idx="135">
                  <c:v>7.9873085825036316</c:v>
                </c:pt>
                <c:pt idx="136">
                  <c:v>7.984931079158172</c:v>
                </c:pt>
                <c:pt idx="137">
                  <c:v>7.9880609066820263</c:v>
                </c:pt>
                <c:pt idx="138">
                  <c:v>8.2832097016919253</c:v>
                </c:pt>
                <c:pt idx="139">
                  <c:v>8.2748077151952959</c:v>
                </c:pt>
                <c:pt idx="140">
                  <c:v>8.2689088958694033</c:v>
                </c:pt>
                <c:pt idx="141">
                  <c:v>8.2728306998208243</c:v>
                </c:pt>
                <c:pt idx="142">
                  <c:v>8.270215067703635</c:v>
                </c:pt>
                <c:pt idx="143">
                  <c:v>7.4958577484992182</c:v>
                </c:pt>
                <c:pt idx="144">
                  <c:v>7.4568218515909752</c:v>
                </c:pt>
                <c:pt idx="145">
                  <c:v>7.4616069094554556</c:v>
                </c:pt>
                <c:pt idx="146">
                  <c:v>7.4544568006967351</c:v>
                </c:pt>
                <c:pt idx="147">
                  <c:v>7.4577302432001611</c:v>
                </c:pt>
                <c:pt idx="148">
                  <c:v>7.4545259806982882</c:v>
                </c:pt>
                <c:pt idx="149">
                  <c:v>7.4561132194218001</c:v>
                </c:pt>
                <c:pt idx="150">
                  <c:v>7.4560912374984927</c:v>
                </c:pt>
                <c:pt idx="151">
                  <c:v>7.4578601357975973</c:v>
                </c:pt>
                <c:pt idx="152">
                  <c:v>7.9275588055540123</c:v>
                </c:pt>
                <c:pt idx="153">
                  <c:v>7.9264078755078291</c:v>
                </c:pt>
                <c:pt idx="154">
                  <c:v>7.9361796004370753</c:v>
                </c:pt>
                <c:pt idx="155">
                  <c:v>7.9302796041831876</c:v>
                </c:pt>
                <c:pt idx="156">
                  <c:v>7.9284821802882073</c:v>
                </c:pt>
                <c:pt idx="157">
                  <c:v>7.9267781461455442</c:v>
                </c:pt>
                <c:pt idx="158">
                  <c:v>7.9318764374129769</c:v>
                </c:pt>
                <c:pt idx="159">
                  <c:v>7.9419309622964258</c:v>
                </c:pt>
                <c:pt idx="160">
                  <c:v>7.942868805865487</c:v>
                </c:pt>
                <c:pt idx="161">
                  <c:v>7.9273582148888204</c:v>
                </c:pt>
                <c:pt idx="162">
                  <c:v>7.9305300852830483</c:v>
                </c:pt>
                <c:pt idx="163">
                  <c:v>7.9408435070331977</c:v>
                </c:pt>
                <c:pt idx="164">
                  <c:v>7.924603632639271</c:v>
                </c:pt>
                <c:pt idx="165">
                  <c:v>7.9220487870421703</c:v>
                </c:pt>
                <c:pt idx="166">
                  <c:v>7.9254177636171885</c:v>
                </c:pt>
                <c:pt idx="167">
                  <c:v>8.0593592485618757</c:v>
                </c:pt>
                <c:pt idx="168">
                  <c:v>8.2078452849004009</c:v>
                </c:pt>
                <c:pt idx="169">
                  <c:v>8.2139029752391437</c:v>
                </c:pt>
                <c:pt idx="170">
                  <c:v>8.516488872253154</c:v>
                </c:pt>
                <c:pt idx="171">
                  <c:v>8.508763624745745</c:v>
                </c:pt>
                <c:pt idx="172">
                  <c:v>8.8525338479990481</c:v>
                </c:pt>
                <c:pt idx="173">
                  <c:v>8.8503654775232992</c:v>
                </c:pt>
                <c:pt idx="174">
                  <c:v>8.8527040313381473</c:v>
                </c:pt>
                <c:pt idx="175">
                  <c:v>8.8498563946037549</c:v>
                </c:pt>
                <c:pt idx="176">
                  <c:v>8.8459700526617659</c:v>
                </c:pt>
                <c:pt idx="177">
                  <c:v>8.2131153383263467</c:v>
                </c:pt>
                <c:pt idx="178">
                  <c:v>8.2132808584223653</c:v>
                </c:pt>
                <c:pt idx="179">
                  <c:v>8.2069562649267738</c:v>
                </c:pt>
                <c:pt idx="180">
                  <c:v>7.9970237984871062</c:v>
                </c:pt>
                <c:pt idx="181">
                  <c:v>7.9808409014214039</c:v>
                </c:pt>
                <c:pt idx="182">
                  <c:v>7.9878430273553072</c:v>
                </c:pt>
                <c:pt idx="183">
                  <c:v>7.9849836383083437</c:v>
                </c:pt>
                <c:pt idx="184">
                  <c:v>7.994129974926377</c:v>
                </c:pt>
                <c:pt idx="185">
                  <c:v>8.2231472001281603</c:v>
                </c:pt>
                <c:pt idx="186">
                  <c:v>8.2133683411535134</c:v>
                </c:pt>
                <c:pt idx="187">
                  <c:v>8.2126926687914015</c:v>
                </c:pt>
                <c:pt idx="188">
                  <c:v>8.2124379294129444</c:v>
                </c:pt>
                <c:pt idx="189">
                  <c:v>8.2148095938936656</c:v>
                </c:pt>
                <c:pt idx="190">
                  <c:v>8.2096848369858684</c:v>
                </c:pt>
                <c:pt idx="191">
                  <c:v>8.2182015781308841</c:v>
                </c:pt>
                <c:pt idx="192">
                  <c:v>8.2132940989282428</c:v>
                </c:pt>
                <c:pt idx="193">
                  <c:v>8.2202803604385117</c:v>
                </c:pt>
                <c:pt idx="194">
                  <c:v>8.2076087791635715</c:v>
                </c:pt>
                <c:pt idx="195">
                  <c:v>8.2198689631535142</c:v>
                </c:pt>
                <c:pt idx="196">
                  <c:v>8.2119114226227108</c:v>
                </c:pt>
                <c:pt idx="197">
                  <c:v>8.2140801129462631</c:v>
                </c:pt>
                <c:pt idx="198">
                  <c:v>8.2068009692629005</c:v>
                </c:pt>
                <c:pt idx="199">
                  <c:v>8.2086427213467239</c:v>
                </c:pt>
                <c:pt idx="200">
                  <c:v>8.2123841208276556</c:v>
                </c:pt>
                <c:pt idx="201">
                  <c:v>8.2194235098018797</c:v>
                </c:pt>
                <c:pt idx="202">
                  <c:v>8.2161391427352424</c:v>
                </c:pt>
                <c:pt idx="203">
                  <c:v>8.2097815562151233</c:v>
                </c:pt>
                <c:pt idx="204">
                  <c:v>7.9905593807297048</c:v>
                </c:pt>
                <c:pt idx="205">
                  <c:v>6.9482988290676033</c:v>
                </c:pt>
                <c:pt idx="206">
                  <c:v>6.9475300123275563</c:v>
                </c:pt>
                <c:pt idx="207">
                  <c:v>6.9408245529737913</c:v>
                </c:pt>
                <c:pt idx="208">
                  <c:v>6.9389452231647857</c:v>
                </c:pt>
                <c:pt idx="209">
                  <c:v>6.9596549343863581</c:v>
                </c:pt>
                <c:pt idx="210">
                  <c:v>6.9460930335800084</c:v>
                </c:pt>
                <c:pt idx="211">
                  <c:v>6.9500463806412336</c:v>
                </c:pt>
                <c:pt idx="212">
                  <c:v>6.9358964442921085</c:v>
                </c:pt>
                <c:pt idx="213">
                  <c:v>6.9440481532240499</c:v>
                </c:pt>
                <c:pt idx="214">
                  <c:v>6.936688438108729</c:v>
                </c:pt>
                <c:pt idx="215">
                  <c:v>6.9521442371722166</c:v>
                </c:pt>
                <c:pt idx="216">
                  <c:v>6.9497417676348414</c:v>
                </c:pt>
                <c:pt idx="217">
                  <c:v>6.9364725601955026</c:v>
                </c:pt>
                <c:pt idx="218">
                  <c:v>6.9457460396335966</c:v>
                </c:pt>
                <c:pt idx="219">
                  <c:v>6.9474445882453288</c:v>
                </c:pt>
                <c:pt idx="220">
                  <c:v>6.9427403039031264</c:v>
                </c:pt>
                <c:pt idx="221">
                  <c:v>7.2887151211485657</c:v>
                </c:pt>
                <c:pt idx="222">
                  <c:v>7.2854253006795249</c:v>
                </c:pt>
                <c:pt idx="223">
                  <c:v>8.3317338943157093</c:v>
                </c:pt>
                <c:pt idx="224">
                  <c:v>8.3388121735012124</c:v>
                </c:pt>
                <c:pt idx="225">
                  <c:v>8.3283321616769292</c:v>
                </c:pt>
                <c:pt idx="226">
                  <c:v>8.333689377376313</c:v>
                </c:pt>
                <c:pt idx="227">
                  <c:v>8.3296002788665842</c:v>
                </c:pt>
                <c:pt idx="228">
                  <c:v>7.9841876712785957</c:v>
                </c:pt>
                <c:pt idx="229">
                  <c:v>8.1334572076335174</c:v>
                </c:pt>
                <c:pt idx="230">
                  <c:v>8.1259014469419917</c:v>
                </c:pt>
                <c:pt idx="231">
                  <c:v>8.3635961874145313</c:v>
                </c:pt>
                <c:pt idx="232">
                  <c:v>8.5188477099362192</c:v>
                </c:pt>
                <c:pt idx="233">
                  <c:v>8.5255803571579971</c:v>
                </c:pt>
                <c:pt idx="234">
                  <c:v>8.5178218096564411</c:v>
                </c:pt>
                <c:pt idx="235">
                  <c:v>8.5166715578275962</c:v>
                </c:pt>
                <c:pt idx="236">
                  <c:v>8.5284220726712707</c:v>
                </c:pt>
                <c:pt idx="237">
                  <c:v>8.5206345569111264</c:v>
                </c:pt>
                <c:pt idx="238">
                  <c:v>8.5209510881269246</c:v>
                </c:pt>
                <c:pt idx="239">
                  <c:v>8.5258926491164431</c:v>
                </c:pt>
                <c:pt idx="240">
                  <c:v>8.5150994998919849</c:v>
                </c:pt>
                <c:pt idx="241">
                  <c:v>8.5173173380312583</c:v>
                </c:pt>
                <c:pt idx="242">
                  <c:v>8.5216293693036391</c:v>
                </c:pt>
                <c:pt idx="243">
                  <c:v>8.5155220125416449</c:v>
                </c:pt>
                <c:pt idx="244">
                  <c:v>8.5198043690125438</c:v>
                </c:pt>
                <c:pt idx="245">
                  <c:v>8.5105585487224626</c:v>
                </c:pt>
                <c:pt idx="246">
                  <c:v>8.5188173285918456</c:v>
                </c:pt>
                <c:pt idx="247">
                  <c:v>8.5186633022413005</c:v>
                </c:pt>
                <c:pt idx="248">
                  <c:v>8.5229435390835224</c:v>
                </c:pt>
                <c:pt idx="249">
                  <c:v>8.3935953030399038</c:v>
                </c:pt>
                <c:pt idx="250">
                  <c:v>8.3994362806731431</c:v>
                </c:pt>
                <c:pt idx="251">
                  <c:v>8.4035530919113963</c:v>
                </c:pt>
                <c:pt idx="252">
                  <c:v>8.3869645398814949</c:v>
                </c:pt>
                <c:pt idx="253">
                  <c:v>8.3999878845510629</c:v>
                </c:pt>
                <c:pt idx="254">
                  <c:v>8.3973237064850927</c:v>
                </c:pt>
                <c:pt idx="255">
                  <c:v>8.3364573218661864</c:v>
                </c:pt>
                <c:pt idx="256">
                  <c:v>8.3230732801200809</c:v>
                </c:pt>
                <c:pt idx="257">
                  <c:v>8.0361878100776885</c:v>
                </c:pt>
                <c:pt idx="258">
                  <c:v>7.8553107479793178</c:v>
                </c:pt>
                <c:pt idx="259">
                  <c:v>7.8595470685941988</c:v>
                </c:pt>
                <c:pt idx="260">
                  <c:v>7.8532484024027172</c:v>
                </c:pt>
                <c:pt idx="261">
                  <c:v>7.8569161468481781</c:v>
                </c:pt>
                <c:pt idx="262">
                  <c:v>7.8609101400567551</c:v>
                </c:pt>
                <c:pt idx="263">
                  <c:v>7.8518609937796153</c:v>
                </c:pt>
                <c:pt idx="264">
                  <c:v>7.8488477901720515</c:v>
                </c:pt>
                <c:pt idx="265">
                  <c:v>7.8592468843583676</c:v>
                </c:pt>
                <c:pt idx="266">
                  <c:v>7.2634988565791909</c:v>
                </c:pt>
                <c:pt idx="267">
                  <c:v>7.2716563401879402</c:v>
                </c:pt>
                <c:pt idx="268">
                  <c:v>7.1416318824693095</c:v>
                </c:pt>
                <c:pt idx="269">
                  <c:v>7.1219826534663317</c:v>
                </c:pt>
                <c:pt idx="270">
                  <c:v>7.3506007322727287</c:v>
                </c:pt>
                <c:pt idx="271">
                  <c:v>7.3548107842863324</c:v>
                </c:pt>
                <c:pt idx="272">
                  <c:v>7.3389896009821678</c:v>
                </c:pt>
                <c:pt idx="273">
                  <c:v>7.3796285604991283</c:v>
                </c:pt>
                <c:pt idx="274">
                  <c:v>7.3422479554141535</c:v>
                </c:pt>
                <c:pt idx="275">
                  <c:v>7.50588390569136</c:v>
                </c:pt>
                <c:pt idx="276">
                  <c:v>7.2438649572396665</c:v>
                </c:pt>
                <c:pt idx="277">
                  <c:v>7.2303478142550448</c:v>
                </c:pt>
                <c:pt idx="278">
                  <c:v>7.2424000236719284</c:v>
                </c:pt>
                <c:pt idx="279">
                  <c:v>7.2411316766167593</c:v>
                </c:pt>
                <c:pt idx="280">
                  <c:v>7.3862072880588814</c:v>
                </c:pt>
                <c:pt idx="281">
                  <c:v>7.3873667082454642</c:v>
                </c:pt>
                <c:pt idx="282">
                  <c:v>7.5252765855242547</c:v>
                </c:pt>
                <c:pt idx="283">
                  <c:v>9.236106761255245</c:v>
                </c:pt>
                <c:pt idx="284">
                  <c:v>9.2405157785667242</c:v>
                </c:pt>
                <c:pt idx="285">
                  <c:v>9.2415347174067364</c:v>
                </c:pt>
                <c:pt idx="286">
                  <c:v>9.2442958118273388</c:v>
                </c:pt>
                <c:pt idx="287">
                  <c:v>9.2372298923375435</c:v>
                </c:pt>
                <c:pt idx="288">
                  <c:v>9.2485784194331035</c:v>
                </c:pt>
                <c:pt idx="289">
                  <c:v>9.240074493775861</c:v>
                </c:pt>
                <c:pt idx="290">
                  <c:v>9.2295143035723104</c:v>
                </c:pt>
                <c:pt idx="291">
                  <c:v>9.234094165516364</c:v>
                </c:pt>
                <c:pt idx="292">
                  <c:v>9.2281130711374377</c:v>
                </c:pt>
                <c:pt idx="293">
                  <c:v>9.2413232684444484</c:v>
                </c:pt>
                <c:pt idx="294">
                  <c:v>9.2443839155616256</c:v>
                </c:pt>
                <c:pt idx="295">
                  <c:v>9.2136732521475562</c:v>
                </c:pt>
                <c:pt idx="296">
                  <c:v>9.2189839920264731</c:v>
                </c:pt>
                <c:pt idx="297">
                  <c:v>8.4075539620816233</c:v>
                </c:pt>
                <c:pt idx="298">
                  <c:v>8.4298403762590244</c:v>
                </c:pt>
                <c:pt idx="299">
                  <c:v>8.4307758080813215</c:v>
                </c:pt>
                <c:pt idx="300">
                  <c:v>8.4250207189338262</c:v>
                </c:pt>
                <c:pt idx="301">
                  <c:v>8.5977903583709434</c:v>
                </c:pt>
                <c:pt idx="302">
                  <c:v>8.2018303516310116</c:v>
                </c:pt>
                <c:pt idx="303">
                  <c:v>8.1940465317938234</c:v>
                </c:pt>
                <c:pt idx="304">
                  <c:v>8.2069098491683974</c:v>
                </c:pt>
                <c:pt idx="305">
                  <c:v>8.2083233833453395</c:v>
                </c:pt>
                <c:pt idx="306">
                  <c:v>8.2090356231878143</c:v>
                </c:pt>
                <c:pt idx="307">
                  <c:v>8.1807039575329288</c:v>
                </c:pt>
                <c:pt idx="308">
                  <c:v>8.1967719632876399</c:v>
                </c:pt>
                <c:pt idx="309">
                  <c:v>8.2152886355479833</c:v>
                </c:pt>
                <c:pt idx="310">
                  <c:v>8.2143363763513477</c:v>
                </c:pt>
                <c:pt idx="311">
                  <c:v>8.1954037747867297</c:v>
                </c:pt>
                <c:pt idx="312">
                  <c:v>8.1698983956637274</c:v>
                </c:pt>
                <c:pt idx="313">
                  <c:v>8.2131652069945673</c:v>
                </c:pt>
                <c:pt idx="314">
                  <c:v>8.2034065047840627</c:v>
                </c:pt>
                <c:pt idx="315">
                  <c:v>8.4969183859207202</c:v>
                </c:pt>
                <c:pt idx="316">
                  <c:v>8.4946882023986845</c:v>
                </c:pt>
                <c:pt idx="317">
                  <c:v>8.4526299643287039</c:v>
                </c:pt>
                <c:pt idx="318">
                  <c:v>8.4732553223382308</c:v>
                </c:pt>
                <c:pt idx="319">
                  <c:v>8.4862961163799167</c:v>
                </c:pt>
                <c:pt idx="320">
                  <c:v>8.4983976305185198</c:v>
                </c:pt>
                <c:pt idx="321">
                  <c:v>8.4872847044362594</c:v>
                </c:pt>
                <c:pt idx="322">
                  <c:v>8.4625392864731914</c:v>
                </c:pt>
                <c:pt idx="323">
                  <c:v>8.4996958091109054</c:v>
                </c:pt>
                <c:pt idx="324">
                  <c:v>8.3368479182486936</c:v>
                </c:pt>
                <c:pt idx="325">
                  <c:v>8.3320350784443757</c:v>
                </c:pt>
                <c:pt idx="326">
                  <c:v>8.0307616045012331</c:v>
                </c:pt>
                <c:pt idx="327">
                  <c:v>7.8627863436129948</c:v>
                </c:pt>
                <c:pt idx="328">
                  <c:v>7.8156951630462466</c:v>
                </c:pt>
                <c:pt idx="329">
                  <c:v>7.8592882997945033</c:v>
                </c:pt>
                <c:pt idx="330">
                  <c:v>7.8184376413692966</c:v>
                </c:pt>
                <c:pt idx="331">
                  <c:v>7.8720678298525151</c:v>
                </c:pt>
                <c:pt idx="332">
                  <c:v>7.8261503940999706</c:v>
                </c:pt>
                <c:pt idx="333">
                  <c:v>7.8144668080526714</c:v>
                </c:pt>
                <c:pt idx="334">
                  <c:v>7.9824372712256526</c:v>
                </c:pt>
                <c:pt idx="335">
                  <c:v>8.3148080297398526</c:v>
                </c:pt>
                <c:pt idx="336">
                  <c:v>8.7616117350930516</c:v>
                </c:pt>
                <c:pt idx="337">
                  <c:v>9.0930947085409919</c:v>
                </c:pt>
                <c:pt idx="338">
                  <c:v>9.0637066394027315</c:v>
                </c:pt>
                <c:pt idx="339">
                  <c:v>8.9918529581759721</c:v>
                </c:pt>
                <c:pt idx="340">
                  <c:v>9.0257687260746131</c:v>
                </c:pt>
                <c:pt idx="341">
                  <c:v>9.2914680427509033</c:v>
                </c:pt>
                <c:pt idx="342">
                  <c:v>9.5420891623764277</c:v>
                </c:pt>
                <c:pt idx="343">
                  <c:v>9.8737913530511623</c:v>
                </c:pt>
                <c:pt idx="344">
                  <c:v>9.928468414962218</c:v>
                </c:pt>
                <c:pt idx="345">
                  <c:v>9.9266924866609241</c:v>
                </c:pt>
                <c:pt idx="346">
                  <c:v>9.923577511800584</c:v>
                </c:pt>
                <c:pt idx="347">
                  <c:v>9.9041925980345891</c:v>
                </c:pt>
                <c:pt idx="348">
                  <c:v>9.925996224323594</c:v>
                </c:pt>
                <c:pt idx="349">
                  <c:v>9.6648965503277626</c:v>
                </c:pt>
                <c:pt idx="350">
                  <c:v>9.6447066407045376</c:v>
                </c:pt>
                <c:pt idx="351">
                  <c:v>10.133671710396275</c:v>
                </c:pt>
                <c:pt idx="352">
                  <c:v>10.063222973294616</c:v>
                </c:pt>
                <c:pt idx="353">
                  <c:v>10.091388479750448</c:v>
                </c:pt>
                <c:pt idx="354">
                  <c:v>10.126549203486793</c:v>
                </c:pt>
                <c:pt idx="355">
                  <c:v>10.082266870426944</c:v>
                </c:pt>
                <c:pt idx="356">
                  <c:v>10.089419598229162</c:v>
                </c:pt>
                <c:pt idx="357">
                  <c:v>10.072803113247964</c:v>
                </c:pt>
                <c:pt idx="358">
                  <c:v>10.323577279169109</c:v>
                </c:pt>
                <c:pt idx="359">
                  <c:v>10.328452947827122</c:v>
                </c:pt>
                <c:pt idx="360">
                  <c:v>10.345919018761832</c:v>
                </c:pt>
                <c:pt idx="361">
                  <c:v>10.362457243860813</c:v>
                </c:pt>
                <c:pt idx="362">
                  <c:v>10.341440998319131</c:v>
                </c:pt>
                <c:pt idx="363">
                  <c:v>10.380552924469768</c:v>
                </c:pt>
                <c:pt idx="364">
                  <c:v>10.296507645592982</c:v>
                </c:pt>
                <c:pt idx="365">
                  <c:v>10.78007026551437</c:v>
                </c:pt>
                <c:pt idx="366">
                  <c:v>10.795477342649527</c:v>
                </c:pt>
                <c:pt idx="367">
                  <c:v>10.765053671761818</c:v>
                </c:pt>
                <c:pt idx="368">
                  <c:v>10.782136424146632</c:v>
                </c:pt>
                <c:pt idx="369">
                  <c:v>10.799662500555275</c:v>
                </c:pt>
                <c:pt idx="370">
                  <c:v>10.809884030017782</c:v>
                </c:pt>
                <c:pt idx="371">
                  <c:v>10.757375657910764</c:v>
                </c:pt>
                <c:pt idx="372">
                  <c:v>10.791453393479717</c:v>
                </c:pt>
                <c:pt idx="373">
                  <c:v>10.811503282209864</c:v>
                </c:pt>
                <c:pt idx="374">
                  <c:v>10.798639720686163</c:v>
                </c:pt>
                <c:pt idx="375">
                  <c:v>10.775029805704067</c:v>
                </c:pt>
                <c:pt idx="376">
                  <c:v>11.646405569309602</c:v>
                </c:pt>
                <c:pt idx="377">
                  <c:v>11.609176188303341</c:v>
                </c:pt>
                <c:pt idx="378">
                  <c:v>11.617732750833207</c:v>
                </c:pt>
                <c:pt idx="379">
                  <c:v>12.12439136942001</c:v>
                </c:pt>
                <c:pt idx="380">
                  <c:v>12.087615412804317</c:v>
                </c:pt>
                <c:pt idx="381">
                  <c:v>11.498468318000224</c:v>
                </c:pt>
                <c:pt idx="382">
                  <c:v>11.576511572270302</c:v>
                </c:pt>
                <c:pt idx="383">
                  <c:v>11.669827006200476</c:v>
                </c:pt>
                <c:pt idx="384">
                  <c:v>11.55784226131672</c:v>
                </c:pt>
                <c:pt idx="385">
                  <c:v>11.600669036505529</c:v>
                </c:pt>
                <c:pt idx="386">
                  <c:v>11.597943764668463</c:v>
                </c:pt>
                <c:pt idx="387">
                  <c:v>11.555575736290523</c:v>
                </c:pt>
                <c:pt idx="388">
                  <c:v>11.536235493462605</c:v>
                </c:pt>
                <c:pt idx="389">
                  <c:v>11.556046568052075</c:v>
                </c:pt>
                <c:pt idx="390">
                  <c:v>11.617606064040025</c:v>
                </c:pt>
                <c:pt idx="391">
                  <c:v>11.621708022627873</c:v>
                </c:pt>
                <c:pt idx="392">
                  <c:v>11.573277605056923</c:v>
                </c:pt>
                <c:pt idx="393">
                  <c:v>11.905374932291537</c:v>
                </c:pt>
                <c:pt idx="394">
                  <c:v>11.885516051287775</c:v>
                </c:pt>
                <c:pt idx="395">
                  <c:v>11.845643633127892</c:v>
                </c:pt>
                <c:pt idx="396">
                  <c:v>11.898574185751855</c:v>
                </c:pt>
                <c:pt idx="397">
                  <c:v>11.931779892704098</c:v>
                </c:pt>
                <c:pt idx="398">
                  <c:v>11.869376135227711</c:v>
                </c:pt>
                <c:pt idx="399">
                  <c:v>11.906229665293568</c:v>
                </c:pt>
                <c:pt idx="400">
                  <c:v>11.893190089567771</c:v>
                </c:pt>
                <c:pt idx="401">
                  <c:v>11.872350688558059</c:v>
                </c:pt>
                <c:pt idx="402">
                  <c:v>11.850334869749412</c:v>
                </c:pt>
                <c:pt idx="403">
                  <c:v>11.844433190975439</c:v>
                </c:pt>
                <c:pt idx="404">
                  <c:v>11.846193177989269</c:v>
                </c:pt>
                <c:pt idx="405">
                  <c:v>11.908051514768344</c:v>
                </c:pt>
                <c:pt idx="406">
                  <c:v>11.906135840561136</c:v>
                </c:pt>
                <c:pt idx="407">
                  <c:v>11.892280711391907</c:v>
                </c:pt>
                <c:pt idx="408">
                  <c:v>11.858260482037245</c:v>
                </c:pt>
                <c:pt idx="409">
                  <c:v>11.914421286163455</c:v>
                </c:pt>
                <c:pt idx="410">
                  <c:v>11.850548295239667</c:v>
                </c:pt>
                <c:pt idx="411">
                  <c:v>11.934345122751207</c:v>
                </c:pt>
                <c:pt idx="412">
                  <c:v>10.831299295617523</c:v>
                </c:pt>
                <c:pt idx="413">
                  <c:v>10.763406275773448</c:v>
                </c:pt>
                <c:pt idx="414">
                  <c:v>10.77875641441547</c:v>
                </c:pt>
                <c:pt idx="415">
                  <c:v>10.764090887007885</c:v>
                </c:pt>
                <c:pt idx="416">
                  <c:v>10.824537728636438</c:v>
                </c:pt>
                <c:pt idx="417">
                  <c:v>9.7403692314595531</c:v>
                </c:pt>
                <c:pt idx="418">
                  <c:v>9.7413621239576891</c:v>
                </c:pt>
                <c:pt idx="419">
                  <c:v>9.7308351951872005</c:v>
                </c:pt>
                <c:pt idx="420">
                  <c:v>9.735771819570461</c:v>
                </c:pt>
                <c:pt idx="421">
                  <c:v>9.7310197515290131</c:v>
                </c:pt>
                <c:pt idx="422">
                  <c:v>9.7425292623874835</c:v>
                </c:pt>
                <c:pt idx="423">
                  <c:v>9.7288854966264751</c:v>
                </c:pt>
                <c:pt idx="424">
                  <c:v>9.9891009377864588</c:v>
                </c:pt>
                <c:pt idx="425">
                  <c:v>10.228708090840973</c:v>
                </c:pt>
                <c:pt idx="426">
                  <c:v>9.1369493147328207</c:v>
                </c:pt>
                <c:pt idx="427">
                  <c:v>9.0061154623652317</c:v>
                </c:pt>
                <c:pt idx="428">
                  <c:v>9.015087467800555</c:v>
                </c:pt>
                <c:pt idx="429">
                  <c:v>9.2239954195644955</c:v>
                </c:pt>
                <c:pt idx="430">
                  <c:v>9.1836698755438615</c:v>
                </c:pt>
                <c:pt idx="431">
                  <c:v>8.4130081400077792</c:v>
                </c:pt>
                <c:pt idx="432">
                  <c:v>7.8939995064763329</c:v>
                </c:pt>
                <c:pt idx="433">
                  <c:v>7.8968686549897669</c:v>
                </c:pt>
                <c:pt idx="434">
                  <c:v>7.8958485132961016</c:v>
                </c:pt>
                <c:pt idx="435">
                  <c:v>8.109372719712189</c:v>
                </c:pt>
                <c:pt idx="436">
                  <c:v>9.443444299915269</c:v>
                </c:pt>
                <c:pt idx="437">
                  <c:v>9.4528562540432759</c:v>
                </c:pt>
                <c:pt idx="438">
                  <c:v>9.9648005774892709</c:v>
                </c:pt>
                <c:pt idx="439">
                  <c:v>10.006049285044414</c:v>
                </c:pt>
                <c:pt idx="440">
                  <c:v>10.001291718107176</c:v>
                </c:pt>
                <c:pt idx="441">
                  <c:v>9.9333164409630204</c:v>
                </c:pt>
                <c:pt idx="442">
                  <c:v>10.24079596455233</c:v>
                </c:pt>
                <c:pt idx="443">
                  <c:v>9.1707785456037687</c:v>
                </c:pt>
                <c:pt idx="444">
                  <c:v>8.3990511733220341</c:v>
                </c:pt>
                <c:pt idx="445">
                  <c:v>8.5875637715271367</c:v>
                </c:pt>
                <c:pt idx="446">
                  <c:v>0.49902764830244883</c:v>
                </c:pt>
                <c:pt idx="447">
                  <c:v>6.3641207168209464E-3</c:v>
                </c:pt>
                <c:pt idx="448">
                  <c:v>0</c:v>
                </c:pt>
                <c:pt idx="449">
                  <c:v>0</c:v>
                </c:pt>
                <c:pt idx="450">
                  <c:v>1.05112364755534E-3</c:v>
                </c:pt>
                <c:pt idx="451">
                  <c:v>5.386702257447439</c:v>
                </c:pt>
                <c:pt idx="452">
                  <c:v>6.0923714830216937</c:v>
                </c:pt>
                <c:pt idx="453">
                  <c:v>7.5014995332136678</c:v>
                </c:pt>
                <c:pt idx="454">
                  <c:v>7.5165822785212484</c:v>
                </c:pt>
                <c:pt idx="455">
                  <c:v>8.2676553616659749</c:v>
                </c:pt>
                <c:pt idx="456">
                  <c:v>9.0256669640018128</c:v>
                </c:pt>
                <c:pt idx="457">
                  <c:v>9.562094783274663</c:v>
                </c:pt>
                <c:pt idx="458">
                  <c:v>9.5599869183014086</c:v>
                </c:pt>
                <c:pt idx="459">
                  <c:v>9.5607937446660749</c:v>
                </c:pt>
                <c:pt idx="460">
                  <c:v>9.1679775993418886</c:v>
                </c:pt>
                <c:pt idx="461">
                  <c:v>9.1725683801449414</c:v>
                </c:pt>
                <c:pt idx="462">
                  <c:v>8.5152091958321527</c:v>
                </c:pt>
                <c:pt idx="463">
                  <c:v>8.3289573770200001</c:v>
                </c:pt>
                <c:pt idx="464">
                  <c:v>7.9033490051904352</c:v>
                </c:pt>
                <c:pt idx="465">
                  <c:v>7.925677507701101</c:v>
                </c:pt>
                <c:pt idx="466">
                  <c:v>7.9255408252884072</c:v>
                </c:pt>
                <c:pt idx="467">
                  <c:v>7.8993629645970298</c:v>
                </c:pt>
                <c:pt idx="468">
                  <c:v>7.8451858705986286</c:v>
                </c:pt>
                <c:pt idx="469">
                  <c:v>7.9115364406437561</c:v>
                </c:pt>
                <c:pt idx="470">
                  <c:v>8.7674361462679826</c:v>
                </c:pt>
                <c:pt idx="471">
                  <c:v>8.7551140678307124</c:v>
                </c:pt>
                <c:pt idx="472">
                  <c:v>8.7611479606189349</c:v>
                </c:pt>
                <c:pt idx="473">
                  <c:v>8.7462408363183606</c:v>
                </c:pt>
                <c:pt idx="474">
                  <c:v>8.7503754793023099</c:v>
                </c:pt>
                <c:pt idx="475">
                  <c:v>8.7497786857445643</c:v>
                </c:pt>
                <c:pt idx="476">
                  <c:v>8.7457783411777381</c:v>
                </c:pt>
                <c:pt idx="477">
                  <c:v>8.7509563795562535</c:v>
                </c:pt>
                <c:pt idx="478">
                  <c:v>8.7564777132968779</c:v>
                </c:pt>
                <c:pt idx="479">
                  <c:v>8.7552141956446636</c:v>
                </c:pt>
                <c:pt idx="480">
                  <c:v>8.7559325729764872</c:v>
                </c:pt>
                <c:pt idx="481">
                  <c:v>8.7522349958470809</c:v>
                </c:pt>
                <c:pt idx="482">
                  <c:v>8.7397444483895157</c:v>
                </c:pt>
                <c:pt idx="483">
                  <c:v>8.7442033147710134</c:v>
                </c:pt>
                <c:pt idx="484">
                  <c:v>8.7461637537949244</c:v>
                </c:pt>
                <c:pt idx="485">
                  <c:v>7.9021824366914091</c:v>
                </c:pt>
                <c:pt idx="486">
                  <c:v>7.9032790746537085</c:v>
                </c:pt>
                <c:pt idx="487">
                  <c:v>6.0851130502215831</c:v>
                </c:pt>
                <c:pt idx="488">
                  <c:v>2.217971092952983</c:v>
                </c:pt>
                <c:pt idx="489">
                  <c:v>8.2335381705566691E-4</c:v>
                </c:pt>
                <c:pt idx="490">
                  <c:v>1.1097721736621213E-3</c:v>
                </c:pt>
                <c:pt idx="491">
                  <c:v>1.3391975983943188E-3</c:v>
                </c:pt>
                <c:pt idx="492">
                  <c:v>2.7746672671182726E-3</c:v>
                </c:pt>
                <c:pt idx="493">
                  <c:v>4.3315825007736581</c:v>
                </c:pt>
                <c:pt idx="494">
                  <c:v>8.6830072914548708</c:v>
                </c:pt>
                <c:pt idx="495">
                  <c:v>8.6756803461741168</c:v>
                </c:pt>
                <c:pt idx="496">
                  <c:v>8.6621168735669087</c:v>
                </c:pt>
                <c:pt idx="497">
                  <c:v>8.4887933180952455</c:v>
                </c:pt>
                <c:pt idx="498">
                  <c:v>8.4899895761610598</c:v>
                </c:pt>
                <c:pt idx="499">
                  <c:v>8.4893224634540729</c:v>
                </c:pt>
                <c:pt idx="500">
                  <c:v>8.4998745308704375</c:v>
                </c:pt>
                <c:pt idx="501">
                  <c:v>8.4992690976838041</c:v>
                </c:pt>
                <c:pt idx="502">
                  <c:v>8.4878705600078437</c:v>
                </c:pt>
                <c:pt idx="503">
                  <c:v>8.3241464739592992</c:v>
                </c:pt>
                <c:pt idx="504">
                  <c:v>8.304969613592462</c:v>
                </c:pt>
                <c:pt idx="505">
                  <c:v>8.4886959293788955</c:v>
                </c:pt>
                <c:pt idx="506">
                  <c:v>8.7270878159072272</c:v>
                </c:pt>
                <c:pt idx="507">
                  <c:v>8.6951899551777032</c:v>
                </c:pt>
                <c:pt idx="508">
                  <c:v>8.729250894554605</c:v>
                </c:pt>
                <c:pt idx="509">
                  <c:v>8.73083943026956</c:v>
                </c:pt>
                <c:pt idx="510">
                  <c:v>8.7236294330000295</c:v>
                </c:pt>
                <c:pt idx="511">
                  <c:v>8.0623118977522363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B0-4F1B-A1AE-C0958D9F79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2830432"/>
        <c:axId val="-2082834784"/>
      </c:lineChart>
      <c:lineChart>
        <c:grouping val="standard"/>
        <c:varyColors val="0"/>
        <c:ser>
          <c:idx val="0"/>
          <c:order val="0"/>
          <c:tx>
            <c:v>焦化汽油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焦化汽柴油数据!$E$3:$E$514</c:f>
              <c:numCache>
                <c:formatCode>m/d/yyyy</c:formatCode>
                <c:ptCount val="512"/>
                <c:pt idx="0">
                  <c:v>43773</c:v>
                </c:pt>
                <c:pt idx="1">
                  <c:v>43774</c:v>
                </c:pt>
                <c:pt idx="2">
                  <c:v>43775</c:v>
                </c:pt>
                <c:pt idx="3">
                  <c:v>43776</c:v>
                </c:pt>
                <c:pt idx="4">
                  <c:v>43777</c:v>
                </c:pt>
                <c:pt idx="5">
                  <c:v>43778</c:v>
                </c:pt>
                <c:pt idx="6">
                  <c:v>43779</c:v>
                </c:pt>
                <c:pt idx="7">
                  <c:v>43780</c:v>
                </c:pt>
                <c:pt idx="8">
                  <c:v>43781</c:v>
                </c:pt>
                <c:pt idx="9">
                  <c:v>43782</c:v>
                </c:pt>
                <c:pt idx="10">
                  <c:v>43783</c:v>
                </c:pt>
                <c:pt idx="11">
                  <c:v>43784</c:v>
                </c:pt>
                <c:pt idx="12">
                  <c:v>43785</c:v>
                </c:pt>
                <c:pt idx="13">
                  <c:v>43786</c:v>
                </c:pt>
                <c:pt idx="14">
                  <c:v>43787</c:v>
                </c:pt>
                <c:pt idx="15">
                  <c:v>43788</c:v>
                </c:pt>
                <c:pt idx="16">
                  <c:v>43789</c:v>
                </c:pt>
                <c:pt idx="17">
                  <c:v>43790</c:v>
                </c:pt>
                <c:pt idx="18">
                  <c:v>43791</c:v>
                </c:pt>
                <c:pt idx="19">
                  <c:v>43792</c:v>
                </c:pt>
                <c:pt idx="20">
                  <c:v>43793</c:v>
                </c:pt>
                <c:pt idx="21">
                  <c:v>43794</c:v>
                </c:pt>
                <c:pt idx="22">
                  <c:v>43795</c:v>
                </c:pt>
                <c:pt idx="23">
                  <c:v>43796</c:v>
                </c:pt>
                <c:pt idx="24">
                  <c:v>43797</c:v>
                </c:pt>
                <c:pt idx="25">
                  <c:v>43798</c:v>
                </c:pt>
                <c:pt idx="26">
                  <c:v>43799</c:v>
                </c:pt>
                <c:pt idx="27">
                  <c:v>43800</c:v>
                </c:pt>
                <c:pt idx="28">
                  <c:v>43801</c:v>
                </c:pt>
                <c:pt idx="29">
                  <c:v>43802</c:v>
                </c:pt>
                <c:pt idx="30">
                  <c:v>43803</c:v>
                </c:pt>
                <c:pt idx="31">
                  <c:v>43804</c:v>
                </c:pt>
                <c:pt idx="32">
                  <c:v>43805</c:v>
                </c:pt>
                <c:pt idx="33">
                  <c:v>43806</c:v>
                </c:pt>
                <c:pt idx="34">
                  <c:v>43807</c:v>
                </c:pt>
                <c:pt idx="35">
                  <c:v>43808</c:v>
                </c:pt>
                <c:pt idx="36">
                  <c:v>43809</c:v>
                </c:pt>
                <c:pt idx="37">
                  <c:v>43810</c:v>
                </c:pt>
                <c:pt idx="38">
                  <c:v>43811</c:v>
                </c:pt>
                <c:pt idx="39">
                  <c:v>43812</c:v>
                </c:pt>
                <c:pt idx="40">
                  <c:v>43813</c:v>
                </c:pt>
                <c:pt idx="41">
                  <c:v>43814</c:v>
                </c:pt>
                <c:pt idx="42">
                  <c:v>43815</c:v>
                </c:pt>
                <c:pt idx="43">
                  <c:v>43816</c:v>
                </c:pt>
                <c:pt idx="44">
                  <c:v>43817</c:v>
                </c:pt>
                <c:pt idx="45">
                  <c:v>43818</c:v>
                </c:pt>
                <c:pt idx="46">
                  <c:v>43819</c:v>
                </c:pt>
                <c:pt idx="47">
                  <c:v>43820</c:v>
                </c:pt>
                <c:pt idx="48">
                  <c:v>43821</c:v>
                </c:pt>
                <c:pt idx="49">
                  <c:v>43822</c:v>
                </c:pt>
                <c:pt idx="50">
                  <c:v>43823</c:v>
                </c:pt>
                <c:pt idx="51">
                  <c:v>43824</c:v>
                </c:pt>
                <c:pt idx="52">
                  <c:v>43825</c:v>
                </c:pt>
                <c:pt idx="53">
                  <c:v>43826</c:v>
                </c:pt>
                <c:pt idx="54">
                  <c:v>43827</c:v>
                </c:pt>
                <c:pt idx="55">
                  <c:v>43828</c:v>
                </c:pt>
                <c:pt idx="56">
                  <c:v>43829</c:v>
                </c:pt>
                <c:pt idx="57">
                  <c:v>43830</c:v>
                </c:pt>
                <c:pt idx="58">
                  <c:v>43831</c:v>
                </c:pt>
                <c:pt idx="59">
                  <c:v>43832</c:v>
                </c:pt>
                <c:pt idx="60">
                  <c:v>43833</c:v>
                </c:pt>
                <c:pt idx="61">
                  <c:v>43834</c:v>
                </c:pt>
                <c:pt idx="62">
                  <c:v>43835</c:v>
                </c:pt>
                <c:pt idx="63">
                  <c:v>43836</c:v>
                </c:pt>
                <c:pt idx="64">
                  <c:v>43837</c:v>
                </c:pt>
                <c:pt idx="65">
                  <c:v>43838</c:v>
                </c:pt>
                <c:pt idx="66">
                  <c:v>43839</c:v>
                </c:pt>
                <c:pt idx="67">
                  <c:v>43840</c:v>
                </c:pt>
                <c:pt idx="68">
                  <c:v>43841</c:v>
                </c:pt>
                <c:pt idx="69">
                  <c:v>43842</c:v>
                </c:pt>
                <c:pt idx="70">
                  <c:v>43843</c:v>
                </c:pt>
                <c:pt idx="71">
                  <c:v>43844</c:v>
                </c:pt>
                <c:pt idx="72">
                  <c:v>43845</c:v>
                </c:pt>
                <c:pt idx="73">
                  <c:v>43846</c:v>
                </c:pt>
                <c:pt idx="74">
                  <c:v>43847</c:v>
                </c:pt>
                <c:pt idx="75">
                  <c:v>43848</c:v>
                </c:pt>
                <c:pt idx="76">
                  <c:v>43849</c:v>
                </c:pt>
                <c:pt idx="77">
                  <c:v>43850</c:v>
                </c:pt>
                <c:pt idx="78">
                  <c:v>43851</c:v>
                </c:pt>
                <c:pt idx="79">
                  <c:v>43852</c:v>
                </c:pt>
                <c:pt idx="80">
                  <c:v>43853</c:v>
                </c:pt>
                <c:pt idx="81">
                  <c:v>43854</c:v>
                </c:pt>
                <c:pt idx="82">
                  <c:v>43855</c:v>
                </c:pt>
                <c:pt idx="83">
                  <c:v>43856</c:v>
                </c:pt>
                <c:pt idx="84">
                  <c:v>43857</c:v>
                </c:pt>
                <c:pt idx="85">
                  <c:v>43858</c:v>
                </c:pt>
                <c:pt idx="86">
                  <c:v>43859</c:v>
                </c:pt>
                <c:pt idx="87">
                  <c:v>43860</c:v>
                </c:pt>
                <c:pt idx="88">
                  <c:v>43861</c:v>
                </c:pt>
                <c:pt idx="89">
                  <c:v>43862</c:v>
                </c:pt>
                <c:pt idx="90">
                  <c:v>43863</c:v>
                </c:pt>
                <c:pt idx="91">
                  <c:v>43864</c:v>
                </c:pt>
                <c:pt idx="92">
                  <c:v>43865</c:v>
                </c:pt>
                <c:pt idx="93">
                  <c:v>43866</c:v>
                </c:pt>
                <c:pt idx="94">
                  <c:v>43867</c:v>
                </c:pt>
                <c:pt idx="95">
                  <c:v>43868</c:v>
                </c:pt>
                <c:pt idx="96">
                  <c:v>43869</c:v>
                </c:pt>
                <c:pt idx="97">
                  <c:v>43870</c:v>
                </c:pt>
                <c:pt idx="98">
                  <c:v>43871</c:v>
                </c:pt>
                <c:pt idx="99">
                  <c:v>43872</c:v>
                </c:pt>
                <c:pt idx="100">
                  <c:v>43873</c:v>
                </c:pt>
                <c:pt idx="101">
                  <c:v>43874</c:v>
                </c:pt>
                <c:pt idx="102">
                  <c:v>43875</c:v>
                </c:pt>
                <c:pt idx="103">
                  <c:v>43876</c:v>
                </c:pt>
                <c:pt idx="104">
                  <c:v>43877</c:v>
                </c:pt>
                <c:pt idx="105">
                  <c:v>43878</c:v>
                </c:pt>
                <c:pt idx="106">
                  <c:v>43879</c:v>
                </c:pt>
                <c:pt idx="107">
                  <c:v>43880</c:v>
                </c:pt>
                <c:pt idx="108">
                  <c:v>43881</c:v>
                </c:pt>
                <c:pt idx="109">
                  <c:v>43882</c:v>
                </c:pt>
                <c:pt idx="110">
                  <c:v>43883</c:v>
                </c:pt>
                <c:pt idx="111">
                  <c:v>43884</c:v>
                </c:pt>
                <c:pt idx="112">
                  <c:v>43885</c:v>
                </c:pt>
                <c:pt idx="113">
                  <c:v>43886</c:v>
                </c:pt>
                <c:pt idx="114">
                  <c:v>43887</c:v>
                </c:pt>
                <c:pt idx="115">
                  <c:v>43888</c:v>
                </c:pt>
                <c:pt idx="116">
                  <c:v>43889</c:v>
                </c:pt>
                <c:pt idx="117">
                  <c:v>43890</c:v>
                </c:pt>
                <c:pt idx="118">
                  <c:v>43891</c:v>
                </c:pt>
                <c:pt idx="119">
                  <c:v>43892</c:v>
                </c:pt>
                <c:pt idx="120">
                  <c:v>43893</c:v>
                </c:pt>
                <c:pt idx="121">
                  <c:v>43894</c:v>
                </c:pt>
                <c:pt idx="122">
                  <c:v>43895</c:v>
                </c:pt>
                <c:pt idx="123">
                  <c:v>43896</c:v>
                </c:pt>
                <c:pt idx="124">
                  <c:v>43897</c:v>
                </c:pt>
                <c:pt idx="125">
                  <c:v>43898</c:v>
                </c:pt>
                <c:pt idx="126">
                  <c:v>43899</c:v>
                </c:pt>
                <c:pt idx="127">
                  <c:v>43900</c:v>
                </c:pt>
                <c:pt idx="128">
                  <c:v>43901</c:v>
                </c:pt>
                <c:pt idx="129">
                  <c:v>43902</c:v>
                </c:pt>
                <c:pt idx="130">
                  <c:v>43903</c:v>
                </c:pt>
                <c:pt idx="131">
                  <c:v>43904</c:v>
                </c:pt>
                <c:pt idx="132">
                  <c:v>43905</c:v>
                </c:pt>
                <c:pt idx="133">
                  <c:v>43906</c:v>
                </c:pt>
                <c:pt idx="134">
                  <c:v>43907</c:v>
                </c:pt>
                <c:pt idx="135">
                  <c:v>43908</c:v>
                </c:pt>
                <c:pt idx="136">
                  <c:v>43909</c:v>
                </c:pt>
                <c:pt idx="137">
                  <c:v>43910</c:v>
                </c:pt>
                <c:pt idx="138">
                  <c:v>43911</c:v>
                </c:pt>
                <c:pt idx="139">
                  <c:v>43912</c:v>
                </c:pt>
                <c:pt idx="140">
                  <c:v>43913</c:v>
                </c:pt>
                <c:pt idx="141">
                  <c:v>43914</c:v>
                </c:pt>
                <c:pt idx="142">
                  <c:v>43915</c:v>
                </c:pt>
                <c:pt idx="143">
                  <c:v>43916</c:v>
                </c:pt>
                <c:pt idx="144">
                  <c:v>43917</c:v>
                </c:pt>
                <c:pt idx="145">
                  <c:v>43918</c:v>
                </c:pt>
                <c:pt idx="146">
                  <c:v>43919</c:v>
                </c:pt>
                <c:pt idx="147">
                  <c:v>43920</c:v>
                </c:pt>
                <c:pt idx="148">
                  <c:v>43921</c:v>
                </c:pt>
                <c:pt idx="149">
                  <c:v>43922</c:v>
                </c:pt>
                <c:pt idx="150">
                  <c:v>43923</c:v>
                </c:pt>
                <c:pt idx="151">
                  <c:v>43924</c:v>
                </c:pt>
                <c:pt idx="152">
                  <c:v>43925</c:v>
                </c:pt>
                <c:pt idx="153">
                  <c:v>43926</c:v>
                </c:pt>
                <c:pt idx="154">
                  <c:v>43927</c:v>
                </c:pt>
                <c:pt idx="155">
                  <c:v>43928</c:v>
                </c:pt>
                <c:pt idx="156">
                  <c:v>43929</c:v>
                </c:pt>
                <c:pt idx="157">
                  <c:v>43930</c:v>
                </c:pt>
                <c:pt idx="158">
                  <c:v>43931</c:v>
                </c:pt>
                <c:pt idx="159">
                  <c:v>43932</c:v>
                </c:pt>
                <c:pt idx="160">
                  <c:v>43933</c:v>
                </c:pt>
                <c:pt idx="161">
                  <c:v>43934</c:v>
                </c:pt>
                <c:pt idx="162">
                  <c:v>43935</c:v>
                </c:pt>
                <c:pt idx="163">
                  <c:v>43936</c:v>
                </c:pt>
                <c:pt idx="164">
                  <c:v>43937</c:v>
                </c:pt>
                <c:pt idx="165">
                  <c:v>43938</c:v>
                </c:pt>
                <c:pt idx="166">
                  <c:v>43939</c:v>
                </c:pt>
                <c:pt idx="167">
                  <c:v>43940</c:v>
                </c:pt>
                <c:pt idx="168">
                  <c:v>43941</c:v>
                </c:pt>
                <c:pt idx="169">
                  <c:v>43942</c:v>
                </c:pt>
                <c:pt idx="170">
                  <c:v>43943</c:v>
                </c:pt>
                <c:pt idx="171">
                  <c:v>43944</c:v>
                </c:pt>
                <c:pt idx="172">
                  <c:v>43945</c:v>
                </c:pt>
                <c:pt idx="173">
                  <c:v>43946</c:v>
                </c:pt>
                <c:pt idx="174">
                  <c:v>43947</c:v>
                </c:pt>
                <c:pt idx="175">
                  <c:v>43948</c:v>
                </c:pt>
                <c:pt idx="176">
                  <c:v>43949</c:v>
                </c:pt>
                <c:pt idx="177">
                  <c:v>43950</c:v>
                </c:pt>
                <c:pt idx="178">
                  <c:v>43951</c:v>
                </c:pt>
                <c:pt idx="179">
                  <c:v>43952</c:v>
                </c:pt>
                <c:pt idx="180">
                  <c:v>43953</c:v>
                </c:pt>
                <c:pt idx="181">
                  <c:v>43954</c:v>
                </c:pt>
                <c:pt idx="182">
                  <c:v>43955</c:v>
                </c:pt>
                <c:pt idx="183">
                  <c:v>43956</c:v>
                </c:pt>
                <c:pt idx="184">
                  <c:v>43957</c:v>
                </c:pt>
                <c:pt idx="185">
                  <c:v>43958</c:v>
                </c:pt>
                <c:pt idx="186">
                  <c:v>43959</c:v>
                </c:pt>
                <c:pt idx="187">
                  <c:v>43960</c:v>
                </c:pt>
                <c:pt idx="188">
                  <c:v>43961</c:v>
                </c:pt>
                <c:pt idx="189">
                  <c:v>43962</c:v>
                </c:pt>
                <c:pt idx="190">
                  <c:v>43963</c:v>
                </c:pt>
                <c:pt idx="191">
                  <c:v>43964</c:v>
                </c:pt>
                <c:pt idx="192">
                  <c:v>43965</c:v>
                </c:pt>
                <c:pt idx="193">
                  <c:v>43966</c:v>
                </c:pt>
                <c:pt idx="194">
                  <c:v>43967</c:v>
                </c:pt>
                <c:pt idx="195">
                  <c:v>43968</c:v>
                </c:pt>
                <c:pt idx="196">
                  <c:v>43969</c:v>
                </c:pt>
                <c:pt idx="197">
                  <c:v>43970</c:v>
                </c:pt>
                <c:pt idx="198">
                  <c:v>43971</c:v>
                </c:pt>
                <c:pt idx="199">
                  <c:v>43972</c:v>
                </c:pt>
                <c:pt idx="200">
                  <c:v>43973</c:v>
                </c:pt>
                <c:pt idx="201">
                  <c:v>43974</c:v>
                </c:pt>
                <c:pt idx="202">
                  <c:v>43975</c:v>
                </c:pt>
                <c:pt idx="203">
                  <c:v>43976</c:v>
                </c:pt>
                <c:pt idx="204">
                  <c:v>43977</c:v>
                </c:pt>
                <c:pt idx="205">
                  <c:v>43978</c:v>
                </c:pt>
                <c:pt idx="206">
                  <c:v>43979</c:v>
                </c:pt>
                <c:pt idx="207">
                  <c:v>43980</c:v>
                </c:pt>
                <c:pt idx="208">
                  <c:v>43981</c:v>
                </c:pt>
                <c:pt idx="209">
                  <c:v>43982</c:v>
                </c:pt>
                <c:pt idx="210">
                  <c:v>43983</c:v>
                </c:pt>
                <c:pt idx="211">
                  <c:v>43984</c:v>
                </c:pt>
                <c:pt idx="212">
                  <c:v>43985</c:v>
                </c:pt>
                <c:pt idx="213">
                  <c:v>43986</c:v>
                </c:pt>
                <c:pt idx="214">
                  <c:v>43987</c:v>
                </c:pt>
                <c:pt idx="215">
                  <c:v>43988</c:v>
                </c:pt>
                <c:pt idx="216">
                  <c:v>43989</c:v>
                </c:pt>
                <c:pt idx="217">
                  <c:v>43990</c:v>
                </c:pt>
                <c:pt idx="218">
                  <c:v>43991</c:v>
                </c:pt>
                <c:pt idx="219">
                  <c:v>43992</c:v>
                </c:pt>
                <c:pt idx="220">
                  <c:v>43993</c:v>
                </c:pt>
                <c:pt idx="221">
                  <c:v>43994</c:v>
                </c:pt>
                <c:pt idx="222">
                  <c:v>43995</c:v>
                </c:pt>
                <c:pt idx="223">
                  <c:v>43996</c:v>
                </c:pt>
                <c:pt idx="224">
                  <c:v>43997</c:v>
                </c:pt>
                <c:pt idx="225">
                  <c:v>43998</c:v>
                </c:pt>
                <c:pt idx="226">
                  <c:v>43999</c:v>
                </c:pt>
                <c:pt idx="227">
                  <c:v>44000</c:v>
                </c:pt>
                <c:pt idx="228">
                  <c:v>44001</c:v>
                </c:pt>
                <c:pt idx="229">
                  <c:v>44002</c:v>
                </c:pt>
                <c:pt idx="230">
                  <c:v>44003</c:v>
                </c:pt>
                <c:pt idx="231">
                  <c:v>44004</c:v>
                </c:pt>
                <c:pt idx="232">
                  <c:v>44005</c:v>
                </c:pt>
                <c:pt idx="233">
                  <c:v>44006</c:v>
                </c:pt>
                <c:pt idx="234">
                  <c:v>44007</c:v>
                </c:pt>
                <c:pt idx="235">
                  <c:v>44008</c:v>
                </c:pt>
                <c:pt idx="236">
                  <c:v>44009</c:v>
                </c:pt>
                <c:pt idx="237">
                  <c:v>44010</c:v>
                </c:pt>
                <c:pt idx="238">
                  <c:v>44011</c:v>
                </c:pt>
                <c:pt idx="239">
                  <c:v>44012</c:v>
                </c:pt>
                <c:pt idx="240">
                  <c:v>44013</c:v>
                </c:pt>
                <c:pt idx="241">
                  <c:v>44014</c:v>
                </c:pt>
                <c:pt idx="242">
                  <c:v>44015</c:v>
                </c:pt>
                <c:pt idx="243">
                  <c:v>44016</c:v>
                </c:pt>
                <c:pt idx="244">
                  <c:v>44017</c:v>
                </c:pt>
                <c:pt idx="245">
                  <c:v>44018</c:v>
                </c:pt>
                <c:pt idx="246">
                  <c:v>44019</c:v>
                </c:pt>
                <c:pt idx="247">
                  <c:v>44020</c:v>
                </c:pt>
                <c:pt idx="248">
                  <c:v>44021</c:v>
                </c:pt>
                <c:pt idx="249">
                  <c:v>44022</c:v>
                </c:pt>
                <c:pt idx="250">
                  <c:v>44023</c:v>
                </c:pt>
                <c:pt idx="251">
                  <c:v>44024</c:v>
                </c:pt>
                <c:pt idx="252">
                  <c:v>44025</c:v>
                </c:pt>
                <c:pt idx="253">
                  <c:v>44026</c:v>
                </c:pt>
                <c:pt idx="254">
                  <c:v>44027</c:v>
                </c:pt>
                <c:pt idx="255">
                  <c:v>44028</c:v>
                </c:pt>
                <c:pt idx="256">
                  <c:v>44029</c:v>
                </c:pt>
                <c:pt idx="257">
                  <c:v>44030</c:v>
                </c:pt>
                <c:pt idx="258">
                  <c:v>44031</c:v>
                </c:pt>
                <c:pt idx="259">
                  <c:v>44032</c:v>
                </c:pt>
                <c:pt idx="260">
                  <c:v>44033</c:v>
                </c:pt>
                <c:pt idx="261">
                  <c:v>44034</c:v>
                </c:pt>
                <c:pt idx="262">
                  <c:v>44035</c:v>
                </c:pt>
                <c:pt idx="263">
                  <c:v>44036</c:v>
                </c:pt>
                <c:pt idx="264">
                  <c:v>44037</c:v>
                </c:pt>
                <c:pt idx="265">
                  <c:v>44038</c:v>
                </c:pt>
                <c:pt idx="266">
                  <c:v>44039</c:v>
                </c:pt>
                <c:pt idx="267">
                  <c:v>44040</c:v>
                </c:pt>
                <c:pt idx="268">
                  <c:v>44041</c:v>
                </c:pt>
                <c:pt idx="269">
                  <c:v>44042</c:v>
                </c:pt>
                <c:pt idx="270">
                  <c:v>44043</c:v>
                </c:pt>
                <c:pt idx="271">
                  <c:v>44044</c:v>
                </c:pt>
                <c:pt idx="272">
                  <c:v>44045</c:v>
                </c:pt>
                <c:pt idx="273">
                  <c:v>44046</c:v>
                </c:pt>
                <c:pt idx="274">
                  <c:v>44047</c:v>
                </c:pt>
                <c:pt idx="275">
                  <c:v>44048</c:v>
                </c:pt>
                <c:pt idx="276">
                  <c:v>44049</c:v>
                </c:pt>
                <c:pt idx="277">
                  <c:v>44050</c:v>
                </c:pt>
                <c:pt idx="278">
                  <c:v>44051</c:v>
                </c:pt>
                <c:pt idx="279">
                  <c:v>44052</c:v>
                </c:pt>
                <c:pt idx="280">
                  <c:v>44053</c:v>
                </c:pt>
                <c:pt idx="281">
                  <c:v>44054</c:v>
                </c:pt>
                <c:pt idx="282">
                  <c:v>44055</c:v>
                </c:pt>
                <c:pt idx="283">
                  <c:v>44056</c:v>
                </c:pt>
                <c:pt idx="284">
                  <c:v>44057</c:v>
                </c:pt>
                <c:pt idx="285">
                  <c:v>44058</c:v>
                </c:pt>
                <c:pt idx="286">
                  <c:v>44059</c:v>
                </c:pt>
                <c:pt idx="287">
                  <c:v>44060</c:v>
                </c:pt>
                <c:pt idx="288">
                  <c:v>44061</c:v>
                </c:pt>
                <c:pt idx="289">
                  <c:v>44062</c:v>
                </c:pt>
                <c:pt idx="290">
                  <c:v>44063</c:v>
                </c:pt>
                <c:pt idx="291">
                  <c:v>44064</c:v>
                </c:pt>
                <c:pt idx="292">
                  <c:v>44065</c:v>
                </c:pt>
                <c:pt idx="293">
                  <c:v>44066</c:v>
                </c:pt>
                <c:pt idx="294">
                  <c:v>44067</c:v>
                </c:pt>
                <c:pt idx="295">
                  <c:v>44068</c:v>
                </c:pt>
                <c:pt idx="296">
                  <c:v>44069</c:v>
                </c:pt>
                <c:pt idx="297">
                  <c:v>44070</c:v>
                </c:pt>
                <c:pt idx="298">
                  <c:v>44071</c:v>
                </c:pt>
                <c:pt idx="299">
                  <c:v>44072</c:v>
                </c:pt>
                <c:pt idx="300">
                  <c:v>44073</c:v>
                </c:pt>
                <c:pt idx="301">
                  <c:v>44074</c:v>
                </c:pt>
                <c:pt idx="302">
                  <c:v>44075</c:v>
                </c:pt>
                <c:pt idx="303">
                  <c:v>44076</c:v>
                </c:pt>
                <c:pt idx="304">
                  <c:v>44077</c:v>
                </c:pt>
                <c:pt idx="305">
                  <c:v>44078</c:v>
                </c:pt>
                <c:pt idx="306">
                  <c:v>44079</c:v>
                </c:pt>
                <c:pt idx="307">
                  <c:v>44080</c:v>
                </c:pt>
                <c:pt idx="308">
                  <c:v>44081</c:v>
                </c:pt>
                <c:pt idx="309">
                  <c:v>44082</c:v>
                </c:pt>
                <c:pt idx="310">
                  <c:v>44083</c:v>
                </c:pt>
                <c:pt idx="311">
                  <c:v>44084</c:v>
                </c:pt>
                <c:pt idx="312">
                  <c:v>44085</c:v>
                </c:pt>
                <c:pt idx="313">
                  <c:v>44086</c:v>
                </c:pt>
                <c:pt idx="314">
                  <c:v>44087</c:v>
                </c:pt>
                <c:pt idx="315">
                  <c:v>44088</c:v>
                </c:pt>
                <c:pt idx="316">
                  <c:v>44089</c:v>
                </c:pt>
                <c:pt idx="317">
                  <c:v>44090</c:v>
                </c:pt>
                <c:pt idx="318">
                  <c:v>44091</c:v>
                </c:pt>
                <c:pt idx="319">
                  <c:v>44092</c:v>
                </c:pt>
                <c:pt idx="320">
                  <c:v>44093</c:v>
                </c:pt>
                <c:pt idx="321">
                  <c:v>44094</c:v>
                </c:pt>
                <c:pt idx="322">
                  <c:v>44095</c:v>
                </c:pt>
                <c:pt idx="323">
                  <c:v>44096</c:v>
                </c:pt>
                <c:pt idx="324">
                  <c:v>44097</c:v>
                </c:pt>
                <c:pt idx="325">
                  <c:v>44098</c:v>
                </c:pt>
                <c:pt idx="326">
                  <c:v>44099</c:v>
                </c:pt>
                <c:pt idx="327">
                  <c:v>44100</c:v>
                </c:pt>
                <c:pt idx="328">
                  <c:v>44101</c:v>
                </c:pt>
                <c:pt idx="329">
                  <c:v>44102</c:v>
                </c:pt>
                <c:pt idx="330">
                  <c:v>44103</c:v>
                </c:pt>
                <c:pt idx="331">
                  <c:v>44104</c:v>
                </c:pt>
                <c:pt idx="332">
                  <c:v>44105</c:v>
                </c:pt>
                <c:pt idx="333">
                  <c:v>44106</c:v>
                </c:pt>
                <c:pt idx="334">
                  <c:v>44107</c:v>
                </c:pt>
                <c:pt idx="335">
                  <c:v>44108</c:v>
                </c:pt>
                <c:pt idx="336">
                  <c:v>44109</c:v>
                </c:pt>
                <c:pt idx="337">
                  <c:v>44110</c:v>
                </c:pt>
                <c:pt idx="338">
                  <c:v>44111</c:v>
                </c:pt>
                <c:pt idx="339">
                  <c:v>44112</c:v>
                </c:pt>
                <c:pt idx="340">
                  <c:v>44113</c:v>
                </c:pt>
                <c:pt idx="341">
                  <c:v>44114</c:v>
                </c:pt>
                <c:pt idx="342">
                  <c:v>44115</c:v>
                </c:pt>
                <c:pt idx="343">
                  <c:v>44116</c:v>
                </c:pt>
                <c:pt idx="344">
                  <c:v>44117</c:v>
                </c:pt>
                <c:pt idx="345">
                  <c:v>44118</c:v>
                </c:pt>
                <c:pt idx="346">
                  <c:v>44119</c:v>
                </c:pt>
                <c:pt idx="347">
                  <c:v>44120</c:v>
                </c:pt>
                <c:pt idx="348">
                  <c:v>44121</c:v>
                </c:pt>
                <c:pt idx="349">
                  <c:v>44122</c:v>
                </c:pt>
                <c:pt idx="350">
                  <c:v>44123</c:v>
                </c:pt>
                <c:pt idx="351">
                  <c:v>44124</c:v>
                </c:pt>
                <c:pt idx="352">
                  <c:v>44125</c:v>
                </c:pt>
                <c:pt idx="353">
                  <c:v>44126</c:v>
                </c:pt>
                <c:pt idx="354">
                  <c:v>44127</c:v>
                </c:pt>
                <c:pt idx="355">
                  <c:v>44128</c:v>
                </c:pt>
                <c:pt idx="356">
                  <c:v>44129</c:v>
                </c:pt>
                <c:pt idx="357">
                  <c:v>44130</c:v>
                </c:pt>
                <c:pt idx="358">
                  <c:v>44131</c:v>
                </c:pt>
                <c:pt idx="359">
                  <c:v>44132</c:v>
                </c:pt>
                <c:pt idx="360">
                  <c:v>44133</c:v>
                </c:pt>
                <c:pt idx="361">
                  <c:v>44134</c:v>
                </c:pt>
                <c:pt idx="362">
                  <c:v>44135</c:v>
                </c:pt>
                <c:pt idx="363">
                  <c:v>44136</c:v>
                </c:pt>
                <c:pt idx="364">
                  <c:v>44137</c:v>
                </c:pt>
                <c:pt idx="365">
                  <c:v>44138</c:v>
                </c:pt>
                <c:pt idx="366">
                  <c:v>44139</c:v>
                </c:pt>
                <c:pt idx="367">
                  <c:v>44140</c:v>
                </c:pt>
                <c:pt idx="368">
                  <c:v>44141</c:v>
                </c:pt>
                <c:pt idx="369">
                  <c:v>44142</c:v>
                </c:pt>
                <c:pt idx="370">
                  <c:v>44143</c:v>
                </c:pt>
                <c:pt idx="371">
                  <c:v>44144</c:v>
                </c:pt>
                <c:pt idx="372">
                  <c:v>44145</c:v>
                </c:pt>
                <c:pt idx="373">
                  <c:v>44146</c:v>
                </c:pt>
                <c:pt idx="374">
                  <c:v>44147</c:v>
                </c:pt>
                <c:pt idx="375">
                  <c:v>44148</c:v>
                </c:pt>
                <c:pt idx="376">
                  <c:v>44149</c:v>
                </c:pt>
                <c:pt idx="377">
                  <c:v>44150</c:v>
                </c:pt>
                <c:pt idx="378">
                  <c:v>44151</c:v>
                </c:pt>
                <c:pt idx="379">
                  <c:v>44152</c:v>
                </c:pt>
                <c:pt idx="380">
                  <c:v>44153</c:v>
                </c:pt>
                <c:pt idx="381">
                  <c:v>44154</c:v>
                </c:pt>
                <c:pt idx="382">
                  <c:v>44155</c:v>
                </c:pt>
                <c:pt idx="383">
                  <c:v>44156</c:v>
                </c:pt>
                <c:pt idx="384">
                  <c:v>44157</c:v>
                </c:pt>
                <c:pt idx="385">
                  <c:v>44158</c:v>
                </c:pt>
                <c:pt idx="386">
                  <c:v>44159</c:v>
                </c:pt>
                <c:pt idx="387">
                  <c:v>44160</c:v>
                </c:pt>
                <c:pt idx="388">
                  <c:v>44161</c:v>
                </c:pt>
                <c:pt idx="389">
                  <c:v>44162</c:v>
                </c:pt>
                <c:pt idx="390">
                  <c:v>44163</c:v>
                </c:pt>
                <c:pt idx="391">
                  <c:v>44164</c:v>
                </c:pt>
                <c:pt idx="392">
                  <c:v>44165</c:v>
                </c:pt>
                <c:pt idx="393">
                  <c:v>44166</c:v>
                </c:pt>
                <c:pt idx="394">
                  <c:v>44167</c:v>
                </c:pt>
                <c:pt idx="395">
                  <c:v>44168</c:v>
                </c:pt>
                <c:pt idx="396">
                  <c:v>44169</c:v>
                </c:pt>
                <c:pt idx="397">
                  <c:v>44170</c:v>
                </c:pt>
                <c:pt idx="398">
                  <c:v>44171</c:v>
                </c:pt>
                <c:pt idx="399">
                  <c:v>44172</c:v>
                </c:pt>
                <c:pt idx="400">
                  <c:v>44173</c:v>
                </c:pt>
                <c:pt idx="401">
                  <c:v>44174</c:v>
                </c:pt>
                <c:pt idx="402">
                  <c:v>44175</c:v>
                </c:pt>
                <c:pt idx="403">
                  <c:v>44176</c:v>
                </c:pt>
                <c:pt idx="404">
                  <c:v>44177</c:v>
                </c:pt>
                <c:pt idx="405">
                  <c:v>44178</c:v>
                </c:pt>
                <c:pt idx="406">
                  <c:v>44179</c:v>
                </c:pt>
                <c:pt idx="407">
                  <c:v>44180</c:v>
                </c:pt>
                <c:pt idx="408">
                  <c:v>44181</c:v>
                </c:pt>
                <c:pt idx="409">
                  <c:v>44182</c:v>
                </c:pt>
                <c:pt idx="410">
                  <c:v>44183</c:v>
                </c:pt>
                <c:pt idx="411">
                  <c:v>44184</c:v>
                </c:pt>
                <c:pt idx="412">
                  <c:v>44185</c:v>
                </c:pt>
                <c:pt idx="413">
                  <c:v>44186</c:v>
                </c:pt>
                <c:pt idx="414">
                  <c:v>44187</c:v>
                </c:pt>
                <c:pt idx="415">
                  <c:v>44188</c:v>
                </c:pt>
                <c:pt idx="416">
                  <c:v>44189</c:v>
                </c:pt>
                <c:pt idx="417">
                  <c:v>44190</c:v>
                </c:pt>
                <c:pt idx="418">
                  <c:v>44191</c:v>
                </c:pt>
                <c:pt idx="419">
                  <c:v>44192</c:v>
                </c:pt>
                <c:pt idx="420">
                  <c:v>44193</c:v>
                </c:pt>
                <c:pt idx="421">
                  <c:v>44194</c:v>
                </c:pt>
                <c:pt idx="422">
                  <c:v>44195</c:v>
                </c:pt>
                <c:pt idx="423">
                  <c:v>44196</c:v>
                </c:pt>
                <c:pt idx="424">
                  <c:v>44197</c:v>
                </c:pt>
                <c:pt idx="425">
                  <c:v>44198</c:v>
                </c:pt>
                <c:pt idx="426">
                  <c:v>44199</c:v>
                </c:pt>
                <c:pt idx="427">
                  <c:v>44200</c:v>
                </c:pt>
                <c:pt idx="428">
                  <c:v>44201</c:v>
                </c:pt>
                <c:pt idx="429">
                  <c:v>44202</c:v>
                </c:pt>
                <c:pt idx="430">
                  <c:v>44203</c:v>
                </c:pt>
                <c:pt idx="431">
                  <c:v>44204</c:v>
                </c:pt>
                <c:pt idx="432">
                  <c:v>44205</c:v>
                </c:pt>
                <c:pt idx="433">
                  <c:v>44206</c:v>
                </c:pt>
                <c:pt idx="434">
                  <c:v>44207</c:v>
                </c:pt>
                <c:pt idx="435">
                  <c:v>44208</c:v>
                </c:pt>
                <c:pt idx="436">
                  <c:v>44209</c:v>
                </c:pt>
                <c:pt idx="437">
                  <c:v>44210</c:v>
                </c:pt>
                <c:pt idx="438">
                  <c:v>44211</c:v>
                </c:pt>
                <c:pt idx="439">
                  <c:v>44212</c:v>
                </c:pt>
                <c:pt idx="440">
                  <c:v>44213</c:v>
                </c:pt>
                <c:pt idx="441">
                  <c:v>44214</c:v>
                </c:pt>
                <c:pt idx="442">
                  <c:v>44215</c:v>
                </c:pt>
                <c:pt idx="443">
                  <c:v>44216</c:v>
                </c:pt>
                <c:pt idx="444">
                  <c:v>44217</c:v>
                </c:pt>
                <c:pt idx="445">
                  <c:v>44218</c:v>
                </c:pt>
                <c:pt idx="446">
                  <c:v>44219</c:v>
                </c:pt>
                <c:pt idx="447">
                  <c:v>44220</c:v>
                </c:pt>
                <c:pt idx="448">
                  <c:v>44221</c:v>
                </c:pt>
                <c:pt idx="449">
                  <c:v>44222</c:v>
                </c:pt>
                <c:pt idx="450">
                  <c:v>44223</c:v>
                </c:pt>
                <c:pt idx="451">
                  <c:v>44224</c:v>
                </c:pt>
                <c:pt idx="452">
                  <c:v>44225</c:v>
                </c:pt>
                <c:pt idx="453">
                  <c:v>44226</c:v>
                </c:pt>
                <c:pt idx="454">
                  <c:v>44227</c:v>
                </c:pt>
                <c:pt idx="455">
                  <c:v>44228</c:v>
                </c:pt>
                <c:pt idx="456">
                  <c:v>44229</c:v>
                </c:pt>
                <c:pt idx="457">
                  <c:v>44230</c:v>
                </c:pt>
                <c:pt idx="458">
                  <c:v>44231</c:v>
                </c:pt>
                <c:pt idx="459">
                  <c:v>44232</c:v>
                </c:pt>
                <c:pt idx="460">
                  <c:v>44233</c:v>
                </c:pt>
                <c:pt idx="461">
                  <c:v>44234</c:v>
                </c:pt>
                <c:pt idx="462">
                  <c:v>44235</c:v>
                </c:pt>
                <c:pt idx="463">
                  <c:v>44236</c:v>
                </c:pt>
                <c:pt idx="464">
                  <c:v>44237</c:v>
                </c:pt>
                <c:pt idx="465">
                  <c:v>44238</c:v>
                </c:pt>
                <c:pt idx="466">
                  <c:v>44239</c:v>
                </c:pt>
                <c:pt idx="467">
                  <c:v>44240</c:v>
                </c:pt>
                <c:pt idx="468">
                  <c:v>44241</c:v>
                </c:pt>
                <c:pt idx="469">
                  <c:v>44242</c:v>
                </c:pt>
                <c:pt idx="470">
                  <c:v>44243</c:v>
                </c:pt>
                <c:pt idx="471">
                  <c:v>44244</c:v>
                </c:pt>
                <c:pt idx="472">
                  <c:v>44245</c:v>
                </c:pt>
                <c:pt idx="473">
                  <c:v>44246</c:v>
                </c:pt>
                <c:pt idx="474">
                  <c:v>44247</c:v>
                </c:pt>
                <c:pt idx="475">
                  <c:v>44248</c:v>
                </c:pt>
                <c:pt idx="476">
                  <c:v>44249</c:v>
                </c:pt>
                <c:pt idx="477">
                  <c:v>44250</c:v>
                </c:pt>
                <c:pt idx="478">
                  <c:v>44251</c:v>
                </c:pt>
                <c:pt idx="479">
                  <c:v>44252</c:v>
                </c:pt>
                <c:pt idx="480">
                  <c:v>44253</c:v>
                </c:pt>
                <c:pt idx="481">
                  <c:v>44254</c:v>
                </c:pt>
                <c:pt idx="482">
                  <c:v>44255</c:v>
                </c:pt>
                <c:pt idx="483">
                  <c:v>44256</c:v>
                </c:pt>
                <c:pt idx="484">
                  <c:v>44257</c:v>
                </c:pt>
                <c:pt idx="485">
                  <c:v>44258</c:v>
                </c:pt>
                <c:pt idx="486">
                  <c:v>44259</c:v>
                </c:pt>
                <c:pt idx="487">
                  <c:v>44260</c:v>
                </c:pt>
                <c:pt idx="488">
                  <c:v>44261</c:v>
                </c:pt>
                <c:pt idx="489">
                  <c:v>44262</c:v>
                </c:pt>
                <c:pt idx="490">
                  <c:v>44263</c:v>
                </c:pt>
                <c:pt idx="491">
                  <c:v>44264</c:v>
                </c:pt>
                <c:pt idx="492">
                  <c:v>44265</c:v>
                </c:pt>
                <c:pt idx="493">
                  <c:v>44266</c:v>
                </c:pt>
                <c:pt idx="494">
                  <c:v>44267</c:v>
                </c:pt>
                <c:pt idx="495">
                  <c:v>44268</c:v>
                </c:pt>
                <c:pt idx="496">
                  <c:v>44269</c:v>
                </c:pt>
                <c:pt idx="497">
                  <c:v>44270</c:v>
                </c:pt>
                <c:pt idx="498">
                  <c:v>44271</c:v>
                </c:pt>
                <c:pt idx="499">
                  <c:v>44272</c:v>
                </c:pt>
                <c:pt idx="500">
                  <c:v>44273</c:v>
                </c:pt>
                <c:pt idx="501">
                  <c:v>44274</c:v>
                </c:pt>
                <c:pt idx="502">
                  <c:v>44275</c:v>
                </c:pt>
                <c:pt idx="503">
                  <c:v>44276</c:v>
                </c:pt>
                <c:pt idx="504">
                  <c:v>44277</c:v>
                </c:pt>
                <c:pt idx="505">
                  <c:v>44278</c:v>
                </c:pt>
                <c:pt idx="506">
                  <c:v>44279</c:v>
                </c:pt>
                <c:pt idx="507">
                  <c:v>44280</c:v>
                </c:pt>
                <c:pt idx="508">
                  <c:v>44281</c:v>
                </c:pt>
                <c:pt idx="509">
                  <c:v>44282</c:v>
                </c:pt>
                <c:pt idx="510">
                  <c:v>44283</c:v>
                </c:pt>
                <c:pt idx="511">
                  <c:v>44284</c:v>
                </c:pt>
              </c:numCache>
            </c:numRef>
          </c:cat>
          <c:val>
            <c:numRef>
              <c:f>焦化汽柴油数据!$F$3:$F$514</c:f>
              <c:numCache>
                <c:formatCode>0.0_ </c:formatCode>
                <c:ptCount val="512"/>
                <c:pt idx="0">
                  <c:v>5.169849495269285E-4</c:v>
                </c:pt>
                <c:pt idx="1">
                  <c:v>3.6200694829260285</c:v>
                </c:pt>
                <c:pt idx="2">
                  <c:v>6.8058108892708384</c:v>
                </c:pt>
                <c:pt idx="3">
                  <c:v>7.7461025446643159</c:v>
                </c:pt>
                <c:pt idx="4">
                  <c:v>7.4462752384051258</c:v>
                </c:pt>
                <c:pt idx="5">
                  <c:v>7.4286096735276796</c:v>
                </c:pt>
                <c:pt idx="6">
                  <c:v>7.4493989313031417</c:v>
                </c:pt>
                <c:pt idx="7">
                  <c:v>5.3780135373445317</c:v>
                </c:pt>
                <c:pt idx="8">
                  <c:v>5.3643364840684464</c:v>
                </c:pt>
                <c:pt idx="9">
                  <c:v>5.3501900285146533</c:v>
                </c:pt>
                <c:pt idx="10">
                  <c:v>5.3977986187618487</c:v>
                </c:pt>
                <c:pt idx="11">
                  <c:v>5.3745374182286048</c:v>
                </c:pt>
                <c:pt idx="12">
                  <c:v>5.3619551071476428</c:v>
                </c:pt>
                <c:pt idx="13">
                  <c:v>6.0700295433295164</c:v>
                </c:pt>
                <c:pt idx="14">
                  <c:v>6.0846182971110157</c:v>
                </c:pt>
                <c:pt idx="15">
                  <c:v>6.5390712786176284</c:v>
                </c:pt>
                <c:pt idx="16">
                  <c:v>6.517726531737897</c:v>
                </c:pt>
                <c:pt idx="17">
                  <c:v>6.4940511421836797</c:v>
                </c:pt>
                <c:pt idx="18">
                  <c:v>6.964806179955743</c:v>
                </c:pt>
                <c:pt idx="19">
                  <c:v>6.9032160312858579</c:v>
                </c:pt>
                <c:pt idx="20">
                  <c:v>6.8616333022464726</c:v>
                </c:pt>
                <c:pt idx="21">
                  <c:v>6.941907693391169</c:v>
                </c:pt>
                <c:pt idx="22">
                  <c:v>6.9861513049123598</c:v>
                </c:pt>
                <c:pt idx="23">
                  <c:v>6.9648440931712576</c:v>
                </c:pt>
                <c:pt idx="24">
                  <c:v>6.9619546188991093</c:v>
                </c:pt>
                <c:pt idx="25">
                  <c:v>6.9488429240151692</c:v>
                </c:pt>
                <c:pt idx="26">
                  <c:v>6.992548559590543</c:v>
                </c:pt>
                <c:pt idx="27">
                  <c:v>6.9362099391396264</c:v>
                </c:pt>
                <c:pt idx="28">
                  <c:v>6.9180567225723593</c:v>
                </c:pt>
                <c:pt idx="29">
                  <c:v>6.9996170052729862</c:v>
                </c:pt>
                <c:pt idx="30">
                  <c:v>7.38830321313913</c:v>
                </c:pt>
                <c:pt idx="31">
                  <c:v>7.3825588879234214</c:v>
                </c:pt>
                <c:pt idx="32">
                  <c:v>7.3078367605468761</c:v>
                </c:pt>
                <c:pt idx="33">
                  <c:v>7.3649161391587521</c:v>
                </c:pt>
                <c:pt idx="34">
                  <c:v>7.2789286288950361</c:v>
                </c:pt>
                <c:pt idx="35">
                  <c:v>7.3439092016257703</c:v>
                </c:pt>
                <c:pt idx="36">
                  <c:v>8.1585902186101276</c:v>
                </c:pt>
                <c:pt idx="37">
                  <c:v>9.7567443571924279</c:v>
                </c:pt>
                <c:pt idx="38">
                  <c:v>9.5564845291089267</c:v>
                </c:pt>
                <c:pt idx="39">
                  <c:v>9.1806267808547162</c:v>
                </c:pt>
                <c:pt idx="40">
                  <c:v>9.2136367935982992</c:v>
                </c:pt>
                <c:pt idx="41">
                  <c:v>9.0249517893922722</c:v>
                </c:pt>
                <c:pt idx="42">
                  <c:v>9.2299615723167516</c:v>
                </c:pt>
                <c:pt idx="43">
                  <c:v>9.1667966420507181</c:v>
                </c:pt>
                <c:pt idx="44">
                  <c:v>8.9606263516808013</c:v>
                </c:pt>
                <c:pt idx="45">
                  <c:v>8.0007312461973061</c:v>
                </c:pt>
                <c:pt idx="46">
                  <c:v>7.9903834946153554</c:v>
                </c:pt>
                <c:pt idx="47">
                  <c:v>7.369369236993041</c:v>
                </c:pt>
                <c:pt idx="48">
                  <c:v>7.3838504186474596</c:v>
                </c:pt>
                <c:pt idx="49">
                  <c:v>7.4038824357421662</c:v>
                </c:pt>
                <c:pt idx="50">
                  <c:v>7.2742071834392243</c:v>
                </c:pt>
                <c:pt idx="51">
                  <c:v>7.1773984816641168</c:v>
                </c:pt>
                <c:pt idx="52">
                  <c:v>7.6021728515625</c:v>
                </c:pt>
                <c:pt idx="53">
                  <c:v>7.5497415125286178</c:v>
                </c:pt>
                <c:pt idx="54">
                  <c:v>7.5779603923057532</c:v>
                </c:pt>
                <c:pt idx="55">
                  <c:v>7.2577075360763175</c:v>
                </c:pt>
                <c:pt idx="56">
                  <c:v>7.2480003656873464</c:v>
                </c:pt>
                <c:pt idx="57">
                  <c:v>7.6065834809179584</c:v>
                </c:pt>
                <c:pt idx="58">
                  <c:v>7.5735345108563736</c:v>
                </c:pt>
                <c:pt idx="59">
                  <c:v>7.5771765801680031</c:v>
                </c:pt>
                <c:pt idx="60">
                  <c:v>7.5697933834291335</c:v>
                </c:pt>
                <c:pt idx="61">
                  <c:v>8.1013712643656497</c:v>
                </c:pt>
                <c:pt idx="62">
                  <c:v>7.9731582921488382</c:v>
                </c:pt>
                <c:pt idx="63">
                  <c:v>7.9003684154430225</c:v>
                </c:pt>
                <c:pt idx="64">
                  <c:v>7.8342504492536662</c:v>
                </c:pt>
                <c:pt idx="65">
                  <c:v>7.6245318326083096</c:v>
                </c:pt>
                <c:pt idx="66">
                  <c:v>7.8581612251668762</c:v>
                </c:pt>
                <c:pt idx="67">
                  <c:v>7.8645889872571733</c:v>
                </c:pt>
                <c:pt idx="68">
                  <c:v>7.875177492336821</c:v>
                </c:pt>
                <c:pt idx="69">
                  <c:v>7.8579568664738826</c:v>
                </c:pt>
                <c:pt idx="70">
                  <c:v>7.8568574167055765</c:v>
                </c:pt>
                <c:pt idx="71">
                  <c:v>7.8683982332945757</c:v>
                </c:pt>
                <c:pt idx="72">
                  <c:v>7.8776366086091798</c:v>
                </c:pt>
                <c:pt idx="73">
                  <c:v>7.8300305698806456</c:v>
                </c:pt>
                <c:pt idx="74">
                  <c:v>7.8442416733914309</c:v>
                </c:pt>
                <c:pt idx="75">
                  <c:v>7.8181646859938736</c:v>
                </c:pt>
                <c:pt idx="76">
                  <c:v>7.8296705385230414</c:v>
                </c:pt>
                <c:pt idx="77">
                  <c:v>7.8550124654994118</c:v>
                </c:pt>
                <c:pt idx="78">
                  <c:v>7.8357543658027842</c:v>
                </c:pt>
                <c:pt idx="79">
                  <c:v>7.9963027141977312</c:v>
                </c:pt>
                <c:pt idx="80">
                  <c:v>8.1608126715800644</c:v>
                </c:pt>
                <c:pt idx="81">
                  <c:v>8.1418927364331086</c:v>
                </c:pt>
                <c:pt idx="82">
                  <c:v>8.148010450421749</c:v>
                </c:pt>
                <c:pt idx="83">
                  <c:v>8.1385170028214677</c:v>
                </c:pt>
                <c:pt idx="84">
                  <c:v>8.1580132002479502</c:v>
                </c:pt>
                <c:pt idx="85">
                  <c:v>8.1613997556864373</c:v>
                </c:pt>
                <c:pt idx="86">
                  <c:v>8.1389694904564482</c:v>
                </c:pt>
                <c:pt idx="87">
                  <c:v>8.1581694403730332</c:v>
                </c:pt>
                <c:pt idx="88">
                  <c:v>5.6708733181798898</c:v>
                </c:pt>
                <c:pt idx="89">
                  <c:v>5.3157706266184039</c:v>
                </c:pt>
                <c:pt idx="90">
                  <c:v>2.3950956760672529E-4</c:v>
                </c:pt>
                <c:pt idx="91">
                  <c:v>2.7360848783198271E-4</c:v>
                </c:pt>
                <c:pt idx="92">
                  <c:v>9.704793130878883E-5</c:v>
                </c:pt>
                <c:pt idx="93">
                  <c:v>2.789688513202723E-4</c:v>
                </c:pt>
                <c:pt idx="94">
                  <c:v>5.4854655934982949E-4</c:v>
                </c:pt>
                <c:pt idx="95">
                  <c:v>2.9754815249749761E-4</c:v>
                </c:pt>
                <c:pt idx="96">
                  <c:v>1.01277962345743E-4</c:v>
                </c:pt>
                <c:pt idx="97">
                  <c:v>3.7944624442978389E-4</c:v>
                </c:pt>
                <c:pt idx="98">
                  <c:v>3.7316889591746056E-4</c:v>
                </c:pt>
                <c:pt idx="99">
                  <c:v>1.8588973683563546E-4</c:v>
                </c:pt>
                <c:pt idx="100">
                  <c:v>7.270347926365304E-4</c:v>
                </c:pt>
                <c:pt idx="101">
                  <c:v>4.5703670296531455E-5</c:v>
                </c:pt>
                <c:pt idx="102">
                  <c:v>8.5202155507171332E-4</c:v>
                </c:pt>
                <c:pt idx="103">
                  <c:v>4.5427873897334485E-5</c:v>
                </c:pt>
                <c:pt idx="104">
                  <c:v>1.162818242321922E-4</c:v>
                </c:pt>
                <c:pt idx="105">
                  <c:v>3.0039734117242255E-4</c:v>
                </c:pt>
                <c:pt idx="106">
                  <c:v>4.527258485040401E-4</c:v>
                </c:pt>
                <c:pt idx="107">
                  <c:v>3.1591554678968059E-4</c:v>
                </c:pt>
                <c:pt idx="108">
                  <c:v>6.7439077364081046E-4</c:v>
                </c:pt>
                <c:pt idx="109">
                  <c:v>1.0729953643628212E-4</c:v>
                </c:pt>
                <c:pt idx="110">
                  <c:v>4.3986979706129746E-4</c:v>
                </c:pt>
                <c:pt idx="111">
                  <c:v>1.4931107808972586E-4</c:v>
                </c:pt>
                <c:pt idx="112">
                  <c:v>5.7878117576345338E-4</c:v>
                </c:pt>
                <c:pt idx="113">
                  <c:v>7.5435839426854869E-4</c:v>
                </c:pt>
                <c:pt idx="114">
                  <c:v>6.0365798813978003E-4</c:v>
                </c:pt>
                <c:pt idx="115">
                  <c:v>3.0210819844727336E-4</c:v>
                </c:pt>
                <c:pt idx="116">
                  <c:v>9.0059787800348126E-6</c:v>
                </c:pt>
                <c:pt idx="117">
                  <c:v>2.0178359377232034</c:v>
                </c:pt>
                <c:pt idx="118">
                  <c:v>3.9325678109781701</c:v>
                </c:pt>
                <c:pt idx="119">
                  <c:v>5.774268654566475</c:v>
                </c:pt>
                <c:pt idx="120">
                  <c:v>7.2652244226525067</c:v>
                </c:pt>
                <c:pt idx="121">
                  <c:v>7.0106047244313725</c:v>
                </c:pt>
                <c:pt idx="122">
                  <c:v>7.0050428060233099</c:v>
                </c:pt>
                <c:pt idx="123">
                  <c:v>7.0141092015414337</c:v>
                </c:pt>
                <c:pt idx="124">
                  <c:v>7.0092520605200974</c:v>
                </c:pt>
                <c:pt idx="125">
                  <c:v>7.0244104634209155</c:v>
                </c:pt>
                <c:pt idx="126">
                  <c:v>7.010968825949301</c:v>
                </c:pt>
                <c:pt idx="127">
                  <c:v>7.0088190206632968</c:v>
                </c:pt>
                <c:pt idx="128">
                  <c:v>7.0161291618008246</c:v>
                </c:pt>
                <c:pt idx="129">
                  <c:v>3.8032861701183175E-4</c:v>
                </c:pt>
                <c:pt idx="130">
                  <c:v>1.9343813950286486</c:v>
                </c:pt>
                <c:pt idx="131">
                  <c:v>7.6452030697793401</c:v>
                </c:pt>
                <c:pt idx="132">
                  <c:v>7.6384202315441891</c:v>
                </c:pt>
                <c:pt idx="133">
                  <c:v>7.6431050389719815</c:v>
                </c:pt>
                <c:pt idx="134">
                  <c:v>7.648172631060965</c:v>
                </c:pt>
                <c:pt idx="135">
                  <c:v>7.6333976729447581</c:v>
                </c:pt>
                <c:pt idx="136">
                  <c:v>7.63481953915164</c:v>
                </c:pt>
                <c:pt idx="137">
                  <c:v>7.6361824644677823</c:v>
                </c:pt>
                <c:pt idx="138">
                  <c:v>7.929679102124064</c:v>
                </c:pt>
                <c:pt idx="139">
                  <c:v>7.9256277332928127</c:v>
                </c:pt>
                <c:pt idx="140">
                  <c:v>7.9158025061872817</c:v>
                </c:pt>
                <c:pt idx="141">
                  <c:v>7.9226661563695773</c:v>
                </c:pt>
                <c:pt idx="142">
                  <c:v>7.9280092278606631</c:v>
                </c:pt>
                <c:pt idx="143">
                  <c:v>6.8152273797274514</c:v>
                </c:pt>
                <c:pt idx="144">
                  <c:v>6.768784064362074</c:v>
                </c:pt>
                <c:pt idx="145">
                  <c:v>6.78337070001679</c:v>
                </c:pt>
                <c:pt idx="146">
                  <c:v>6.7888119980829247</c:v>
                </c:pt>
                <c:pt idx="147">
                  <c:v>6.7847303779912522</c:v>
                </c:pt>
                <c:pt idx="148">
                  <c:v>6.7847614120106412</c:v>
                </c:pt>
                <c:pt idx="149">
                  <c:v>6.7804819968565324</c:v>
                </c:pt>
                <c:pt idx="150">
                  <c:v>6.783704288202566</c:v>
                </c:pt>
                <c:pt idx="151">
                  <c:v>6.7754313267130328</c:v>
                </c:pt>
                <c:pt idx="152">
                  <c:v>6.5487630251082161</c:v>
                </c:pt>
                <c:pt idx="153">
                  <c:v>6.5569070061150034</c:v>
                </c:pt>
                <c:pt idx="154">
                  <c:v>6.5530234393020272</c:v>
                </c:pt>
                <c:pt idx="155">
                  <c:v>6.5524999305495921</c:v>
                </c:pt>
                <c:pt idx="156">
                  <c:v>6.5504374639068343</c:v>
                </c:pt>
                <c:pt idx="157">
                  <c:v>6.5576784580831005</c:v>
                </c:pt>
                <c:pt idx="158">
                  <c:v>6.5528859853707973</c:v>
                </c:pt>
                <c:pt idx="159">
                  <c:v>6.555266108706304</c:v>
                </c:pt>
                <c:pt idx="160">
                  <c:v>6.5662163860028393</c:v>
                </c:pt>
                <c:pt idx="161">
                  <c:v>6.541886382500854</c:v>
                </c:pt>
                <c:pt idx="162">
                  <c:v>6.5548473332120505</c:v>
                </c:pt>
                <c:pt idx="163">
                  <c:v>6.5530408568014371</c:v>
                </c:pt>
                <c:pt idx="164">
                  <c:v>6.5517775727880441</c:v>
                </c:pt>
                <c:pt idx="165">
                  <c:v>6.5518985744842775</c:v>
                </c:pt>
                <c:pt idx="166">
                  <c:v>6.5473754784696414</c:v>
                </c:pt>
                <c:pt idx="167">
                  <c:v>6.6705779531395129</c:v>
                </c:pt>
                <c:pt idx="168">
                  <c:v>6.7896902918890643</c:v>
                </c:pt>
                <c:pt idx="169">
                  <c:v>6.7789746301847211</c:v>
                </c:pt>
                <c:pt idx="170">
                  <c:v>7.0360808401769264</c:v>
                </c:pt>
                <c:pt idx="171">
                  <c:v>7.0363146389265792</c:v>
                </c:pt>
                <c:pt idx="172">
                  <c:v>7.3089584920488591</c:v>
                </c:pt>
                <c:pt idx="173">
                  <c:v>7.3117936584523671</c:v>
                </c:pt>
                <c:pt idx="174">
                  <c:v>7.309883497180766</c:v>
                </c:pt>
                <c:pt idx="175">
                  <c:v>7.3100690850462486</c:v>
                </c:pt>
                <c:pt idx="176">
                  <c:v>7.2981518500161329</c:v>
                </c:pt>
                <c:pt idx="177">
                  <c:v>7.8542786685983064</c:v>
                </c:pt>
                <c:pt idx="178">
                  <c:v>7.8534912561250616</c:v>
                </c:pt>
                <c:pt idx="179">
                  <c:v>7.863694952455007</c:v>
                </c:pt>
                <c:pt idx="180">
                  <c:v>7.6386399744442928</c:v>
                </c:pt>
                <c:pt idx="181">
                  <c:v>7.6347561586127881</c:v>
                </c:pt>
                <c:pt idx="182">
                  <c:v>7.6464367430035693</c:v>
                </c:pt>
                <c:pt idx="183">
                  <c:v>7.6370215522972851</c:v>
                </c:pt>
                <c:pt idx="184">
                  <c:v>7.6451030677973195</c:v>
                </c:pt>
                <c:pt idx="185">
                  <c:v>7.9276638246652018</c:v>
                </c:pt>
                <c:pt idx="186">
                  <c:v>7.8547068753477127</c:v>
                </c:pt>
                <c:pt idx="187">
                  <c:v>7.8602382616911752</c:v>
                </c:pt>
                <c:pt idx="188">
                  <c:v>7.8603268074644363</c:v>
                </c:pt>
                <c:pt idx="189">
                  <c:v>7.8501958087607457</c:v>
                </c:pt>
                <c:pt idx="190">
                  <c:v>7.8552013694353064</c:v>
                </c:pt>
                <c:pt idx="191">
                  <c:v>7.8528453707452401</c:v>
                </c:pt>
                <c:pt idx="192">
                  <c:v>6.4113603682196416</c:v>
                </c:pt>
                <c:pt idx="193">
                  <c:v>6.4290661172651182</c:v>
                </c:pt>
                <c:pt idx="194">
                  <c:v>6.4189208150134398</c:v>
                </c:pt>
                <c:pt idx="195">
                  <c:v>6.4376393914807526</c:v>
                </c:pt>
                <c:pt idx="196">
                  <c:v>6.4301157252389229</c:v>
                </c:pt>
                <c:pt idx="197">
                  <c:v>6.4321849718478932</c:v>
                </c:pt>
                <c:pt idx="198">
                  <c:v>6.4299965290056882</c:v>
                </c:pt>
                <c:pt idx="199">
                  <c:v>6.425789923654472</c:v>
                </c:pt>
                <c:pt idx="200">
                  <c:v>6.4358909530195199</c:v>
                </c:pt>
                <c:pt idx="201">
                  <c:v>6.427453221949107</c:v>
                </c:pt>
                <c:pt idx="202">
                  <c:v>6.4307600660197295</c:v>
                </c:pt>
                <c:pt idx="203">
                  <c:v>6.427142630621363</c:v>
                </c:pt>
                <c:pt idx="204">
                  <c:v>6.2544870820246015</c:v>
                </c:pt>
                <c:pt idx="205">
                  <c:v>7.289791861905945</c:v>
                </c:pt>
                <c:pt idx="206">
                  <c:v>7.2774358312835963</c:v>
                </c:pt>
                <c:pt idx="207">
                  <c:v>7.2843803456271612</c:v>
                </c:pt>
                <c:pt idx="208">
                  <c:v>7.9809389073452</c:v>
                </c:pt>
                <c:pt idx="209">
                  <c:v>7.9885654899422081</c:v>
                </c:pt>
                <c:pt idx="210">
                  <c:v>7.9897296413883785</c:v>
                </c:pt>
                <c:pt idx="211">
                  <c:v>7.9863477748152318</c:v>
                </c:pt>
                <c:pt idx="212">
                  <c:v>7.9899143957987775</c:v>
                </c:pt>
                <c:pt idx="213">
                  <c:v>7.9912162853000126</c:v>
                </c:pt>
                <c:pt idx="214">
                  <c:v>7.9910202734524205</c:v>
                </c:pt>
                <c:pt idx="215">
                  <c:v>7.9930479365514948</c:v>
                </c:pt>
                <c:pt idx="216">
                  <c:v>7.9848326562095231</c:v>
                </c:pt>
                <c:pt idx="217">
                  <c:v>7.9886376699806787</c:v>
                </c:pt>
                <c:pt idx="218">
                  <c:v>4.8570053839686675</c:v>
                </c:pt>
                <c:pt idx="219">
                  <c:v>3.4749026695224359</c:v>
                </c:pt>
                <c:pt idx="220">
                  <c:v>4.1682793497280466</c:v>
                </c:pt>
                <c:pt idx="221">
                  <c:v>5.9043311201653275</c:v>
                </c:pt>
                <c:pt idx="222">
                  <c:v>7.2866464015138463</c:v>
                </c:pt>
                <c:pt idx="223">
                  <c:v>7.2885217581097255</c:v>
                </c:pt>
                <c:pt idx="224">
                  <c:v>7.2919936841804134</c:v>
                </c:pt>
                <c:pt idx="225">
                  <c:v>7.2891548234012715</c:v>
                </c:pt>
                <c:pt idx="226">
                  <c:v>7.2901037591364029</c:v>
                </c:pt>
                <c:pt idx="227">
                  <c:v>7.2946736164344816</c:v>
                </c:pt>
                <c:pt idx="228">
                  <c:v>7.6424224733410639</c:v>
                </c:pt>
                <c:pt idx="229">
                  <c:v>7.7721645803087362</c:v>
                </c:pt>
                <c:pt idx="230">
                  <c:v>7.7711190825094185</c:v>
                </c:pt>
                <c:pt idx="231">
                  <c:v>8.0018577674669604</c:v>
                </c:pt>
                <c:pt idx="232">
                  <c:v>7.4089274690197895</c:v>
                </c:pt>
                <c:pt idx="233">
                  <c:v>7.4076274300977545</c:v>
                </c:pt>
                <c:pt idx="234">
                  <c:v>7.4057692222907159</c:v>
                </c:pt>
                <c:pt idx="235">
                  <c:v>7.4111375351872493</c:v>
                </c:pt>
                <c:pt idx="236">
                  <c:v>7.4087119734376055</c:v>
                </c:pt>
                <c:pt idx="237">
                  <c:v>7.4067612085116599</c:v>
                </c:pt>
                <c:pt idx="238">
                  <c:v>7.4041250969800769</c:v>
                </c:pt>
                <c:pt idx="239">
                  <c:v>7.4179471955842988</c:v>
                </c:pt>
                <c:pt idx="240">
                  <c:v>7.4051248551728381</c:v>
                </c:pt>
                <c:pt idx="241">
                  <c:v>7.4076118861541227</c:v>
                </c:pt>
                <c:pt idx="242">
                  <c:v>7.4073024203672473</c:v>
                </c:pt>
                <c:pt idx="243">
                  <c:v>7.4085544143725981</c:v>
                </c:pt>
                <c:pt idx="244">
                  <c:v>7.4065068530703924</c:v>
                </c:pt>
                <c:pt idx="245">
                  <c:v>7.4054230162734349</c:v>
                </c:pt>
                <c:pt idx="246">
                  <c:v>7.4127526922392999</c:v>
                </c:pt>
                <c:pt idx="247">
                  <c:v>7.402738153282276</c:v>
                </c:pt>
                <c:pt idx="248">
                  <c:v>7.4026222802479209</c:v>
                </c:pt>
                <c:pt idx="249">
                  <c:v>7.4006005624328406</c:v>
                </c:pt>
                <c:pt idx="250">
                  <c:v>7.3996302194086443</c:v>
                </c:pt>
                <c:pt idx="251">
                  <c:v>7.3898325748716438</c:v>
                </c:pt>
                <c:pt idx="252">
                  <c:v>7.4026155942002099</c:v>
                </c:pt>
                <c:pt idx="253">
                  <c:v>7.4082338666165368</c:v>
                </c:pt>
                <c:pt idx="254">
                  <c:v>7.4052080561326754</c:v>
                </c:pt>
                <c:pt idx="255">
                  <c:v>7.5760103111850929</c:v>
                </c:pt>
                <c:pt idx="256">
                  <c:v>7.4024849899744787</c:v>
                </c:pt>
                <c:pt idx="257">
                  <c:v>7.1357132113803416</c:v>
                </c:pt>
                <c:pt idx="258">
                  <c:v>7.1510726835180352</c:v>
                </c:pt>
                <c:pt idx="259">
                  <c:v>7.1474923488739117</c:v>
                </c:pt>
                <c:pt idx="260">
                  <c:v>7.1194910955201891</c:v>
                </c:pt>
                <c:pt idx="261">
                  <c:v>7.1384400868325733</c:v>
                </c:pt>
                <c:pt idx="262">
                  <c:v>7.1405038316180418</c:v>
                </c:pt>
                <c:pt idx="263">
                  <c:v>7.1516603133295842</c:v>
                </c:pt>
                <c:pt idx="264">
                  <c:v>7.1583038006686808</c:v>
                </c:pt>
                <c:pt idx="265">
                  <c:v>7.1607775699956839</c:v>
                </c:pt>
                <c:pt idx="266">
                  <c:v>7.2824220271336362</c:v>
                </c:pt>
                <c:pt idx="267">
                  <c:v>7.2892410814841284</c:v>
                </c:pt>
                <c:pt idx="268">
                  <c:v>6.4465011468647457</c:v>
                </c:pt>
                <c:pt idx="269">
                  <c:v>6.4377383306157849</c:v>
                </c:pt>
                <c:pt idx="270">
                  <c:v>6.6315886507489523</c:v>
                </c:pt>
                <c:pt idx="271">
                  <c:v>6.6319533395790495</c:v>
                </c:pt>
                <c:pt idx="272">
                  <c:v>6.6372749911997779</c:v>
                </c:pt>
                <c:pt idx="273">
                  <c:v>6.6308094790369569</c:v>
                </c:pt>
                <c:pt idx="274">
                  <c:v>6.623144701682854</c:v>
                </c:pt>
                <c:pt idx="275">
                  <c:v>6.7855174595503183</c:v>
                </c:pt>
                <c:pt idx="276">
                  <c:v>6.8813652528475338</c:v>
                </c:pt>
                <c:pt idx="277">
                  <c:v>6.8824777868890363</c:v>
                </c:pt>
                <c:pt idx="278">
                  <c:v>6.8801187487382069</c:v>
                </c:pt>
                <c:pt idx="279">
                  <c:v>6.8864677649959978</c:v>
                </c:pt>
                <c:pt idx="280">
                  <c:v>7.0207420122926454</c:v>
                </c:pt>
                <c:pt idx="281">
                  <c:v>7.0112038884785637</c:v>
                </c:pt>
                <c:pt idx="282">
                  <c:v>7.1523260944632989</c:v>
                </c:pt>
                <c:pt idx="283">
                  <c:v>6.4400826575444921</c:v>
                </c:pt>
                <c:pt idx="284">
                  <c:v>6.4393402878181991</c:v>
                </c:pt>
                <c:pt idx="285">
                  <c:v>4.434071715152629</c:v>
                </c:pt>
                <c:pt idx="286">
                  <c:v>1.2170837553629892</c:v>
                </c:pt>
                <c:pt idx="287">
                  <c:v>1.2157917907116171</c:v>
                </c:pt>
                <c:pt idx="288">
                  <c:v>1.2180155481179999</c:v>
                </c:pt>
                <c:pt idx="289">
                  <c:v>3.2163555282013463</c:v>
                </c:pt>
                <c:pt idx="290">
                  <c:v>4.0171728887617881</c:v>
                </c:pt>
                <c:pt idx="291">
                  <c:v>4.0155628887826262</c:v>
                </c:pt>
                <c:pt idx="292">
                  <c:v>7.2346940676737193</c:v>
                </c:pt>
                <c:pt idx="293">
                  <c:v>7.2264153811284801</c:v>
                </c:pt>
                <c:pt idx="294">
                  <c:v>7.2362692092188805</c:v>
                </c:pt>
                <c:pt idx="295">
                  <c:v>7.2288715600165085</c:v>
                </c:pt>
                <c:pt idx="296">
                  <c:v>7.2360539296594499</c:v>
                </c:pt>
                <c:pt idx="297">
                  <c:v>7.2319276104171157</c:v>
                </c:pt>
                <c:pt idx="298">
                  <c:v>7.2252707987021809</c:v>
                </c:pt>
                <c:pt idx="299">
                  <c:v>7.2282931398479313</c:v>
                </c:pt>
                <c:pt idx="300">
                  <c:v>7.2317383789182568</c:v>
                </c:pt>
                <c:pt idx="301">
                  <c:v>6.9654476581428888</c:v>
                </c:pt>
                <c:pt idx="302">
                  <c:v>6.555844075671863</c:v>
                </c:pt>
                <c:pt idx="303">
                  <c:v>6.5526472055117333</c:v>
                </c:pt>
                <c:pt idx="304">
                  <c:v>5.7378835259096439</c:v>
                </c:pt>
                <c:pt idx="305">
                  <c:v>5.7387474392202193</c:v>
                </c:pt>
                <c:pt idx="306">
                  <c:v>5.7379835991257098</c:v>
                </c:pt>
                <c:pt idx="307">
                  <c:v>5.7408290402966067</c:v>
                </c:pt>
                <c:pt idx="308">
                  <c:v>5.7409185589156673</c:v>
                </c:pt>
                <c:pt idx="309">
                  <c:v>5.7366161924467987</c:v>
                </c:pt>
                <c:pt idx="310">
                  <c:v>5.7407430398765493</c:v>
                </c:pt>
                <c:pt idx="311">
                  <c:v>5.7344896366053808</c:v>
                </c:pt>
                <c:pt idx="312">
                  <c:v>6.1458996188086115</c:v>
                </c:pt>
                <c:pt idx="313">
                  <c:v>6.1456857904914681</c:v>
                </c:pt>
                <c:pt idx="314">
                  <c:v>6.1501785306174632</c:v>
                </c:pt>
                <c:pt idx="315">
                  <c:v>6.3574424659534472</c:v>
                </c:pt>
                <c:pt idx="316">
                  <c:v>6.3563479866171528</c:v>
                </c:pt>
                <c:pt idx="317">
                  <c:v>6.3575107698706681</c:v>
                </c:pt>
                <c:pt idx="318">
                  <c:v>6.3586331366051185</c:v>
                </c:pt>
                <c:pt idx="319">
                  <c:v>6.352141031147621</c:v>
                </c:pt>
                <c:pt idx="320">
                  <c:v>6.3613143684799267</c:v>
                </c:pt>
                <c:pt idx="321">
                  <c:v>6.3478483926576708</c:v>
                </c:pt>
                <c:pt idx="322">
                  <c:v>6.3638598008506744</c:v>
                </c:pt>
                <c:pt idx="323">
                  <c:v>6.3581141885003172</c:v>
                </c:pt>
                <c:pt idx="324">
                  <c:v>6.2523853605724069</c:v>
                </c:pt>
                <c:pt idx="325">
                  <c:v>6.6610065667957867</c:v>
                </c:pt>
                <c:pt idx="326">
                  <c:v>6.4026903840330025</c:v>
                </c:pt>
                <c:pt idx="327">
                  <c:v>6.6602679495580279</c:v>
                </c:pt>
                <c:pt idx="328">
                  <c:v>6.6533713571793589</c:v>
                </c:pt>
                <c:pt idx="329">
                  <c:v>7.0633501720205691</c:v>
                </c:pt>
                <c:pt idx="330">
                  <c:v>7.0558049902512607</c:v>
                </c:pt>
                <c:pt idx="331">
                  <c:v>7.0664973641387006</c:v>
                </c:pt>
                <c:pt idx="332">
                  <c:v>7.0718416808707998</c:v>
                </c:pt>
                <c:pt idx="333">
                  <c:v>7.0528807273585157</c:v>
                </c:pt>
                <c:pt idx="334">
                  <c:v>7.2551604083802319</c:v>
                </c:pt>
                <c:pt idx="335">
                  <c:v>5.419845165766918</c:v>
                </c:pt>
                <c:pt idx="336">
                  <c:v>5.3397072168128643</c:v>
                </c:pt>
                <c:pt idx="337">
                  <c:v>5.5389799221082399</c:v>
                </c:pt>
                <c:pt idx="338">
                  <c:v>5.5441608782316658</c:v>
                </c:pt>
                <c:pt idx="339">
                  <c:v>5.5208500737734205</c:v>
                </c:pt>
                <c:pt idx="340">
                  <c:v>5.5422785694648091</c:v>
                </c:pt>
                <c:pt idx="341">
                  <c:v>7.368596991778066</c:v>
                </c:pt>
                <c:pt idx="342">
                  <c:v>8.5729999988372683</c:v>
                </c:pt>
                <c:pt idx="343">
                  <c:v>8.967289046246087</c:v>
                </c:pt>
                <c:pt idx="344">
                  <c:v>8.9694149519991946</c:v>
                </c:pt>
                <c:pt idx="345">
                  <c:v>8.9583230472237876</c:v>
                </c:pt>
                <c:pt idx="346">
                  <c:v>8.9553774279153959</c:v>
                </c:pt>
                <c:pt idx="347">
                  <c:v>8.9662462292035272</c:v>
                </c:pt>
                <c:pt idx="348">
                  <c:v>8.9609033486424234</c:v>
                </c:pt>
                <c:pt idx="349">
                  <c:v>9.2185836660217948</c:v>
                </c:pt>
                <c:pt idx="350">
                  <c:v>9.2106195991108546</c:v>
                </c:pt>
                <c:pt idx="351">
                  <c:v>9.2018919406490109</c:v>
                </c:pt>
                <c:pt idx="352">
                  <c:v>9.1768640145161697</c:v>
                </c:pt>
                <c:pt idx="353">
                  <c:v>9.1686690920953531</c:v>
                </c:pt>
                <c:pt idx="354">
                  <c:v>9.1830471775514599</c:v>
                </c:pt>
                <c:pt idx="355">
                  <c:v>9.1692413803242054</c:v>
                </c:pt>
                <c:pt idx="356">
                  <c:v>9.1738503132009228</c:v>
                </c:pt>
                <c:pt idx="357">
                  <c:v>9.1744016000268829</c:v>
                </c:pt>
                <c:pt idx="358">
                  <c:v>9.3936178177925722</c:v>
                </c:pt>
                <c:pt idx="359">
                  <c:v>9.3903139343099475</c:v>
                </c:pt>
                <c:pt idx="360">
                  <c:v>9.3840841122700613</c:v>
                </c:pt>
                <c:pt idx="361">
                  <c:v>9.4001064694140464</c:v>
                </c:pt>
                <c:pt idx="362">
                  <c:v>9.3971527671300397</c:v>
                </c:pt>
                <c:pt idx="363">
                  <c:v>9.4061356761380992</c:v>
                </c:pt>
                <c:pt idx="364">
                  <c:v>9.3881250779175556</c:v>
                </c:pt>
                <c:pt idx="365">
                  <c:v>8.4567147379175847</c:v>
                </c:pt>
                <c:pt idx="366">
                  <c:v>8.4406690950672996</c:v>
                </c:pt>
                <c:pt idx="367">
                  <c:v>8.4600195170042962</c:v>
                </c:pt>
                <c:pt idx="368">
                  <c:v>7.0378915760195921</c:v>
                </c:pt>
                <c:pt idx="369">
                  <c:v>7.0471960068954358</c:v>
                </c:pt>
                <c:pt idx="370">
                  <c:v>7.0374603426509603</c:v>
                </c:pt>
                <c:pt idx="371">
                  <c:v>7.0375602025068318</c:v>
                </c:pt>
                <c:pt idx="372">
                  <c:v>7.0323298746297569</c:v>
                </c:pt>
                <c:pt idx="373">
                  <c:v>7.0486267344268789</c:v>
                </c:pt>
                <c:pt idx="374">
                  <c:v>7.0377648480410633</c:v>
                </c:pt>
                <c:pt idx="375">
                  <c:v>7.0433413268983589</c:v>
                </c:pt>
                <c:pt idx="376">
                  <c:v>7.5673464385584657</c:v>
                </c:pt>
                <c:pt idx="377">
                  <c:v>7.5724422227292214</c:v>
                </c:pt>
                <c:pt idx="378">
                  <c:v>7.576786501577006</c:v>
                </c:pt>
                <c:pt idx="379">
                  <c:v>7.8919448222591502</c:v>
                </c:pt>
                <c:pt idx="380">
                  <c:v>7.8912722097786299</c:v>
                </c:pt>
                <c:pt idx="381">
                  <c:v>8.9270587219271746</c:v>
                </c:pt>
                <c:pt idx="382">
                  <c:v>8.9514329807997086</c:v>
                </c:pt>
                <c:pt idx="383">
                  <c:v>8.9790812548100902</c:v>
                </c:pt>
                <c:pt idx="384">
                  <c:v>8.9704334342448142</c:v>
                </c:pt>
                <c:pt idx="385">
                  <c:v>8.9378142130911797</c:v>
                </c:pt>
                <c:pt idx="386">
                  <c:v>8.9579959888130123</c:v>
                </c:pt>
                <c:pt idx="387">
                  <c:v>8.9551096750887389</c:v>
                </c:pt>
                <c:pt idx="388">
                  <c:v>8.949712678180207</c:v>
                </c:pt>
                <c:pt idx="389">
                  <c:v>8.9434141739755688</c:v>
                </c:pt>
                <c:pt idx="390">
                  <c:v>8.9492187565881309</c:v>
                </c:pt>
                <c:pt idx="391">
                  <c:v>8.9458847858416206</c:v>
                </c:pt>
                <c:pt idx="392">
                  <c:v>8.9530115122280929</c:v>
                </c:pt>
                <c:pt idx="393">
                  <c:v>9.185928987338734</c:v>
                </c:pt>
                <c:pt idx="394">
                  <c:v>9.1927740686420911</c:v>
                </c:pt>
                <c:pt idx="395">
                  <c:v>9.1926121952026243</c:v>
                </c:pt>
                <c:pt idx="396">
                  <c:v>9.177938419466912</c:v>
                </c:pt>
                <c:pt idx="397">
                  <c:v>9.1945062175484988</c:v>
                </c:pt>
                <c:pt idx="398">
                  <c:v>9.1759268584452442</c:v>
                </c:pt>
                <c:pt idx="399">
                  <c:v>9.1857464930789519</c:v>
                </c:pt>
                <c:pt idx="400">
                  <c:v>9.1936226153980289</c:v>
                </c:pt>
                <c:pt idx="401">
                  <c:v>9.1728151766598049</c:v>
                </c:pt>
                <c:pt idx="402">
                  <c:v>9.1921760648529744</c:v>
                </c:pt>
                <c:pt idx="403">
                  <c:v>9.1846907070788557</c:v>
                </c:pt>
                <c:pt idx="404">
                  <c:v>9.1831709526216851</c:v>
                </c:pt>
                <c:pt idx="405">
                  <c:v>9.1867445407821666</c:v>
                </c:pt>
                <c:pt idx="406">
                  <c:v>9.1829111302857243</c:v>
                </c:pt>
                <c:pt idx="407">
                  <c:v>9.1962342422908439</c:v>
                </c:pt>
                <c:pt idx="408">
                  <c:v>9.1926967405659124</c:v>
                </c:pt>
                <c:pt idx="409">
                  <c:v>9.7228157581669379</c:v>
                </c:pt>
                <c:pt idx="410">
                  <c:v>9.7173594891117521</c:v>
                </c:pt>
                <c:pt idx="411">
                  <c:v>9.7392660175727332</c:v>
                </c:pt>
                <c:pt idx="412">
                  <c:v>10.291575099914061</c:v>
                </c:pt>
                <c:pt idx="413">
                  <c:v>10.255864994334637</c:v>
                </c:pt>
                <c:pt idx="414">
                  <c:v>10.283713412169204</c:v>
                </c:pt>
                <c:pt idx="415">
                  <c:v>10.252788367943731</c:v>
                </c:pt>
                <c:pt idx="416">
                  <c:v>10.272488468631073</c:v>
                </c:pt>
                <c:pt idx="417">
                  <c:v>10.808219442480654</c:v>
                </c:pt>
                <c:pt idx="418">
                  <c:v>10.805697516156206</c:v>
                </c:pt>
                <c:pt idx="419">
                  <c:v>10.820474395993489</c:v>
                </c:pt>
                <c:pt idx="420">
                  <c:v>10.803594192484139</c:v>
                </c:pt>
                <c:pt idx="421">
                  <c:v>10.807541017492312</c:v>
                </c:pt>
                <c:pt idx="422">
                  <c:v>9.7391288891176426</c:v>
                </c:pt>
                <c:pt idx="423">
                  <c:v>9.7293917377651926</c:v>
                </c:pt>
                <c:pt idx="424">
                  <c:v>9.4455529681368269</c:v>
                </c:pt>
                <c:pt idx="425">
                  <c:v>9.0908513730026197</c:v>
                </c:pt>
                <c:pt idx="426">
                  <c:v>8.1355611092040299</c:v>
                </c:pt>
                <c:pt idx="427">
                  <c:v>8.0221480144721138</c:v>
                </c:pt>
                <c:pt idx="428">
                  <c:v>8.0132265636070734</c:v>
                </c:pt>
                <c:pt idx="429">
                  <c:v>8.2081652344131246</c:v>
                </c:pt>
                <c:pt idx="430">
                  <c:v>7.1725019724971943</c:v>
                </c:pt>
                <c:pt idx="431">
                  <c:v>7.374514940698039</c:v>
                </c:pt>
                <c:pt idx="432">
                  <c:v>6.8385223536741284</c:v>
                </c:pt>
                <c:pt idx="433">
                  <c:v>6.8373129435658413</c:v>
                </c:pt>
                <c:pt idx="434">
                  <c:v>6.8357566250371207</c:v>
                </c:pt>
                <c:pt idx="435">
                  <c:v>7.0323782204109024</c:v>
                </c:pt>
                <c:pt idx="436">
                  <c:v>7.2199265108572259</c:v>
                </c:pt>
                <c:pt idx="437">
                  <c:v>7.7789392417668068</c:v>
                </c:pt>
                <c:pt idx="438">
                  <c:v>7.7623625140847166</c:v>
                </c:pt>
                <c:pt idx="439">
                  <c:v>7.7817950667814442</c:v>
                </c:pt>
                <c:pt idx="440">
                  <c:v>7.7764927483615267</c:v>
                </c:pt>
                <c:pt idx="441">
                  <c:v>8.2966889436907501</c:v>
                </c:pt>
                <c:pt idx="442">
                  <c:v>8.6127121048334274</c:v>
                </c:pt>
                <c:pt idx="443">
                  <c:v>7.3372169708858754</c:v>
                </c:pt>
                <c:pt idx="444">
                  <c:v>6.8025607653297353</c:v>
                </c:pt>
                <c:pt idx="445">
                  <c:v>6.6396932852354222</c:v>
                </c:pt>
                <c:pt idx="446">
                  <c:v>7.9864566879064445E-4</c:v>
                </c:pt>
                <c:pt idx="447">
                  <c:v>0.82765774402286518</c:v>
                </c:pt>
                <c:pt idx="448">
                  <c:v>0</c:v>
                </c:pt>
                <c:pt idx="449">
                  <c:v>0</c:v>
                </c:pt>
                <c:pt idx="450">
                  <c:v>2.6317136128196461E-4</c:v>
                </c:pt>
                <c:pt idx="451">
                  <c:v>1.7330208542366348E-3</c:v>
                </c:pt>
                <c:pt idx="452">
                  <c:v>3.9926104819268047</c:v>
                </c:pt>
                <c:pt idx="453">
                  <c:v>8.3305594220431871</c:v>
                </c:pt>
                <c:pt idx="454">
                  <c:v>8.3472553376866152</c:v>
                </c:pt>
                <c:pt idx="455">
                  <c:v>8.2557755749567718</c:v>
                </c:pt>
                <c:pt idx="456">
                  <c:v>8.2136332697705203</c:v>
                </c:pt>
                <c:pt idx="457">
                  <c:v>8.6945590880490524</c:v>
                </c:pt>
                <c:pt idx="458">
                  <c:v>8.7168658054548427</c:v>
                </c:pt>
                <c:pt idx="459">
                  <c:v>8.6981719785637921</c:v>
                </c:pt>
                <c:pt idx="460">
                  <c:v>8.330528430100772</c:v>
                </c:pt>
                <c:pt idx="461">
                  <c:v>8.3443230231352477</c:v>
                </c:pt>
                <c:pt idx="462">
                  <c:v>7.6844720833621443</c:v>
                </c:pt>
                <c:pt idx="463">
                  <c:v>7.5136269186793685</c:v>
                </c:pt>
                <c:pt idx="464">
                  <c:v>7.5006969213716941</c:v>
                </c:pt>
                <c:pt idx="465">
                  <c:v>7.5131779328469772</c:v>
                </c:pt>
                <c:pt idx="466">
                  <c:v>7.513618177362277</c:v>
                </c:pt>
                <c:pt idx="467">
                  <c:v>7.5041465629618003</c:v>
                </c:pt>
                <c:pt idx="468">
                  <c:v>7.5012945095946293</c:v>
                </c:pt>
                <c:pt idx="469">
                  <c:v>7.5035227507875932</c:v>
                </c:pt>
                <c:pt idx="470">
                  <c:v>7.5154045847095601</c:v>
                </c:pt>
                <c:pt idx="471">
                  <c:v>7.5027503362228423</c:v>
                </c:pt>
                <c:pt idx="472">
                  <c:v>7.4962769935845097</c:v>
                </c:pt>
                <c:pt idx="473">
                  <c:v>7.510170125102551</c:v>
                </c:pt>
                <c:pt idx="474">
                  <c:v>7.5120495082770731</c:v>
                </c:pt>
                <c:pt idx="475">
                  <c:v>7.0925282718034666</c:v>
                </c:pt>
                <c:pt idx="476">
                  <c:v>7.1013164741404813</c:v>
                </c:pt>
                <c:pt idx="477">
                  <c:v>7.0964396138690056</c:v>
                </c:pt>
                <c:pt idx="478">
                  <c:v>7.0899551459180117</c:v>
                </c:pt>
                <c:pt idx="479">
                  <c:v>7.091160653011352</c:v>
                </c:pt>
                <c:pt idx="480">
                  <c:v>7.0870387246704443</c:v>
                </c:pt>
                <c:pt idx="481">
                  <c:v>7.0930948680839894</c:v>
                </c:pt>
                <c:pt idx="482">
                  <c:v>7.0868805862976201</c:v>
                </c:pt>
                <c:pt idx="483">
                  <c:v>7.0933118116808789</c:v>
                </c:pt>
                <c:pt idx="484">
                  <c:v>7.0896658877888248</c:v>
                </c:pt>
                <c:pt idx="485">
                  <c:v>7.1002182468478017</c:v>
                </c:pt>
                <c:pt idx="486">
                  <c:v>7.0868726396457191</c:v>
                </c:pt>
                <c:pt idx="487">
                  <c:v>5.2276825857184601</c:v>
                </c:pt>
                <c:pt idx="488">
                  <c:v>3.0780731847439156</c:v>
                </c:pt>
                <c:pt idx="489">
                  <c:v>2.2821434875073643</c:v>
                </c:pt>
                <c:pt idx="490">
                  <c:v>2.2762671651722943</c:v>
                </c:pt>
                <c:pt idx="491">
                  <c:v>2.2788000477838586</c:v>
                </c:pt>
                <c:pt idx="492">
                  <c:v>2.2801948995411987</c:v>
                </c:pt>
                <c:pt idx="493">
                  <c:v>1.3112504971144971</c:v>
                </c:pt>
                <c:pt idx="494">
                  <c:v>4.3519915592528973</c:v>
                </c:pt>
                <c:pt idx="495">
                  <c:v>8.270186662969472</c:v>
                </c:pt>
                <c:pt idx="496">
                  <c:v>8.2749745513862987</c:v>
                </c:pt>
                <c:pt idx="497">
                  <c:v>8.1033742268553279</c:v>
                </c:pt>
                <c:pt idx="498">
                  <c:v>8.097653451342488</c:v>
                </c:pt>
                <c:pt idx="499">
                  <c:v>8.0835247833182216</c:v>
                </c:pt>
                <c:pt idx="500">
                  <c:v>8.0926931193898017</c:v>
                </c:pt>
                <c:pt idx="501">
                  <c:v>8.0866688157110076</c:v>
                </c:pt>
                <c:pt idx="502">
                  <c:v>8.0950361295906195</c:v>
                </c:pt>
                <c:pt idx="503">
                  <c:v>7.9274686830395247</c:v>
                </c:pt>
                <c:pt idx="504">
                  <c:v>7.9203437149453313</c:v>
                </c:pt>
                <c:pt idx="505">
                  <c:v>8.1066335025624596</c:v>
                </c:pt>
                <c:pt idx="506">
                  <c:v>7.9492822425070218</c:v>
                </c:pt>
                <c:pt idx="507">
                  <c:v>7.9226609586395842</c:v>
                </c:pt>
                <c:pt idx="508">
                  <c:v>7.9231163017934954</c:v>
                </c:pt>
                <c:pt idx="509">
                  <c:v>7.9236066102157707</c:v>
                </c:pt>
                <c:pt idx="510">
                  <c:v>7.9175306001724746</c:v>
                </c:pt>
                <c:pt idx="511">
                  <c:v>8.9520957889443675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B0-4F1B-A1AE-C0958D9F79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2832608"/>
        <c:axId val="-2082834240"/>
      </c:lineChart>
      <c:dateAx>
        <c:axId val="-208283043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82834784"/>
        <c:crosses val="autoZero"/>
        <c:auto val="1"/>
        <c:lblOffset val="100"/>
        <c:baseTimeUnit val="days"/>
      </c:dateAx>
      <c:valAx>
        <c:axId val="-2082834784"/>
        <c:scaling>
          <c:orientation val="minMax"/>
          <c:max val="14"/>
          <c:min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82830432"/>
        <c:crosses val="autoZero"/>
        <c:crossBetween val="between"/>
      </c:valAx>
      <c:valAx>
        <c:axId val="-208283424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82832608"/>
        <c:crosses val="max"/>
        <c:crossBetween val="between"/>
      </c:valAx>
      <c:dateAx>
        <c:axId val="-2082832608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-2082834240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zh-CN" sz="1200" b="0" i="0" baseline="0">
                <a:effectLst/>
              </a:rPr>
              <a:t>一、二反温</a:t>
            </a:r>
            <a:r>
              <a:rPr lang="zh-CN" altLang="en-US" sz="1200" b="0" i="0" baseline="0">
                <a:effectLst/>
              </a:rPr>
              <a:t>升</a:t>
            </a:r>
            <a:r>
              <a:rPr lang="zh-CN" sz="1200" b="0" i="0" baseline="0">
                <a:effectLst/>
              </a:rPr>
              <a:t>：℃</a:t>
            </a:r>
          </a:p>
        </c:rich>
      </c:tx>
      <c:layout>
        <c:manualLayout>
          <c:xMode val="edge"/>
          <c:yMode val="edge"/>
          <c:x val="0.42461827308082839"/>
          <c:y val="4.30258201195924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9286791906917143E-2"/>
          <c:y val="0.13626486771798155"/>
          <c:w val="0.83297943662553997"/>
          <c:h val="0.6373200870552338"/>
        </c:manualLayout>
      </c:layout>
      <c:lineChart>
        <c:grouping val="stacked"/>
        <c:varyColors val="0"/>
        <c:ser>
          <c:idx val="0"/>
          <c:order val="0"/>
          <c:tx>
            <c:strRef>
              <c:f>温升!$D$1</c:f>
              <c:strCache>
                <c:ptCount val="1"/>
                <c:pt idx="0">
                  <c:v>R-101温升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温升!$F$3:$F$549</c:f>
              <c:numCache>
                <c:formatCode>m/d/yyyy</c:formatCode>
                <c:ptCount val="547"/>
                <c:pt idx="0">
                  <c:v>43770</c:v>
                </c:pt>
                <c:pt idx="1">
                  <c:v>43771</c:v>
                </c:pt>
                <c:pt idx="2">
                  <c:v>43772</c:v>
                </c:pt>
                <c:pt idx="3">
                  <c:v>43773</c:v>
                </c:pt>
                <c:pt idx="4">
                  <c:v>43774</c:v>
                </c:pt>
                <c:pt idx="5">
                  <c:v>43775</c:v>
                </c:pt>
                <c:pt idx="6">
                  <c:v>43776</c:v>
                </c:pt>
                <c:pt idx="7">
                  <c:v>43777</c:v>
                </c:pt>
                <c:pt idx="8">
                  <c:v>43778</c:v>
                </c:pt>
                <c:pt idx="9">
                  <c:v>43779</c:v>
                </c:pt>
                <c:pt idx="10">
                  <c:v>43780</c:v>
                </c:pt>
                <c:pt idx="11">
                  <c:v>43781</c:v>
                </c:pt>
                <c:pt idx="12">
                  <c:v>43782</c:v>
                </c:pt>
                <c:pt idx="13">
                  <c:v>43783</c:v>
                </c:pt>
                <c:pt idx="14">
                  <c:v>43784</c:v>
                </c:pt>
                <c:pt idx="15">
                  <c:v>43785</c:v>
                </c:pt>
                <c:pt idx="16">
                  <c:v>43786</c:v>
                </c:pt>
                <c:pt idx="17">
                  <c:v>43787</c:v>
                </c:pt>
                <c:pt idx="18">
                  <c:v>43788</c:v>
                </c:pt>
                <c:pt idx="19">
                  <c:v>43789</c:v>
                </c:pt>
                <c:pt idx="20">
                  <c:v>43790</c:v>
                </c:pt>
                <c:pt idx="21">
                  <c:v>43791</c:v>
                </c:pt>
                <c:pt idx="22">
                  <c:v>43792</c:v>
                </c:pt>
                <c:pt idx="23">
                  <c:v>43793</c:v>
                </c:pt>
                <c:pt idx="24">
                  <c:v>43794</c:v>
                </c:pt>
                <c:pt idx="25">
                  <c:v>43795</c:v>
                </c:pt>
                <c:pt idx="26">
                  <c:v>43796</c:v>
                </c:pt>
                <c:pt idx="27">
                  <c:v>43797</c:v>
                </c:pt>
                <c:pt idx="28">
                  <c:v>43798</c:v>
                </c:pt>
                <c:pt idx="29">
                  <c:v>43799</c:v>
                </c:pt>
                <c:pt idx="30">
                  <c:v>43800</c:v>
                </c:pt>
                <c:pt idx="31">
                  <c:v>43801</c:v>
                </c:pt>
                <c:pt idx="32">
                  <c:v>43802</c:v>
                </c:pt>
                <c:pt idx="33">
                  <c:v>43803</c:v>
                </c:pt>
                <c:pt idx="34">
                  <c:v>43804</c:v>
                </c:pt>
                <c:pt idx="35">
                  <c:v>43805</c:v>
                </c:pt>
                <c:pt idx="36">
                  <c:v>43806</c:v>
                </c:pt>
                <c:pt idx="37">
                  <c:v>43807</c:v>
                </c:pt>
                <c:pt idx="38">
                  <c:v>43808</c:v>
                </c:pt>
                <c:pt idx="39">
                  <c:v>43809</c:v>
                </c:pt>
                <c:pt idx="40">
                  <c:v>43810</c:v>
                </c:pt>
                <c:pt idx="41">
                  <c:v>43811</c:v>
                </c:pt>
                <c:pt idx="42">
                  <c:v>43812</c:v>
                </c:pt>
                <c:pt idx="43">
                  <c:v>43813</c:v>
                </c:pt>
                <c:pt idx="44">
                  <c:v>43814</c:v>
                </c:pt>
                <c:pt idx="45">
                  <c:v>43815</c:v>
                </c:pt>
                <c:pt idx="46">
                  <c:v>43816</c:v>
                </c:pt>
                <c:pt idx="47">
                  <c:v>43817</c:v>
                </c:pt>
                <c:pt idx="48">
                  <c:v>43818</c:v>
                </c:pt>
                <c:pt idx="49">
                  <c:v>43819</c:v>
                </c:pt>
                <c:pt idx="50">
                  <c:v>43820</c:v>
                </c:pt>
                <c:pt idx="51">
                  <c:v>43821</c:v>
                </c:pt>
                <c:pt idx="52">
                  <c:v>43822</c:v>
                </c:pt>
                <c:pt idx="53">
                  <c:v>43823</c:v>
                </c:pt>
                <c:pt idx="54">
                  <c:v>43824</c:v>
                </c:pt>
                <c:pt idx="55">
                  <c:v>43825</c:v>
                </c:pt>
                <c:pt idx="56">
                  <c:v>43826</c:v>
                </c:pt>
                <c:pt idx="57">
                  <c:v>43827</c:v>
                </c:pt>
                <c:pt idx="58">
                  <c:v>43828</c:v>
                </c:pt>
                <c:pt idx="59">
                  <c:v>43829</c:v>
                </c:pt>
                <c:pt idx="60">
                  <c:v>43830</c:v>
                </c:pt>
                <c:pt idx="61">
                  <c:v>43831</c:v>
                </c:pt>
                <c:pt idx="62">
                  <c:v>43832</c:v>
                </c:pt>
                <c:pt idx="63">
                  <c:v>43833</c:v>
                </c:pt>
                <c:pt idx="64">
                  <c:v>43834</c:v>
                </c:pt>
                <c:pt idx="65">
                  <c:v>43835</c:v>
                </c:pt>
                <c:pt idx="66">
                  <c:v>43836</c:v>
                </c:pt>
                <c:pt idx="67">
                  <c:v>43837</c:v>
                </c:pt>
                <c:pt idx="68">
                  <c:v>43838</c:v>
                </c:pt>
                <c:pt idx="69">
                  <c:v>43839</c:v>
                </c:pt>
                <c:pt idx="70">
                  <c:v>43840</c:v>
                </c:pt>
                <c:pt idx="71">
                  <c:v>43841</c:v>
                </c:pt>
                <c:pt idx="72">
                  <c:v>43842</c:v>
                </c:pt>
                <c:pt idx="73">
                  <c:v>43843</c:v>
                </c:pt>
                <c:pt idx="74">
                  <c:v>43844</c:v>
                </c:pt>
                <c:pt idx="75">
                  <c:v>43845</c:v>
                </c:pt>
                <c:pt idx="76">
                  <c:v>43846</c:v>
                </c:pt>
                <c:pt idx="77">
                  <c:v>43847</c:v>
                </c:pt>
                <c:pt idx="78">
                  <c:v>43848</c:v>
                </c:pt>
                <c:pt idx="79">
                  <c:v>43849</c:v>
                </c:pt>
                <c:pt idx="80">
                  <c:v>43850</c:v>
                </c:pt>
                <c:pt idx="81">
                  <c:v>43851</c:v>
                </c:pt>
                <c:pt idx="82">
                  <c:v>43852</c:v>
                </c:pt>
                <c:pt idx="83">
                  <c:v>43853</c:v>
                </c:pt>
                <c:pt idx="84">
                  <c:v>43854</c:v>
                </c:pt>
                <c:pt idx="85">
                  <c:v>43855</c:v>
                </c:pt>
                <c:pt idx="86">
                  <c:v>43856</c:v>
                </c:pt>
                <c:pt idx="87">
                  <c:v>43857</c:v>
                </c:pt>
                <c:pt idx="88">
                  <c:v>43858</c:v>
                </c:pt>
                <c:pt idx="89">
                  <c:v>43859</c:v>
                </c:pt>
                <c:pt idx="90">
                  <c:v>43860</c:v>
                </c:pt>
                <c:pt idx="91">
                  <c:v>43861</c:v>
                </c:pt>
                <c:pt idx="92">
                  <c:v>43862</c:v>
                </c:pt>
                <c:pt idx="93">
                  <c:v>43863</c:v>
                </c:pt>
                <c:pt idx="94">
                  <c:v>43864</c:v>
                </c:pt>
                <c:pt idx="95">
                  <c:v>43865</c:v>
                </c:pt>
                <c:pt idx="96">
                  <c:v>43866</c:v>
                </c:pt>
                <c:pt idx="97">
                  <c:v>43867</c:v>
                </c:pt>
                <c:pt idx="98">
                  <c:v>43868</c:v>
                </c:pt>
                <c:pt idx="99">
                  <c:v>43869</c:v>
                </c:pt>
                <c:pt idx="100">
                  <c:v>43870</c:v>
                </c:pt>
                <c:pt idx="101">
                  <c:v>43871</c:v>
                </c:pt>
                <c:pt idx="102">
                  <c:v>43872</c:v>
                </c:pt>
                <c:pt idx="103">
                  <c:v>43873</c:v>
                </c:pt>
                <c:pt idx="104">
                  <c:v>43874</c:v>
                </c:pt>
                <c:pt idx="105">
                  <c:v>43875</c:v>
                </c:pt>
                <c:pt idx="106">
                  <c:v>43876</c:v>
                </c:pt>
                <c:pt idx="107">
                  <c:v>43877</c:v>
                </c:pt>
                <c:pt idx="108">
                  <c:v>43878</c:v>
                </c:pt>
                <c:pt idx="109">
                  <c:v>43879</c:v>
                </c:pt>
                <c:pt idx="110">
                  <c:v>43880</c:v>
                </c:pt>
                <c:pt idx="111">
                  <c:v>43881</c:v>
                </c:pt>
                <c:pt idx="112">
                  <c:v>43882</c:v>
                </c:pt>
                <c:pt idx="113">
                  <c:v>43883</c:v>
                </c:pt>
                <c:pt idx="114">
                  <c:v>43884</c:v>
                </c:pt>
                <c:pt idx="115">
                  <c:v>43885</c:v>
                </c:pt>
                <c:pt idx="116">
                  <c:v>43886</c:v>
                </c:pt>
                <c:pt idx="117">
                  <c:v>43887</c:v>
                </c:pt>
                <c:pt idx="118">
                  <c:v>43888</c:v>
                </c:pt>
                <c:pt idx="119">
                  <c:v>43889</c:v>
                </c:pt>
                <c:pt idx="120">
                  <c:v>43890</c:v>
                </c:pt>
                <c:pt idx="121">
                  <c:v>43891</c:v>
                </c:pt>
                <c:pt idx="122">
                  <c:v>43892</c:v>
                </c:pt>
                <c:pt idx="123">
                  <c:v>43893</c:v>
                </c:pt>
                <c:pt idx="124">
                  <c:v>43894</c:v>
                </c:pt>
                <c:pt idx="125">
                  <c:v>43895</c:v>
                </c:pt>
                <c:pt idx="126">
                  <c:v>43896</c:v>
                </c:pt>
                <c:pt idx="127">
                  <c:v>43897</c:v>
                </c:pt>
                <c:pt idx="128">
                  <c:v>43898</c:v>
                </c:pt>
                <c:pt idx="129">
                  <c:v>43899</c:v>
                </c:pt>
                <c:pt idx="130">
                  <c:v>43900</c:v>
                </c:pt>
                <c:pt idx="131">
                  <c:v>43901</c:v>
                </c:pt>
                <c:pt idx="132">
                  <c:v>43902</c:v>
                </c:pt>
                <c:pt idx="133">
                  <c:v>43903</c:v>
                </c:pt>
                <c:pt idx="134">
                  <c:v>43904</c:v>
                </c:pt>
                <c:pt idx="135">
                  <c:v>43905</c:v>
                </c:pt>
                <c:pt idx="136">
                  <c:v>43906</c:v>
                </c:pt>
                <c:pt idx="137">
                  <c:v>43907</c:v>
                </c:pt>
                <c:pt idx="138">
                  <c:v>43908</c:v>
                </c:pt>
                <c:pt idx="139">
                  <c:v>43909</c:v>
                </c:pt>
                <c:pt idx="140">
                  <c:v>43910</c:v>
                </c:pt>
                <c:pt idx="141">
                  <c:v>43911</c:v>
                </c:pt>
                <c:pt idx="142">
                  <c:v>43912</c:v>
                </c:pt>
                <c:pt idx="143">
                  <c:v>43913</c:v>
                </c:pt>
                <c:pt idx="144">
                  <c:v>43914</c:v>
                </c:pt>
                <c:pt idx="145">
                  <c:v>43915</c:v>
                </c:pt>
                <c:pt idx="146">
                  <c:v>43916</c:v>
                </c:pt>
                <c:pt idx="147">
                  <c:v>43917</c:v>
                </c:pt>
                <c:pt idx="148">
                  <c:v>43918</c:v>
                </c:pt>
                <c:pt idx="149">
                  <c:v>43919</c:v>
                </c:pt>
                <c:pt idx="150">
                  <c:v>43920</c:v>
                </c:pt>
                <c:pt idx="151">
                  <c:v>43921</c:v>
                </c:pt>
                <c:pt idx="152">
                  <c:v>43922</c:v>
                </c:pt>
                <c:pt idx="153">
                  <c:v>43923</c:v>
                </c:pt>
                <c:pt idx="154">
                  <c:v>43924</c:v>
                </c:pt>
                <c:pt idx="155">
                  <c:v>43925</c:v>
                </c:pt>
                <c:pt idx="156">
                  <c:v>43926</c:v>
                </c:pt>
                <c:pt idx="157">
                  <c:v>43927</c:v>
                </c:pt>
                <c:pt idx="158">
                  <c:v>43928</c:v>
                </c:pt>
                <c:pt idx="159">
                  <c:v>43929</c:v>
                </c:pt>
                <c:pt idx="160">
                  <c:v>43930</c:v>
                </c:pt>
                <c:pt idx="161">
                  <c:v>43931</c:v>
                </c:pt>
                <c:pt idx="162">
                  <c:v>43932</c:v>
                </c:pt>
                <c:pt idx="163">
                  <c:v>43933</c:v>
                </c:pt>
                <c:pt idx="164">
                  <c:v>43934</c:v>
                </c:pt>
                <c:pt idx="165">
                  <c:v>43935</c:v>
                </c:pt>
                <c:pt idx="166">
                  <c:v>43936</c:v>
                </c:pt>
                <c:pt idx="167">
                  <c:v>43937</c:v>
                </c:pt>
                <c:pt idx="168">
                  <c:v>43938</c:v>
                </c:pt>
                <c:pt idx="169">
                  <c:v>43939</c:v>
                </c:pt>
                <c:pt idx="170">
                  <c:v>43940</c:v>
                </c:pt>
                <c:pt idx="171">
                  <c:v>43941</c:v>
                </c:pt>
                <c:pt idx="172">
                  <c:v>43942</c:v>
                </c:pt>
                <c:pt idx="173">
                  <c:v>43943</c:v>
                </c:pt>
                <c:pt idx="174">
                  <c:v>43944</c:v>
                </c:pt>
                <c:pt idx="175">
                  <c:v>43945</c:v>
                </c:pt>
                <c:pt idx="176">
                  <c:v>43946</c:v>
                </c:pt>
                <c:pt idx="177">
                  <c:v>43947</c:v>
                </c:pt>
                <c:pt idx="178">
                  <c:v>43948</c:v>
                </c:pt>
                <c:pt idx="179">
                  <c:v>43949</c:v>
                </c:pt>
                <c:pt idx="180">
                  <c:v>43950</c:v>
                </c:pt>
                <c:pt idx="181">
                  <c:v>43951</c:v>
                </c:pt>
                <c:pt idx="182">
                  <c:v>43952</c:v>
                </c:pt>
                <c:pt idx="183">
                  <c:v>43953</c:v>
                </c:pt>
                <c:pt idx="184">
                  <c:v>43954</c:v>
                </c:pt>
                <c:pt idx="185">
                  <c:v>43955</c:v>
                </c:pt>
                <c:pt idx="186">
                  <c:v>43956</c:v>
                </c:pt>
                <c:pt idx="187">
                  <c:v>43957</c:v>
                </c:pt>
                <c:pt idx="188">
                  <c:v>43958</c:v>
                </c:pt>
                <c:pt idx="189">
                  <c:v>43959</c:v>
                </c:pt>
                <c:pt idx="190">
                  <c:v>43960</c:v>
                </c:pt>
                <c:pt idx="191">
                  <c:v>43961</c:v>
                </c:pt>
                <c:pt idx="192">
                  <c:v>43962</c:v>
                </c:pt>
                <c:pt idx="193">
                  <c:v>43963</c:v>
                </c:pt>
                <c:pt idx="194">
                  <c:v>43964</c:v>
                </c:pt>
                <c:pt idx="195">
                  <c:v>43965</c:v>
                </c:pt>
                <c:pt idx="196">
                  <c:v>43966</c:v>
                </c:pt>
                <c:pt idx="197">
                  <c:v>43967</c:v>
                </c:pt>
                <c:pt idx="198">
                  <c:v>43968</c:v>
                </c:pt>
                <c:pt idx="199">
                  <c:v>43969</c:v>
                </c:pt>
                <c:pt idx="200">
                  <c:v>43970</c:v>
                </c:pt>
                <c:pt idx="201">
                  <c:v>43971</c:v>
                </c:pt>
                <c:pt idx="202">
                  <c:v>43972</c:v>
                </c:pt>
                <c:pt idx="203">
                  <c:v>43973</c:v>
                </c:pt>
                <c:pt idx="204">
                  <c:v>43974</c:v>
                </c:pt>
                <c:pt idx="205">
                  <c:v>43975</c:v>
                </c:pt>
                <c:pt idx="206">
                  <c:v>43976</c:v>
                </c:pt>
                <c:pt idx="207">
                  <c:v>43977</c:v>
                </c:pt>
                <c:pt idx="208">
                  <c:v>43978</c:v>
                </c:pt>
                <c:pt idx="209">
                  <c:v>43979</c:v>
                </c:pt>
                <c:pt idx="210">
                  <c:v>43980</c:v>
                </c:pt>
                <c:pt idx="211">
                  <c:v>43981</c:v>
                </c:pt>
                <c:pt idx="212">
                  <c:v>43982</c:v>
                </c:pt>
                <c:pt idx="213">
                  <c:v>43983</c:v>
                </c:pt>
                <c:pt idx="214">
                  <c:v>43984</c:v>
                </c:pt>
                <c:pt idx="215">
                  <c:v>43985</c:v>
                </c:pt>
                <c:pt idx="216">
                  <c:v>43986</c:v>
                </c:pt>
                <c:pt idx="217">
                  <c:v>43987</c:v>
                </c:pt>
                <c:pt idx="218">
                  <c:v>43988</c:v>
                </c:pt>
                <c:pt idx="219">
                  <c:v>43989</c:v>
                </c:pt>
                <c:pt idx="220">
                  <c:v>43990</c:v>
                </c:pt>
                <c:pt idx="221">
                  <c:v>43991</c:v>
                </c:pt>
                <c:pt idx="222">
                  <c:v>43992</c:v>
                </c:pt>
                <c:pt idx="223">
                  <c:v>43993</c:v>
                </c:pt>
                <c:pt idx="224">
                  <c:v>43994</c:v>
                </c:pt>
                <c:pt idx="225">
                  <c:v>43995</c:v>
                </c:pt>
                <c:pt idx="226">
                  <c:v>43996</c:v>
                </c:pt>
                <c:pt idx="227">
                  <c:v>43997</c:v>
                </c:pt>
                <c:pt idx="228">
                  <c:v>43998</c:v>
                </c:pt>
                <c:pt idx="229">
                  <c:v>43999</c:v>
                </c:pt>
                <c:pt idx="230">
                  <c:v>44000</c:v>
                </c:pt>
                <c:pt idx="231">
                  <c:v>44001</c:v>
                </c:pt>
                <c:pt idx="232">
                  <c:v>44002</c:v>
                </c:pt>
                <c:pt idx="233">
                  <c:v>44003</c:v>
                </c:pt>
                <c:pt idx="234">
                  <c:v>44004</c:v>
                </c:pt>
                <c:pt idx="235">
                  <c:v>44005</c:v>
                </c:pt>
                <c:pt idx="236">
                  <c:v>44006</c:v>
                </c:pt>
                <c:pt idx="237">
                  <c:v>44007</c:v>
                </c:pt>
                <c:pt idx="238">
                  <c:v>44008</c:v>
                </c:pt>
                <c:pt idx="239">
                  <c:v>44009</c:v>
                </c:pt>
                <c:pt idx="240">
                  <c:v>44010</c:v>
                </c:pt>
                <c:pt idx="241">
                  <c:v>44011</c:v>
                </c:pt>
                <c:pt idx="242">
                  <c:v>44012</c:v>
                </c:pt>
                <c:pt idx="243">
                  <c:v>44013</c:v>
                </c:pt>
                <c:pt idx="244">
                  <c:v>44014</c:v>
                </c:pt>
                <c:pt idx="245">
                  <c:v>44015</c:v>
                </c:pt>
                <c:pt idx="246">
                  <c:v>44016</c:v>
                </c:pt>
                <c:pt idx="247">
                  <c:v>44017</c:v>
                </c:pt>
                <c:pt idx="248">
                  <c:v>44018</c:v>
                </c:pt>
                <c:pt idx="249">
                  <c:v>44019</c:v>
                </c:pt>
                <c:pt idx="250">
                  <c:v>44020</c:v>
                </c:pt>
                <c:pt idx="251">
                  <c:v>44021</c:v>
                </c:pt>
                <c:pt idx="252">
                  <c:v>44022</c:v>
                </c:pt>
                <c:pt idx="253">
                  <c:v>44023</c:v>
                </c:pt>
                <c:pt idx="254">
                  <c:v>44024</c:v>
                </c:pt>
                <c:pt idx="255">
                  <c:v>44025</c:v>
                </c:pt>
                <c:pt idx="256">
                  <c:v>44026</c:v>
                </c:pt>
                <c:pt idx="257">
                  <c:v>44027</c:v>
                </c:pt>
                <c:pt idx="258">
                  <c:v>44028</c:v>
                </c:pt>
                <c:pt idx="259">
                  <c:v>44029</c:v>
                </c:pt>
                <c:pt idx="260">
                  <c:v>44030</c:v>
                </c:pt>
                <c:pt idx="261">
                  <c:v>44031</c:v>
                </c:pt>
                <c:pt idx="262">
                  <c:v>44032</c:v>
                </c:pt>
                <c:pt idx="263">
                  <c:v>44033</c:v>
                </c:pt>
                <c:pt idx="264">
                  <c:v>44034</c:v>
                </c:pt>
                <c:pt idx="265">
                  <c:v>44035</c:v>
                </c:pt>
                <c:pt idx="266">
                  <c:v>44036</c:v>
                </c:pt>
                <c:pt idx="267">
                  <c:v>44037</c:v>
                </c:pt>
                <c:pt idx="268">
                  <c:v>44038</c:v>
                </c:pt>
                <c:pt idx="269">
                  <c:v>44039</c:v>
                </c:pt>
                <c:pt idx="270">
                  <c:v>44040</c:v>
                </c:pt>
                <c:pt idx="271">
                  <c:v>44041</c:v>
                </c:pt>
                <c:pt idx="272">
                  <c:v>44042</c:v>
                </c:pt>
                <c:pt idx="273">
                  <c:v>44043</c:v>
                </c:pt>
                <c:pt idx="274">
                  <c:v>44044</c:v>
                </c:pt>
                <c:pt idx="275">
                  <c:v>44045</c:v>
                </c:pt>
                <c:pt idx="276">
                  <c:v>44046</c:v>
                </c:pt>
                <c:pt idx="277">
                  <c:v>44047</c:v>
                </c:pt>
                <c:pt idx="278">
                  <c:v>44048</c:v>
                </c:pt>
                <c:pt idx="279">
                  <c:v>44049</c:v>
                </c:pt>
                <c:pt idx="280">
                  <c:v>44050</c:v>
                </c:pt>
                <c:pt idx="281">
                  <c:v>44051</c:v>
                </c:pt>
                <c:pt idx="282">
                  <c:v>44052</c:v>
                </c:pt>
                <c:pt idx="283">
                  <c:v>44053</c:v>
                </c:pt>
                <c:pt idx="284">
                  <c:v>44054</c:v>
                </c:pt>
                <c:pt idx="285">
                  <c:v>44055</c:v>
                </c:pt>
                <c:pt idx="286">
                  <c:v>44056</c:v>
                </c:pt>
                <c:pt idx="287">
                  <c:v>44057</c:v>
                </c:pt>
                <c:pt idx="288">
                  <c:v>44058</c:v>
                </c:pt>
                <c:pt idx="289">
                  <c:v>44059</c:v>
                </c:pt>
                <c:pt idx="290">
                  <c:v>44060</c:v>
                </c:pt>
                <c:pt idx="291">
                  <c:v>44061</c:v>
                </c:pt>
                <c:pt idx="292">
                  <c:v>44062</c:v>
                </c:pt>
                <c:pt idx="293">
                  <c:v>44063</c:v>
                </c:pt>
                <c:pt idx="294">
                  <c:v>44064</c:v>
                </c:pt>
                <c:pt idx="295">
                  <c:v>44065</c:v>
                </c:pt>
                <c:pt idx="296">
                  <c:v>44066</c:v>
                </c:pt>
                <c:pt idx="297">
                  <c:v>44067</c:v>
                </c:pt>
                <c:pt idx="298">
                  <c:v>44068</c:v>
                </c:pt>
                <c:pt idx="299">
                  <c:v>44069</c:v>
                </c:pt>
                <c:pt idx="300">
                  <c:v>44070</c:v>
                </c:pt>
                <c:pt idx="301">
                  <c:v>44071</c:v>
                </c:pt>
                <c:pt idx="302">
                  <c:v>44072</c:v>
                </c:pt>
                <c:pt idx="303">
                  <c:v>44073</c:v>
                </c:pt>
                <c:pt idx="304">
                  <c:v>44074</c:v>
                </c:pt>
                <c:pt idx="305">
                  <c:v>44075</c:v>
                </c:pt>
                <c:pt idx="306">
                  <c:v>44076</c:v>
                </c:pt>
                <c:pt idx="307">
                  <c:v>44077</c:v>
                </c:pt>
                <c:pt idx="308">
                  <c:v>44078</c:v>
                </c:pt>
                <c:pt idx="309">
                  <c:v>44079</c:v>
                </c:pt>
                <c:pt idx="310">
                  <c:v>44080</c:v>
                </c:pt>
                <c:pt idx="311">
                  <c:v>44081</c:v>
                </c:pt>
                <c:pt idx="312">
                  <c:v>44082</c:v>
                </c:pt>
                <c:pt idx="313">
                  <c:v>44083</c:v>
                </c:pt>
                <c:pt idx="314">
                  <c:v>44084</c:v>
                </c:pt>
                <c:pt idx="315">
                  <c:v>44085</c:v>
                </c:pt>
                <c:pt idx="316">
                  <c:v>44086</c:v>
                </c:pt>
                <c:pt idx="317">
                  <c:v>44087</c:v>
                </c:pt>
                <c:pt idx="318">
                  <c:v>44088</c:v>
                </c:pt>
                <c:pt idx="319">
                  <c:v>44089</c:v>
                </c:pt>
                <c:pt idx="320">
                  <c:v>44090</c:v>
                </c:pt>
                <c:pt idx="321">
                  <c:v>44091</c:v>
                </c:pt>
                <c:pt idx="322">
                  <c:v>44092</c:v>
                </c:pt>
                <c:pt idx="323">
                  <c:v>44093</c:v>
                </c:pt>
                <c:pt idx="324">
                  <c:v>44094</c:v>
                </c:pt>
                <c:pt idx="325">
                  <c:v>44095</c:v>
                </c:pt>
                <c:pt idx="326">
                  <c:v>44096</c:v>
                </c:pt>
                <c:pt idx="327">
                  <c:v>44097</c:v>
                </c:pt>
                <c:pt idx="328">
                  <c:v>44098</c:v>
                </c:pt>
                <c:pt idx="329">
                  <c:v>44099</c:v>
                </c:pt>
                <c:pt idx="330">
                  <c:v>44100</c:v>
                </c:pt>
                <c:pt idx="331">
                  <c:v>44101</c:v>
                </c:pt>
                <c:pt idx="332">
                  <c:v>44102</c:v>
                </c:pt>
                <c:pt idx="333">
                  <c:v>44103</c:v>
                </c:pt>
                <c:pt idx="334">
                  <c:v>44104</c:v>
                </c:pt>
                <c:pt idx="335">
                  <c:v>44105</c:v>
                </c:pt>
                <c:pt idx="336">
                  <c:v>44106</c:v>
                </c:pt>
                <c:pt idx="337">
                  <c:v>44107</c:v>
                </c:pt>
                <c:pt idx="338">
                  <c:v>44108</c:v>
                </c:pt>
                <c:pt idx="339">
                  <c:v>44109</c:v>
                </c:pt>
                <c:pt idx="340">
                  <c:v>44110</c:v>
                </c:pt>
                <c:pt idx="341">
                  <c:v>44111</c:v>
                </c:pt>
                <c:pt idx="342">
                  <c:v>44112</c:v>
                </c:pt>
                <c:pt idx="343">
                  <c:v>44113</c:v>
                </c:pt>
                <c:pt idx="344">
                  <c:v>44114</c:v>
                </c:pt>
                <c:pt idx="345">
                  <c:v>44115</c:v>
                </c:pt>
                <c:pt idx="346">
                  <c:v>44116</c:v>
                </c:pt>
                <c:pt idx="347">
                  <c:v>44117</c:v>
                </c:pt>
                <c:pt idx="348">
                  <c:v>44118</c:v>
                </c:pt>
                <c:pt idx="349">
                  <c:v>44119</c:v>
                </c:pt>
                <c:pt idx="350">
                  <c:v>44120</c:v>
                </c:pt>
                <c:pt idx="351">
                  <c:v>44121</c:v>
                </c:pt>
                <c:pt idx="352">
                  <c:v>44122</c:v>
                </c:pt>
                <c:pt idx="353">
                  <c:v>44123</c:v>
                </c:pt>
                <c:pt idx="354">
                  <c:v>44124</c:v>
                </c:pt>
                <c:pt idx="355">
                  <c:v>44125</c:v>
                </c:pt>
                <c:pt idx="356">
                  <c:v>44126</c:v>
                </c:pt>
                <c:pt idx="357">
                  <c:v>44127</c:v>
                </c:pt>
                <c:pt idx="358">
                  <c:v>44128</c:v>
                </c:pt>
                <c:pt idx="359">
                  <c:v>44129</c:v>
                </c:pt>
                <c:pt idx="360">
                  <c:v>44130</c:v>
                </c:pt>
                <c:pt idx="361">
                  <c:v>44131</c:v>
                </c:pt>
                <c:pt idx="362">
                  <c:v>44132</c:v>
                </c:pt>
                <c:pt idx="363">
                  <c:v>44133</c:v>
                </c:pt>
                <c:pt idx="364">
                  <c:v>44134</c:v>
                </c:pt>
                <c:pt idx="365">
                  <c:v>44135</c:v>
                </c:pt>
                <c:pt idx="366">
                  <c:v>44136</c:v>
                </c:pt>
                <c:pt idx="367">
                  <c:v>44137</c:v>
                </c:pt>
                <c:pt idx="368">
                  <c:v>44138</c:v>
                </c:pt>
                <c:pt idx="369">
                  <c:v>44139</c:v>
                </c:pt>
                <c:pt idx="370">
                  <c:v>44140</c:v>
                </c:pt>
                <c:pt idx="371">
                  <c:v>44141</c:v>
                </c:pt>
                <c:pt idx="372">
                  <c:v>44142</c:v>
                </c:pt>
                <c:pt idx="373">
                  <c:v>44143</c:v>
                </c:pt>
                <c:pt idx="374">
                  <c:v>44144</c:v>
                </c:pt>
                <c:pt idx="375">
                  <c:v>44145</c:v>
                </c:pt>
                <c:pt idx="376">
                  <c:v>44146</c:v>
                </c:pt>
                <c:pt idx="377">
                  <c:v>44147</c:v>
                </c:pt>
                <c:pt idx="378">
                  <c:v>44148</c:v>
                </c:pt>
                <c:pt idx="379">
                  <c:v>44149</c:v>
                </c:pt>
                <c:pt idx="380">
                  <c:v>44150</c:v>
                </c:pt>
                <c:pt idx="381">
                  <c:v>44151</c:v>
                </c:pt>
                <c:pt idx="382">
                  <c:v>44152</c:v>
                </c:pt>
                <c:pt idx="383">
                  <c:v>44153</c:v>
                </c:pt>
                <c:pt idx="384">
                  <c:v>44154</c:v>
                </c:pt>
                <c:pt idx="385">
                  <c:v>44155</c:v>
                </c:pt>
                <c:pt idx="386">
                  <c:v>44156</c:v>
                </c:pt>
                <c:pt idx="387">
                  <c:v>44157</c:v>
                </c:pt>
                <c:pt idx="388">
                  <c:v>44158</c:v>
                </c:pt>
                <c:pt idx="389">
                  <c:v>44159</c:v>
                </c:pt>
                <c:pt idx="390">
                  <c:v>44160</c:v>
                </c:pt>
                <c:pt idx="391">
                  <c:v>44161</c:v>
                </c:pt>
                <c:pt idx="392">
                  <c:v>44162</c:v>
                </c:pt>
                <c:pt idx="393">
                  <c:v>44163</c:v>
                </c:pt>
                <c:pt idx="394">
                  <c:v>44164</c:v>
                </c:pt>
                <c:pt idx="395">
                  <c:v>44165</c:v>
                </c:pt>
                <c:pt idx="396">
                  <c:v>44166</c:v>
                </c:pt>
                <c:pt idx="397">
                  <c:v>44167</c:v>
                </c:pt>
                <c:pt idx="398">
                  <c:v>44168</c:v>
                </c:pt>
                <c:pt idx="399">
                  <c:v>44169</c:v>
                </c:pt>
                <c:pt idx="400">
                  <c:v>44170</c:v>
                </c:pt>
                <c:pt idx="401">
                  <c:v>44171</c:v>
                </c:pt>
                <c:pt idx="402">
                  <c:v>44172</c:v>
                </c:pt>
                <c:pt idx="403">
                  <c:v>44173</c:v>
                </c:pt>
                <c:pt idx="404">
                  <c:v>44174</c:v>
                </c:pt>
                <c:pt idx="405">
                  <c:v>44175</c:v>
                </c:pt>
                <c:pt idx="406">
                  <c:v>44176</c:v>
                </c:pt>
                <c:pt idx="407">
                  <c:v>44177</c:v>
                </c:pt>
                <c:pt idx="408">
                  <c:v>44178</c:v>
                </c:pt>
                <c:pt idx="409">
                  <c:v>44179</c:v>
                </c:pt>
                <c:pt idx="410">
                  <c:v>44180</c:v>
                </c:pt>
                <c:pt idx="411">
                  <c:v>44181</c:v>
                </c:pt>
                <c:pt idx="412">
                  <c:v>44182</c:v>
                </c:pt>
                <c:pt idx="413">
                  <c:v>44183</c:v>
                </c:pt>
                <c:pt idx="414">
                  <c:v>44184</c:v>
                </c:pt>
                <c:pt idx="415">
                  <c:v>44185</c:v>
                </c:pt>
                <c:pt idx="416">
                  <c:v>44186</c:v>
                </c:pt>
                <c:pt idx="417">
                  <c:v>44187</c:v>
                </c:pt>
                <c:pt idx="418">
                  <c:v>44188</c:v>
                </c:pt>
                <c:pt idx="419">
                  <c:v>44189</c:v>
                </c:pt>
                <c:pt idx="420">
                  <c:v>44190</c:v>
                </c:pt>
                <c:pt idx="421">
                  <c:v>44191</c:v>
                </c:pt>
                <c:pt idx="422">
                  <c:v>44192</c:v>
                </c:pt>
                <c:pt idx="423">
                  <c:v>44193</c:v>
                </c:pt>
                <c:pt idx="424">
                  <c:v>44194</c:v>
                </c:pt>
                <c:pt idx="425">
                  <c:v>44195</c:v>
                </c:pt>
                <c:pt idx="426">
                  <c:v>44196</c:v>
                </c:pt>
                <c:pt idx="427">
                  <c:v>44197</c:v>
                </c:pt>
                <c:pt idx="428">
                  <c:v>44198</c:v>
                </c:pt>
                <c:pt idx="429">
                  <c:v>44199</c:v>
                </c:pt>
                <c:pt idx="430">
                  <c:v>44200</c:v>
                </c:pt>
                <c:pt idx="431">
                  <c:v>44201</c:v>
                </c:pt>
                <c:pt idx="432">
                  <c:v>44202</c:v>
                </c:pt>
                <c:pt idx="433">
                  <c:v>44203</c:v>
                </c:pt>
                <c:pt idx="434">
                  <c:v>44204</c:v>
                </c:pt>
                <c:pt idx="435">
                  <c:v>44205</c:v>
                </c:pt>
                <c:pt idx="436">
                  <c:v>44206</c:v>
                </c:pt>
                <c:pt idx="437">
                  <c:v>44207</c:v>
                </c:pt>
                <c:pt idx="438">
                  <c:v>44208</c:v>
                </c:pt>
                <c:pt idx="439">
                  <c:v>44209</c:v>
                </c:pt>
                <c:pt idx="440">
                  <c:v>44210</c:v>
                </c:pt>
                <c:pt idx="441">
                  <c:v>44211</c:v>
                </c:pt>
                <c:pt idx="442">
                  <c:v>44212</c:v>
                </c:pt>
                <c:pt idx="443">
                  <c:v>44213</c:v>
                </c:pt>
                <c:pt idx="444">
                  <c:v>44214</c:v>
                </c:pt>
                <c:pt idx="445">
                  <c:v>44215</c:v>
                </c:pt>
                <c:pt idx="446">
                  <c:v>44216</c:v>
                </c:pt>
                <c:pt idx="447">
                  <c:v>44217</c:v>
                </c:pt>
                <c:pt idx="448">
                  <c:v>44218</c:v>
                </c:pt>
                <c:pt idx="449">
                  <c:v>44219</c:v>
                </c:pt>
                <c:pt idx="450">
                  <c:v>44220</c:v>
                </c:pt>
                <c:pt idx="451">
                  <c:v>44221</c:v>
                </c:pt>
                <c:pt idx="452">
                  <c:v>44222</c:v>
                </c:pt>
                <c:pt idx="453">
                  <c:v>44223</c:v>
                </c:pt>
                <c:pt idx="454">
                  <c:v>44224</c:v>
                </c:pt>
                <c:pt idx="455">
                  <c:v>44225</c:v>
                </c:pt>
                <c:pt idx="456">
                  <c:v>44226</c:v>
                </c:pt>
                <c:pt idx="457">
                  <c:v>44227</c:v>
                </c:pt>
                <c:pt idx="458">
                  <c:v>44228</c:v>
                </c:pt>
                <c:pt idx="459">
                  <c:v>44229</c:v>
                </c:pt>
                <c:pt idx="460">
                  <c:v>44230</c:v>
                </c:pt>
                <c:pt idx="461">
                  <c:v>44231</c:v>
                </c:pt>
                <c:pt idx="462">
                  <c:v>44232</c:v>
                </c:pt>
                <c:pt idx="463">
                  <c:v>44233</c:v>
                </c:pt>
                <c:pt idx="464">
                  <c:v>44234</c:v>
                </c:pt>
                <c:pt idx="465">
                  <c:v>44235</c:v>
                </c:pt>
                <c:pt idx="466">
                  <c:v>44236</c:v>
                </c:pt>
                <c:pt idx="467">
                  <c:v>44237</c:v>
                </c:pt>
                <c:pt idx="468">
                  <c:v>44238</c:v>
                </c:pt>
                <c:pt idx="469">
                  <c:v>44239</c:v>
                </c:pt>
                <c:pt idx="470">
                  <c:v>44240</c:v>
                </c:pt>
                <c:pt idx="471">
                  <c:v>44241</c:v>
                </c:pt>
                <c:pt idx="472">
                  <c:v>44242</c:v>
                </c:pt>
                <c:pt idx="473">
                  <c:v>44243</c:v>
                </c:pt>
                <c:pt idx="474">
                  <c:v>44244</c:v>
                </c:pt>
                <c:pt idx="475">
                  <c:v>44245</c:v>
                </c:pt>
                <c:pt idx="476">
                  <c:v>44246</c:v>
                </c:pt>
                <c:pt idx="477">
                  <c:v>44247</c:v>
                </c:pt>
                <c:pt idx="478">
                  <c:v>44248</c:v>
                </c:pt>
                <c:pt idx="479">
                  <c:v>44249</c:v>
                </c:pt>
                <c:pt idx="480">
                  <c:v>44250</c:v>
                </c:pt>
                <c:pt idx="481">
                  <c:v>44251</c:v>
                </c:pt>
                <c:pt idx="482">
                  <c:v>44252</c:v>
                </c:pt>
                <c:pt idx="483">
                  <c:v>44253</c:v>
                </c:pt>
                <c:pt idx="484">
                  <c:v>44254</c:v>
                </c:pt>
                <c:pt idx="485">
                  <c:v>44255</c:v>
                </c:pt>
                <c:pt idx="486">
                  <c:v>44256</c:v>
                </c:pt>
                <c:pt idx="487">
                  <c:v>44257</c:v>
                </c:pt>
                <c:pt idx="488">
                  <c:v>44258</c:v>
                </c:pt>
                <c:pt idx="489">
                  <c:v>44259</c:v>
                </c:pt>
                <c:pt idx="490">
                  <c:v>44260</c:v>
                </c:pt>
                <c:pt idx="491">
                  <c:v>44261</c:v>
                </c:pt>
                <c:pt idx="492">
                  <c:v>44262</c:v>
                </c:pt>
                <c:pt idx="493">
                  <c:v>44263</c:v>
                </c:pt>
                <c:pt idx="494">
                  <c:v>44264</c:v>
                </c:pt>
                <c:pt idx="495">
                  <c:v>44265</c:v>
                </c:pt>
                <c:pt idx="496">
                  <c:v>44266</c:v>
                </c:pt>
                <c:pt idx="497">
                  <c:v>44267</c:v>
                </c:pt>
                <c:pt idx="498">
                  <c:v>44268</c:v>
                </c:pt>
                <c:pt idx="499">
                  <c:v>44269</c:v>
                </c:pt>
                <c:pt idx="500">
                  <c:v>44270</c:v>
                </c:pt>
                <c:pt idx="501">
                  <c:v>44271</c:v>
                </c:pt>
                <c:pt idx="502">
                  <c:v>44272</c:v>
                </c:pt>
                <c:pt idx="503">
                  <c:v>44273</c:v>
                </c:pt>
                <c:pt idx="504">
                  <c:v>44274</c:v>
                </c:pt>
                <c:pt idx="505">
                  <c:v>44275</c:v>
                </c:pt>
                <c:pt idx="506">
                  <c:v>44276</c:v>
                </c:pt>
                <c:pt idx="507">
                  <c:v>44277</c:v>
                </c:pt>
                <c:pt idx="508">
                  <c:v>44278</c:v>
                </c:pt>
                <c:pt idx="509">
                  <c:v>44279</c:v>
                </c:pt>
                <c:pt idx="510">
                  <c:v>44280</c:v>
                </c:pt>
                <c:pt idx="511">
                  <c:v>44281</c:v>
                </c:pt>
                <c:pt idx="512">
                  <c:v>44282</c:v>
                </c:pt>
                <c:pt idx="513">
                  <c:v>44283</c:v>
                </c:pt>
                <c:pt idx="514">
                  <c:v>44284</c:v>
                </c:pt>
                <c:pt idx="515">
                  <c:v>44285</c:v>
                </c:pt>
                <c:pt idx="516">
                  <c:v>44286</c:v>
                </c:pt>
                <c:pt idx="517">
                  <c:v>44287</c:v>
                </c:pt>
                <c:pt idx="518">
                  <c:v>44288</c:v>
                </c:pt>
                <c:pt idx="519">
                  <c:v>44289</c:v>
                </c:pt>
                <c:pt idx="520">
                  <c:v>44290</c:v>
                </c:pt>
                <c:pt idx="521">
                  <c:v>44291</c:v>
                </c:pt>
                <c:pt idx="522">
                  <c:v>44292</c:v>
                </c:pt>
                <c:pt idx="523">
                  <c:v>44293</c:v>
                </c:pt>
                <c:pt idx="524">
                  <c:v>44294</c:v>
                </c:pt>
                <c:pt idx="525">
                  <c:v>44295</c:v>
                </c:pt>
                <c:pt idx="526">
                  <c:v>44296</c:v>
                </c:pt>
                <c:pt idx="527">
                  <c:v>44297</c:v>
                </c:pt>
                <c:pt idx="528">
                  <c:v>44298</c:v>
                </c:pt>
                <c:pt idx="529">
                  <c:v>44299</c:v>
                </c:pt>
                <c:pt idx="530">
                  <c:v>44300</c:v>
                </c:pt>
                <c:pt idx="531">
                  <c:v>44301</c:v>
                </c:pt>
                <c:pt idx="532">
                  <c:v>44302</c:v>
                </c:pt>
                <c:pt idx="533">
                  <c:v>44303</c:v>
                </c:pt>
                <c:pt idx="534">
                  <c:v>44304</c:v>
                </c:pt>
                <c:pt idx="535">
                  <c:v>44305</c:v>
                </c:pt>
                <c:pt idx="536">
                  <c:v>44306</c:v>
                </c:pt>
                <c:pt idx="537">
                  <c:v>44307</c:v>
                </c:pt>
                <c:pt idx="538">
                  <c:v>44308</c:v>
                </c:pt>
                <c:pt idx="539">
                  <c:v>44309</c:v>
                </c:pt>
                <c:pt idx="540">
                  <c:v>44310</c:v>
                </c:pt>
                <c:pt idx="541">
                  <c:v>44311</c:v>
                </c:pt>
                <c:pt idx="542">
                  <c:v>44312</c:v>
                </c:pt>
                <c:pt idx="543">
                  <c:v>44313</c:v>
                </c:pt>
                <c:pt idx="544">
                  <c:v>44314</c:v>
                </c:pt>
                <c:pt idx="545">
                  <c:v>44315</c:v>
                </c:pt>
                <c:pt idx="546">
                  <c:v>44316</c:v>
                </c:pt>
              </c:numCache>
            </c:numRef>
          </c:cat>
          <c:val>
            <c:numRef>
              <c:f>温升!$D$3:$D$549</c:f>
              <c:numCache>
                <c:formatCode>General</c:formatCode>
                <c:ptCount val="547"/>
                <c:pt idx="0">
                  <c:v>16.061054851698042</c:v>
                </c:pt>
                <c:pt idx="1">
                  <c:v>17.157716967063532</c:v>
                </c:pt>
                <c:pt idx="2">
                  <c:v>19.788014575773527</c:v>
                </c:pt>
                <c:pt idx="3">
                  <c:v>21.03673394847878</c:v>
                </c:pt>
                <c:pt idx="4">
                  <c:v>19.207481804350444</c:v>
                </c:pt>
                <c:pt idx="5">
                  <c:v>24.169436013817677</c:v>
                </c:pt>
                <c:pt idx="6">
                  <c:v>26.509743864664106</c:v>
                </c:pt>
                <c:pt idx="7">
                  <c:v>27.247570496192928</c:v>
                </c:pt>
                <c:pt idx="8">
                  <c:v>26.308590204582558</c:v>
                </c:pt>
                <c:pt idx="9">
                  <c:v>25.583852878642308</c:v>
                </c:pt>
                <c:pt idx="10">
                  <c:v>24.83429743822645</c:v>
                </c:pt>
                <c:pt idx="11">
                  <c:v>25.569205824450126</c:v>
                </c:pt>
                <c:pt idx="12">
                  <c:v>25.515668508453441</c:v>
                </c:pt>
                <c:pt idx="13">
                  <c:v>23.521394845212161</c:v>
                </c:pt>
                <c:pt idx="14">
                  <c:v>22.03011037882861</c:v>
                </c:pt>
                <c:pt idx="15">
                  <c:v>21.101281608034277</c:v>
                </c:pt>
                <c:pt idx="16">
                  <c:v>20.981537015352245</c:v>
                </c:pt>
                <c:pt idx="17">
                  <c:v>21.311321549583379</c:v>
                </c:pt>
                <c:pt idx="18">
                  <c:v>20.72071044078827</c:v>
                </c:pt>
                <c:pt idx="19">
                  <c:v>20.504878940798068</c:v>
                </c:pt>
                <c:pt idx="20">
                  <c:v>21.894061484045142</c:v>
                </c:pt>
                <c:pt idx="21">
                  <c:v>21.694937673481633</c:v>
                </c:pt>
                <c:pt idx="22">
                  <c:v>21.649313734741899</c:v>
                </c:pt>
                <c:pt idx="23">
                  <c:v>21.77175883094035</c:v>
                </c:pt>
                <c:pt idx="24">
                  <c:v>22.043558516018859</c:v>
                </c:pt>
                <c:pt idx="25">
                  <c:v>22.120793377334415</c:v>
                </c:pt>
                <c:pt idx="26">
                  <c:v>23.286475271455629</c:v>
                </c:pt>
                <c:pt idx="27">
                  <c:v>24.54102229486093</c:v>
                </c:pt>
                <c:pt idx="28">
                  <c:v>24.985717711199811</c:v>
                </c:pt>
                <c:pt idx="29">
                  <c:v>24.278909627712231</c:v>
                </c:pt>
                <c:pt idx="30">
                  <c:v>24.102522518449177</c:v>
                </c:pt>
                <c:pt idx="31">
                  <c:v>24.48898302291661</c:v>
                </c:pt>
                <c:pt idx="32">
                  <c:v>23.355142502660424</c:v>
                </c:pt>
                <c:pt idx="33">
                  <c:v>21.447879905747175</c:v>
                </c:pt>
                <c:pt idx="34">
                  <c:v>21.5413563308764</c:v>
                </c:pt>
                <c:pt idx="35">
                  <c:v>21.227980234853373</c:v>
                </c:pt>
                <c:pt idx="36">
                  <c:v>21.579458510725196</c:v>
                </c:pt>
                <c:pt idx="37">
                  <c:v>22.146730464770354</c:v>
                </c:pt>
                <c:pt idx="38">
                  <c:v>23.634331654521802</c:v>
                </c:pt>
                <c:pt idx="39">
                  <c:v>23.596382709991989</c:v>
                </c:pt>
                <c:pt idx="40">
                  <c:v>22.55813900978788</c:v>
                </c:pt>
                <c:pt idx="41">
                  <c:v>22.279672641705115</c:v>
                </c:pt>
                <c:pt idx="42">
                  <c:v>22.760651432194589</c:v>
                </c:pt>
                <c:pt idx="43">
                  <c:v>23.517211417469063</c:v>
                </c:pt>
                <c:pt idx="44">
                  <c:v>23.20740455502661</c:v>
                </c:pt>
                <c:pt idx="45">
                  <c:v>22.884583095781327</c:v>
                </c:pt>
                <c:pt idx="46">
                  <c:v>22.316027725455129</c:v>
                </c:pt>
                <c:pt idx="47">
                  <c:v>21.633509360597138</c:v>
                </c:pt>
                <c:pt idx="48">
                  <c:v>21.908194110553925</c:v>
                </c:pt>
                <c:pt idx="49">
                  <c:v>21.893704382901955</c:v>
                </c:pt>
                <c:pt idx="50">
                  <c:v>21.876807140490111</c:v>
                </c:pt>
                <c:pt idx="51">
                  <c:v>21.352007953366176</c:v>
                </c:pt>
                <c:pt idx="52">
                  <c:v>22.126948176551799</c:v>
                </c:pt>
                <c:pt idx="53">
                  <c:v>21.973881287905101</c:v>
                </c:pt>
                <c:pt idx="54">
                  <c:v>21.327057237561974</c:v>
                </c:pt>
                <c:pt idx="55">
                  <c:v>21.254837852418465</c:v>
                </c:pt>
                <c:pt idx="56">
                  <c:v>21.865911364785607</c:v>
                </c:pt>
                <c:pt idx="57">
                  <c:v>21.864366640089578</c:v>
                </c:pt>
                <c:pt idx="58">
                  <c:v>22.180936082901905</c:v>
                </c:pt>
                <c:pt idx="59">
                  <c:v>22.072704188745654</c:v>
                </c:pt>
                <c:pt idx="60">
                  <c:v>22.08742681107055</c:v>
                </c:pt>
                <c:pt idx="61">
                  <c:v>22.036581947377474</c:v>
                </c:pt>
                <c:pt idx="62">
                  <c:v>21.654350460546503</c:v>
                </c:pt>
                <c:pt idx="63">
                  <c:v>20.309683957641699</c:v>
                </c:pt>
                <c:pt idx="64">
                  <c:v>19.695461931195805</c:v>
                </c:pt>
                <c:pt idx="65">
                  <c:v>19.625581541563534</c:v>
                </c:pt>
                <c:pt idx="66">
                  <c:v>19.778923704457732</c:v>
                </c:pt>
                <c:pt idx="67">
                  <c:v>19.938209328717967</c:v>
                </c:pt>
                <c:pt idx="68">
                  <c:v>20.264892465749568</c:v>
                </c:pt>
                <c:pt idx="69">
                  <c:v>21.056594414781333</c:v>
                </c:pt>
                <c:pt idx="70">
                  <c:v>20.998549260732933</c:v>
                </c:pt>
                <c:pt idx="71">
                  <c:v>21.323753242278602</c:v>
                </c:pt>
                <c:pt idx="72">
                  <c:v>21.661916561964141</c:v>
                </c:pt>
                <c:pt idx="73">
                  <c:v>21.526617050592151</c:v>
                </c:pt>
                <c:pt idx="74">
                  <c:v>21.317172079312748</c:v>
                </c:pt>
                <c:pt idx="75">
                  <c:v>21.627576300627062</c:v>
                </c:pt>
                <c:pt idx="76">
                  <c:v>21.178480230712054</c:v>
                </c:pt>
                <c:pt idx="77">
                  <c:v>21.698875425047419</c:v>
                </c:pt>
                <c:pt idx="78">
                  <c:v>21.811225385801134</c:v>
                </c:pt>
                <c:pt idx="79">
                  <c:v>22.215518779661728</c:v>
                </c:pt>
                <c:pt idx="80">
                  <c:v>23.182704620728526</c:v>
                </c:pt>
                <c:pt idx="81">
                  <c:v>23.495101137141731</c:v>
                </c:pt>
                <c:pt idx="82">
                  <c:v>23.213723483311004</c:v>
                </c:pt>
                <c:pt idx="83">
                  <c:v>21.615361128180862</c:v>
                </c:pt>
                <c:pt idx="84">
                  <c:v>21.441879961024974</c:v>
                </c:pt>
                <c:pt idx="85">
                  <c:v>21.596259725125655</c:v>
                </c:pt>
                <c:pt idx="86">
                  <c:v>21.521400110910836</c:v>
                </c:pt>
                <c:pt idx="87">
                  <c:v>21.693938751875152</c:v>
                </c:pt>
                <c:pt idx="88">
                  <c:v>22.195870618710789</c:v>
                </c:pt>
                <c:pt idx="89">
                  <c:v>22.143607380500736</c:v>
                </c:pt>
                <c:pt idx="90">
                  <c:v>19.941961297509735</c:v>
                </c:pt>
                <c:pt idx="91">
                  <c:v>18.146620059163048</c:v>
                </c:pt>
                <c:pt idx="92">
                  <c:v>14.516110200755492</c:v>
                </c:pt>
                <c:pt idx="93">
                  <c:v>16.539132052961929</c:v>
                </c:pt>
                <c:pt idx="94">
                  <c:v>18.167881281468627</c:v>
                </c:pt>
                <c:pt idx="95">
                  <c:v>18.410492113090481</c:v>
                </c:pt>
                <c:pt idx="96">
                  <c:v>16.248178060704138</c:v>
                </c:pt>
                <c:pt idx="97">
                  <c:v>13.316269614231402</c:v>
                </c:pt>
                <c:pt idx="98">
                  <c:v>12.008419006767459</c:v>
                </c:pt>
                <c:pt idx="99">
                  <c:v>11.636249183137316</c:v>
                </c:pt>
                <c:pt idx="100">
                  <c:v>11.628803392407301</c:v>
                </c:pt>
                <c:pt idx="101">
                  <c:v>11.847578157009719</c:v>
                </c:pt>
                <c:pt idx="102">
                  <c:v>11.5690202229062</c:v>
                </c:pt>
                <c:pt idx="103">
                  <c:v>11.659135452515448</c:v>
                </c:pt>
                <c:pt idx="104">
                  <c:v>12.102002971211766</c:v>
                </c:pt>
                <c:pt idx="105">
                  <c:v>12.523126685431667</c:v>
                </c:pt>
                <c:pt idx="106">
                  <c:v>12.490002323448646</c:v>
                </c:pt>
                <c:pt idx="107">
                  <c:v>12.588763496540896</c:v>
                </c:pt>
                <c:pt idx="108">
                  <c:v>12.210939986726503</c:v>
                </c:pt>
                <c:pt idx="109">
                  <c:v>12.397332530258428</c:v>
                </c:pt>
                <c:pt idx="110">
                  <c:v>12.387234401299724</c:v>
                </c:pt>
                <c:pt idx="111">
                  <c:v>11.327432961227677</c:v>
                </c:pt>
                <c:pt idx="112">
                  <c:v>11.16608076288529</c:v>
                </c:pt>
                <c:pt idx="113">
                  <c:v>11.886208573912334</c:v>
                </c:pt>
                <c:pt idx="114">
                  <c:v>11.615187692781952</c:v>
                </c:pt>
                <c:pt idx="115">
                  <c:v>11.338676598713608</c:v>
                </c:pt>
                <c:pt idx="116">
                  <c:v>11.833636721833546</c:v>
                </c:pt>
                <c:pt idx="117">
                  <c:v>14.310959324707357</c:v>
                </c:pt>
                <c:pt idx="118">
                  <c:v>17.902277600004179</c:v>
                </c:pt>
                <c:pt idx="119">
                  <c:v>20.660422713025991</c:v>
                </c:pt>
                <c:pt idx="120">
                  <c:v>22.665203486489734</c:v>
                </c:pt>
                <c:pt idx="121">
                  <c:v>20.813454530257076</c:v>
                </c:pt>
                <c:pt idx="122">
                  <c:v>22.394447239155991</c:v>
                </c:pt>
                <c:pt idx="123">
                  <c:v>24.168261393134362</c:v>
                </c:pt>
                <c:pt idx="124">
                  <c:v>25.074712004041757</c:v>
                </c:pt>
                <c:pt idx="125">
                  <c:v>25.537265677761962</c:v>
                </c:pt>
                <c:pt idx="126">
                  <c:v>25.508479459594074</c:v>
                </c:pt>
                <c:pt idx="127">
                  <c:v>25.812935021565504</c:v>
                </c:pt>
                <c:pt idx="128">
                  <c:v>25.940838488212208</c:v>
                </c:pt>
                <c:pt idx="129">
                  <c:v>26.019110398559913</c:v>
                </c:pt>
                <c:pt idx="130">
                  <c:v>26.28670629968164</c:v>
                </c:pt>
                <c:pt idx="131">
                  <c:v>5.6585027647628037</c:v>
                </c:pt>
                <c:pt idx="132">
                  <c:v>11.393742482337068</c:v>
                </c:pt>
                <c:pt idx="133">
                  <c:v>23.27584721622247</c:v>
                </c:pt>
                <c:pt idx="134">
                  <c:v>25.857927453857222</c:v>
                </c:pt>
                <c:pt idx="135">
                  <c:v>26.076143340423609</c:v>
                </c:pt>
                <c:pt idx="136">
                  <c:v>26.146443857178792</c:v>
                </c:pt>
                <c:pt idx="137">
                  <c:v>26.321786164823674</c:v>
                </c:pt>
                <c:pt idx="138">
                  <c:v>26.957654872283019</c:v>
                </c:pt>
                <c:pt idx="139">
                  <c:v>25.817071849650674</c:v>
                </c:pt>
                <c:pt idx="140">
                  <c:v>26.375906779797116</c:v>
                </c:pt>
                <c:pt idx="141">
                  <c:v>26.315238950724911</c:v>
                </c:pt>
                <c:pt idx="142">
                  <c:v>25.960388818982256</c:v>
                </c:pt>
                <c:pt idx="143">
                  <c:v>26.05327279616656</c:v>
                </c:pt>
                <c:pt idx="144">
                  <c:v>26.199107221168319</c:v>
                </c:pt>
                <c:pt idx="145">
                  <c:v>26.841583257615099</c:v>
                </c:pt>
                <c:pt idx="146">
                  <c:v>26.635598908792648</c:v>
                </c:pt>
                <c:pt idx="147">
                  <c:v>26.698065702597791</c:v>
                </c:pt>
                <c:pt idx="148">
                  <c:v>28.040497751882455</c:v>
                </c:pt>
                <c:pt idx="149">
                  <c:v>26.923040494999253</c:v>
                </c:pt>
                <c:pt idx="150">
                  <c:v>27.341513485037183</c:v>
                </c:pt>
                <c:pt idx="151">
                  <c:v>27.242948528982094</c:v>
                </c:pt>
                <c:pt idx="152">
                  <c:v>27.163685842231541</c:v>
                </c:pt>
                <c:pt idx="153">
                  <c:v>27.291833785475131</c:v>
                </c:pt>
                <c:pt idx="154">
                  <c:v>27.096647537754798</c:v>
                </c:pt>
                <c:pt idx="155">
                  <c:v>26.988008279716002</c:v>
                </c:pt>
                <c:pt idx="156">
                  <c:v>27.146578925239737</c:v>
                </c:pt>
                <c:pt idx="157">
                  <c:v>27.643088071222326</c:v>
                </c:pt>
                <c:pt idx="158">
                  <c:v>27.250503238774535</c:v>
                </c:pt>
                <c:pt idx="159">
                  <c:v>26.890657920117448</c:v>
                </c:pt>
                <c:pt idx="160">
                  <c:v>27.12472710198773</c:v>
                </c:pt>
                <c:pt idx="161">
                  <c:v>27.308899207786265</c:v>
                </c:pt>
                <c:pt idx="162">
                  <c:v>27.390873229385925</c:v>
                </c:pt>
                <c:pt idx="163">
                  <c:v>26.891406532470562</c:v>
                </c:pt>
                <c:pt idx="164">
                  <c:v>27.27564028675032</c:v>
                </c:pt>
                <c:pt idx="165">
                  <c:v>27.714234127944767</c:v>
                </c:pt>
                <c:pt idx="166">
                  <c:v>27.99704363694913</c:v>
                </c:pt>
                <c:pt idx="167">
                  <c:v>28.548130279464051</c:v>
                </c:pt>
                <c:pt idx="168">
                  <c:v>28.506318439388888</c:v>
                </c:pt>
                <c:pt idx="169">
                  <c:v>27.599293486926047</c:v>
                </c:pt>
                <c:pt idx="170">
                  <c:v>27.670803609157403</c:v>
                </c:pt>
                <c:pt idx="171">
                  <c:v>26.512602763893035</c:v>
                </c:pt>
                <c:pt idx="172">
                  <c:v>26.434710881912668</c:v>
                </c:pt>
                <c:pt idx="173">
                  <c:v>26.498736493496473</c:v>
                </c:pt>
                <c:pt idx="174">
                  <c:v>25.557990304432213</c:v>
                </c:pt>
                <c:pt idx="175">
                  <c:v>26.171604002504974</c:v>
                </c:pt>
                <c:pt idx="176">
                  <c:v>25.440161076938402</c:v>
                </c:pt>
                <c:pt idx="177">
                  <c:v>25.695101450904271</c:v>
                </c:pt>
                <c:pt idx="178">
                  <c:v>24.952331691535775</c:v>
                </c:pt>
                <c:pt idx="179">
                  <c:v>25.817233064623789</c:v>
                </c:pt>
                <c:pt idx="180">
                  <c:v>26.549361711479055</c:v>
                </c:pt>
                <c:pt idx="181">
                  <c:v>26.756002592153184</c:v>
                </c:pt>
                <c:pt idx="182">
                  <c:v>26.670469173119141</c:v>
                </c:pt>
                <c:pt idx="183">
                  <c:v>27.424320441251876</c:v>
                </c:pt>
                <c:pt idx="184">
                  <c:v>26.804785510823127</c:v>
                </c:pt>
                <c:pt idx="185">
                  <c:v>26.475277833188223</c:v>
                </c:pt>
                <c:pt idx="186">
                  <c:v>26.943412477588829</c:v>
                </c:pt>
                <c:pt idx="187">
                  <c:v>26.51063243655793</c:v>
                </c:pt>
                <c:pt idx="188">
                  <c:v>25.947934759256174</c:v>
                </c:pt>
                <c:pt idx="189">
                  <c:v>25.345896773760877</c:v>
                </c:pt>
                <c:pt idx="190">
                  <c:v>24.413916550793662</c:v>
                </c:pt>
                <c:pt idx="191">
                  <c:v>23.567030708208897</c:v>
                </c:pt>
                <c:pt idx="192">
                  <c:v>23.332846967365992</c:v>
                </c:pt>
                <c:pt idx="193">
                  <c:v>24.175167881649468</c:v>
                </c:pt>
                <c:pt idx="194">
                  <c:v>23.682225337808184</c:v>
                </c:pt>
                <c:pt idx="195">
                  <c:v>23.750991355823057</c:v>
                </c:pt>
                <c:pt idx="196">
                  <c:v>23.78064265113748</c:v>
                </c:pt>
                <c:pt idx="197">
                  <c:v>23.865712461618273</c:v>
                </c:pt>
                <c:pt idx="198">
                  <c:v>24.198996996978451</c:v>
                </c:pt>
                <c:pt idx="199">
                  <c:v>24.820295952989404</c:v>
                </c:pt>
                <c:pt idx="200">
                  <c:v>23.855820755258897</c:v>
                </c:pt>
                <c:pt idx="201">
                  <c:v>23.85919720154925</c:v>
                </c:pt>
                <c:pt idx="202">
                  <c:v>24.12610429297105</c:v>
                </c:pt>
                <c:pt idx="203">
                  <c:v>24.110189291495345</c:v>
                </c:pt>
                <c:pt idx="204">
                  <c:v>24.085646130104774</c:v>
                </c:pt>
                <c:pt idx="205">
                  <c:v>24.444164202253805</c:v>
                </c:pt>
                <c:pt idx="206">
                  <c:v>23.920476830047292</c:v>
                </c:pt>
                <c:pt idx="207">
                  <c:v>23.047486595705148</c:v>
                </c:pt>
                <c:pt idx="208">
                  <c:v>22.784915892030909</c:v>
                </c:pt>
                <c:pt idx="209">
                  <c:v>22.824112989233562</c:v>
                </c:pt>
                <c:pt idx="210">
                  <c:v>22.63596544351233</c:v>
                </c:pt>
                <c:pt idx="211">
                  <c:v>22.936239478021129</c:v>
                </c:pt>
                <c:pt idx="212">
                  <c:v>22.667256606225926</c:v>
                </c:pt>
                <c:pt idx="213">
                  <c:v>23.649677873973857</c:v>
                </c:pt>
                <c:pt idx="214">
                  <c:v>23.596951953884481</c:v>
                </c:pt>
                <c:pt idx="215">
                  <c:v>23.353741776362302</c:v>
                </c:pt>
                <c:pt idx="216">
                  <c:v>23.439185372700443</c:v>
                </c:pt>
                <c:pt idx="217">
                  <c:v>23.752380897519302</c:v>
                </c:pt>
                <c:pt idx="218">
                  <c:v>23.790688529815093</c:v>
                </c:pt>
                <c:pt idx="219">
                  <c:v>24.373490769091646</c:v>
                </c:pt>
                <c:pt idx="220">
                  <c:v>24.316918599847511</c:v>
                </c:pt>
                <c:pt idx="221">
                  <c:v>22.947358986556296</c:v>
                </c:pt>
                <c:pt idx="222">
                  <c:v>23.041855329659576</c:v>
                </c:pt>
                <c:pt idx="223">
                  <c:v>23.879644956900346</c:v>
                </c:pt>
                <c:pt idx="224">
                  <c:v>24.393703261394844</c:v>
                </c:pt>
                <c:pt idx="225">
                  <c:v>25.539881121515602</c:v>
                </c:pt>
                <c:pt idx="226">
                  <c:v>26.477346830156545</c:v>
                </c:pt>
                <c:pt idx="227">
                  <c:v>26.084176678200624</c:v>
                </c:pt>
                <c:pt idx="228">
                  <c:v>26.19730877234873</c:v>
                </c:pt>
                <c:pt idx="229">
                  <c:v>25.683292944192782</c:v>
                </c:pt>
                <c:pt idx="230">
                  <c:v>26.04985245730288</c:v>
                </c:pt>
                <c:pt idx="231">
                  <c:v>26.118976407956829</c:v>
                </c:pt>
                <c:pt idx="232">
                  <c:v>25.993878962924679</c:v>
                </c:pt>
                <c:pt idx="233">
                  <c:v>26.00771110997578</c:v>
                </c:pt>
                <c:pt idx="234">
                  <c:v>25.848377419275693</c:v>
                </c:pt>
                <c:pt idx="235">
                  <c:v>25.83368522298969</c:v>
                </c:pt>
                <c:pt idx="236">
                  <c:v>26.485831578453869</c:v>
                </c:pt>
                <c:pt idx="237">
                  <c:v>26.456562288429641</c:v>
                </c:pt>
                <c:pt idx="238">
                  <c:v>25.763557329805582</c:v>
                </c:pt>
                <c:pt idx="239">
                  <c:v>25.938852082650158</c:v>
                </c:pt>
                <c:pt idx="240">
                  <c:v>26.148698398404672</c:v>
                </c:pt>
                <c:pt idx="241">
                  <c:v>26.170389948987491</c:v>
                </c:pt>
                <c:pt idx="242">
                  <c:v>26.700088293131017</c:v>
                </c:pt>
                <c:pt idx="243">
                  <c:v>26.500040966772978</c:v>
                </c:pt>
                <c:pt idx="244">
                  <c:v>26.696591869138572</c:v>
                </c:pt>
                <c:pt idx="245">
                  <c:v>27.28911096997475</c:v>
                </c:pt>
                <c:pt idx="246">
                  <c:v>27.62046312779939</c:v>
                </c:pt>
                <c:pt idx="247">
                  <c:v>27.377287416051743</c:v>
                </c:pt>
                <c:pt idx="248">
                  <c:v>27.878449116406333</c:v>
                </c:pt>
                <c:pt idx="249">
                  <c:v>28.150076551362332</c:v>
                </c:pt>
                <c:pt idx="250">
                  <c:v>27.930250909205675</c:v>
                </c:pt>
                <c:pt idx="251">
                  <c:v>27.6004242016256</c:v>
                </c:pt>
                <c:pt idx="252">
                  <c:v>27.49987633408443</c:v>
                </c:pt>
                <c:pt idx="253">
                  <c:v>27.025862933861447</c:v>
                </c:pt>
                <c:pt idx="254">
                  <c:v>26.801521559879269</c:v>
                </c:pt>
                <c:pt idx="255">
                  <c:v>26.80382440550239</c:v>
                </c:pt>
                <c:pt idx="256">
                  <c:v>26.882103700176888</c:v>
                </c:pt>
                <c:pt idx="257">
                  <c:v>26.555597300689367</c:v>
                </c:pt>
                <c:pt idx="258">
                  <c:v>26.279205022384573</c:v>
                </c:pt>
                <c:pt idx="259">
                  <c:v>26.566564803441246</c:v>
                </c:pt>
                <c:pt idx="260">
                  <c:v>27.930342054961852</c:v>
                </c:pt>
                <c:pt idx="261">
                  <c:v>28.231453644472911</c:v>
                </c:pt>
                <c:pt idx="262">
                  <c:v>28.323726349581477</c:v>
                </c:pt>
                <c:pt idx="263">
                  <c:v>28.44760989801345</c:v>
                </c:pt>
                <c:pt idx="264">
                  <c:v>28.852237973827471</c:v>
                </c:pt>
                <c:pt idx="265">
                  <c:v>29.422384046173601</c:v>
                </c:pt>
                <c:pt idx="266">
                  <c:v>29.142757707059175</c:v>
                </c:pt>
                <c:pt idx="267">
                  <c:v>29.240305877382241</c:v>
                </c:pt>
                <c:pt idx="268">
                  <c:v>28.996793550658502</c:v>
                </c:pt>
                <c:pt idx="269">
                  <c:v>28.782402055443555</c:v>
                </c:pt>
                <c:pt idx="270">
                  <c:v>28.880200087755025</c:v>
                </c:pt>
                <c:pt idx="271">
                  <c:v>28.699819617931116</c:v>
                </c:pt>
                <c:pt idx="272">
                  <c:v>29.232395237519658</c:v>
                </c:pt>
                <c:pt idx="273">
                  <c:v>28.785102833412125</c:v>
                </c:pt>
                <c:pt idx="274">
                  <c:v>27.794297031877143</c:v>
                </c:pt>
                <c:pt idx="275">
                  <c:v>27.289739378840153</c:v>
                </c:pt>
                <c:pt idx="276">
                  <c:v>27.360264947428309</c:v>
                </c:pt>
                <c:pt idx="277">
                  <c:v>26.825709008669268</c:v>
                </c:pt>
                <c:pt idx="278">
                  <c:v>27.964851763285498</c:v>
                </c:pt>
                <c:pt idx="279">
                  <c:v>27.815730257540629</c:v>
                </c:pt>
                <c:pt idx="280">
                  <c:v>27.624942694615015</c:v>
                </c:pt>
                <c:pt idx="281">
                  <c:v>27.78428433213675</c:v>
                </c:pt>
                <c:pt idx="282">
                  <c:v>27.786186974909619</c:v>
                </c:pt>
                <c:pt idx="283">
                  <c:v>27.652436268046344</c:v>
                </c:pt>
                <c:pt idx="284">
                  <c:v>27.206343986990642</c:v>
                </c:pt>
                <c:pt idx="285">
                  <c:v>28.495812005105538</c:v>
                </c:pt>
                <c:pt idx="286">
                  <c:v>29.148226846196248</c:v>
                </c:pt>
                <c:pt idx="287">
                  <c:v>29.240543600978405</c:v>
                </c:pt>
                <c:pt idx="288">
                  <c:v>29.051706451694578</c:v>
                </c:pt>
                <c:pt idx="289">
                  <c:v>28.778137025578957</c:v>
                </c:pt>
                <c:pt idx="290">
                  <c:v>28.428673168796305</c:v>
                </c:pt>
                <c:pt idx="291">
                  <c:v>28.769155781145329</c:v>
                </c:pt>
                <c:pt idx="292">
                  <c:v>27.204300809812235</c:v>
                </c:pt>
                <c:pt idx="293">
                  <c:v>27.111691760638166</c:v>
                </c:pt>
                <c:pt idx="294">
                  <c:v>28.039149048784434</c:v>
                </c:pt>
                <c:pt idx="295">
                  <c:v>28.95692423151818</c:v>
                </c:pt>
                <c:pt idx="296">
                  <c:v>29.359882795156544</c:v>
                </c:pt>
                <c:pt idx="297">
                  <c:v>28.980477593151058</c:v>
                </c:pt>
                <c:pt idx="298">
                  <c:v>29.117920628336357</c:v>
                </c:pt>
                <c:pt idx="299">
                  <c:v>28.491245311934659</c:v>
                </c:pt>
                <c:pt idx="300">
                  <c:v>28.149750996958399</c:v>
                </c:pt>
                <c:pt idx="301">
                  <c:v>27.813743165650948</c:v>
                </c:pt>
                <c:pt idx="302">
                  <c:v>28.065436578160195</c:v>
                </c:pt>
                <c:pt idx="303">
                  <c:v>27.749863806056997</c:v>
                </c:pt>
                <c:pt idx="304">
                  <c:v>28.038984982391462</c:v>
                </c:pt>
                <c:pt idx="305">
                  <c:v>27.963411854607294</c:v>
                </c:pt>
                <c:pt idx="306">
                  <c:v>27.430096710361326</c:v>
                </c:pt>
                <c:pt idx="307">
                  <c:v>27.300967581995845</c:v>
                </c:pt>
                <c:pt idx="308">
                  <c:v>27.042555370248195</c:v>
                </c:pt>
                <c:pt idx="309">
                  <c:v>27.435843811792232</c:v>
                </c:pt>
                <c:pt idx="310">
                  <c:v>28.588246781937023</c:v>
                </c:pt>
                <c:pt idx="311">
                  <c:v>28.781654411392044</c:v>
                </c:pt>
                <c:pt idx="312">
                  <c:v>27.891352077403656</c:v>
                </c:pt>
                <c:pt idx="313">
                  <c:v>28.346492548214716</c:v>
                </c:pt>
                <c:pt idx="314">
                  <c:v>28.729179225732718</c:v>
                </c:pt>
                <c:pt idx="315">
                  <c:v>28.966905466185697</c:v>
                </c:pt>
                <c:pt idx="316">
                  <c:v>28.98851123826157</c:v>
                </c:pt>
                <c:pt idx="317">
                  <c:v>28.981704576689712</c:v>
                </c:pt>
                <c:pt idx="318">
                  <c:v>30.814813032681329</c:v>
                </c:pt>
                <c:pt idx="319">
                  <c:v>30.3199991725754</c:v>
                </c:pt>
                <c:pt idx="320">
                  <c:v>30.499914084757002</c:v>
                </c:pt>
                <c:pt idx="321">
                  <c:v>30.519105585074222</c:v>
                </c:pt>
                <c:pt idx="322">
                  <c:v>29.689930246317811</c:v>
                </c:pt>
                <c:pt idx="323">
                  <c:v>29.592264239317629</c:v>
                </c:pt>
                <c:pt idx="324">
                  <c:v>29.137945241481706</c:v>
                </c:pt>
                <c:pt idx="325">
                  <c:v>28.235613778542724</c:v>
                </c:pt>
                <c:pt idx="326">
                  <c:v>28.398239358108285</c:v>
                </c:pt>
                <c:pt idx="327">
                  <c:v>28.258164073143359</c:v>
                </c:pt>
                <c:pt idx="328">
                  <c:v>29.112834138640522</c:v>
                </c:pt>
                <c:pt idx="329">
                  <c:v>32.099915549153963</c:v>
                </c:pt>
                <c:pt idx="330">
                  <c:v>31.425846322282084</c:v>
                </c:pt>
                <c:pt idx="331">
                  <c:v>31.710318916733872</c:v>
                </c:pt>
                <c:pt idx="332">
                  <c:v>31.518389466281082</c:v>
                </c:pt>
                <c:pt idx="333">
                  <c:v>31.675107620478606</c:v>
                </c:pt>
                <c:pt idx="334">
                  <c:v>31.412579552463605</c:v>
                </c:pt>
                <c:pt idx="335">
                  <c:v>31.428998793293836</c:v>
                </c:pt>
                <c:pt idx="336">
                  <c:v>31.640932191668661</c:v>
                </c:pt>
                <c:pt idx="337">
                  <c:v>31.910650449055041</c:v>
                </c:pt>
                <c:pt idx="338">
                  <c:v>33.885519568128757</c:v>
                </c:pt>
                <c:pt idx="339">
                  <c:v>31.073082899686732</c:v>
                </c:pt>
                <c:pt idx="340">
                  <c:v>30.186736976005701</c:v>
                </c:pt>
                <c:pt idx="341">
                  <c:v>29.66648276326238</c:v>
                </c:pt>
                <c:pt idx="342">
                  <c:v>29.451424752148764</c:v>
                </c:pt>
                <c:pt idx="343">
                  <c:v>30.199983718497016</c:v>
                </c:pt>
                <c:pt idx="344">
                  <c:v>31.228132870963869</c:v>
                </c:pt>
                <c:pt idx="345">
                  <c:v>31.210537769658156</c:v>
                </c:pt>
                <c:pt idx="346">
                  <c:v>31.119744425267168</c:v>
                </c:pt>
                <c:pt idx="347">
                  <c:v>31.135030396722787</c:v>
                </c:pt>
                <c:pt idx="348">
                  <c:v>30.790287311706461</c:v>
                </c:pt>
                <c:pt idx="349">
                  <c:v>30.642446500066498</c:v>
                </c:pt>
                <c:pt idx="350">
                  <c:v>30.508230033562718</c:v>
                </c:pt>
                <c:pt idx="351">
                  <c:v>30.452480993990061</c:v>
                </c:pt>
                <c:pt idx="352">
                  <c:v>28.619865496911576</c:v>
                </c:pt>
                <c:pt idx="353">
                  <c:v>29.472464777422147</c:v>
                </c:pt>
                <c:pt idx="354">
                  <c:v>30.272677229209162</c:v>
                </c:pt>
                <c:pt idx="355">
                  <c:v>29.909728318570426</c:v>
                </c:pt>
                <c:pt idx="356">
                  <c:v>29.561914869674084</c:v>
                </c:pt>
                <c:pt idx="357">
                  <c:v>29.739818964558147</c:v>
                </c:pt>
                <c:pt idx="358">
                  <c:v>29.206868063492024</c:v>
                </c:pt>
                <c:pt idx="359">
                  <c:v>29.656006329871243</c:v>
                </c:pt>
                <c:pt idx="360">
                  <c:v>30.286791218728954</c:v>
                </c:pt>
                <c:pt idx="361">
                  <c:v>29.766717531177925</c:v>
                </c:pt>
                <c:pt idx="362">
                  <c:v>29.355810145904446</c:v>
                </c:pt>
                <c:pt idx="363">
                  <c:v>29.526564364856739</c:v>
                </c:pt>
                <c:pt idx="364">
                  <c:v>29.2404559655387</c:v>
                </c:pt>
                <c:pt idx="365">
                  <c:v>28.646609294283294</c:v>
                </c:pt>
                <c:pt idx="366">
                  <c:v>28.838659830334251</c:v>
                </c:pt>
                <c:pt idx="367">
                  <c:v>28.710781876460882</c:v>
                </c:pt>
                <c:pt idx="368">
                  <c:v>28.098352196642576</c:v>
                </c:pt>
                <c:pt idx="369">
                  <c:v>28.384117994024592</c:v>
                </c:pt>
                <c:pt idx="370">
                  <c:v>27.917268926887999</c:v>
                </c:pt>
                <c:pt idx="371">
                  <c:v>27.492655523257195</c:v>
                </c:pt>
                <c:pt idx="372">
                  <c:v>28.166485987329526</c:v>
                </c:pt>
                <c:pt idx="373">
                  <c:v>20.446662787714949</c:v>
                </c:pt>
                <c:pt idx="374">
                  <c:v>26.779640426591694</c:v>
                </c:pt>
                <c:pt idx="375">
                  <c:v>26.94352112981661</c:v>
                </c:pt>
                <c:pt idx="376">
                  <c:v>27.923500035470319</c:v>
                </c:pt>
                <c:pt idx="377">
                  <c:v>27.69686744083327</c:v>
                </c:pt>
                <c:pt idx="378">
                  <c:v>27.844104144437782</c:v>
                </c:pt>
                <c:pt idx="379">
                  <c:v>27.600379074735184</c:v>
                </c:pt>
                <c:pt idx="380">
                  <c:v>27.768726296167277</c:v>
                </c:pt>
                <c:pt idx="381">
                  <c:v>27.398123558699602</c:v>
                </c:pt>
                <c:pt idx="382">
                  <c:v>27.23323792138677</c:v>
                </c:pt>
                <c:pt idx="383">
                  <c:v>27.12951753977962</c:v>
                </c:pt>
                <c:pt idx="384">
                  <c:v>27.037014352045894</c:v>
                </c:pt>
                <c:pt idx="385">
                  <c:v>27.110525007328548</c:v>
                </c:pt>
                <c:pt idx="386">
                  <c:v>26.889614604314961</c:v>
                </c:pt>
                <c:pt idx="387">
                  <c:v>27.347387983924861</c:v>
                </c:pt>
                <c:pt idx="388">
                  <c:v>27.344038824164336</c:v>
                </c:pt>
                <c:pt idx="389">
                  <c:v>27.026391671120439</c:v>
                </c:pt>
                <c:pt idx="390">
                  <c:v>26.750609331216523</c:v>
                </c:pt>
                <c:pt idx="391">
                  <c:v>26.642405619040439</c:v>
                </c:pt>
                <c:pt idx="392">
                  <c:v>26.451997456635532</c:v>
                </c:pt>
                <c:pt idx="393">
                  <c:v>26.462359417631536</c:v>
                </c:pt>
                <c:pt idx="394">
                  <c:v>25.673579479824618</c:v>
                </c:pt>
                <c:pt idx="395">
                  <c:v>25.769984118865018</c:v>
                </c:pt>
                <c:pt idx="396">
                  <c:v>27.041277127178954</c:v>
                </c:pt>
                <c:pt idx="397">
                  <c:v>27.97116051494223</c:v>
                </c:pt>
                <c:pt idx="398">
                  <c:v>28.804796858456516</c:v>
                </c:pt>
                <c:pt idx="399">
                  <c:v>29.840933117114094</c:v>
                </c:pt>
                <c:pt idx="400">
                  <c:v>30.575112094472889</c:v>
                </c:pt>
                <c:pt idx="401">
                  <c:v>29.553739193399615</c:v>
                </c:pt>
                <c:pt idx="402">
                  <c:v>29.432311726271376</c:v>
                </c:pt>
                <c:pt idx="403">
                  <c:v>28.480156106332426</c:v>
                </c:pt>
                <c:pt idx="404">
                  <c:v>28.593033937355536</c:v>
                </c:pt>
                <c:pt idx="405">
                  <c:v>28.719228016397231</c:v>
                </c:pt>
                <c:pt idx="406">
                  <c:v>28.763848481024091</c:v>
                </c:pt>
                <c:pt idx="407">
                  <c:v>28.94057337284638</c:v>
                </c:pt>
                <c:pt idx="408">
                  <c:v>30.400885697055806</c:v>
                </c:pt>
                <c:pt idx="409">
                  <c:v>30.623525120530974</c:v>
                </c:pt>
                <c:pt idx="410">
                  <c:v>30.303968349018596</c:v>
                </c:pt>
                <c:pt idx="411">
                  <c:v>30.646945628365543</c:v>
                </c:pt>
                <c:pt idx="412">
                  <c:v>31.043183045894999</c:v>
                </c:pt>
                <c:pt idx="413">
                  <c:v>31.281515332518389</c:v>
                </c:pt>
                <c:pt idx="414">
                  <c:v>31.186142162826354</c:v>
                </c:pt>
                <c:pt idx="415">
                  <c:v>30.847237920673397</c:v>
                </c:pt>
                <c:pt idx="416">
                  <c:v>31.224463903415064</c:v>
                </c:pt>
                <c:pt idx="417">
                  <c:v>32.126829431657832</c:v>
                </c:pt>
                <c:pt idx="418">
                  <c:v>31.853507138468078</c:v>
                </c:pt>
                <c:pt idx="419">
                  <c:v>32.301899336721455</c:v>
                </c:pt>
                <c:pt idx="420">
                  <c:v>31.809470056447235</c:v>
                </c:pt>
                <c:pt idx="421">
                  <c:v>31.317538613288278</c:v>
                </c:pt>
                <c:pt idx="422">
                  <c:v>31.403689949482597</c:v>
                </c:pt>
                <c:pt idx="423">
                  <c:v>31.1961046185125</c:v>
                </c:pt>
                <c:pt idx="424">
                  <c:v>30.354851907069644</c:v>
                </c:pt>
                <c:pt idx="425">
                  <c:v>29.34901840983704</c:v>
                </c:pt>
                <c:pt idx="426">
                  <c:v>29.767119165859658</c:v>
                </c:pt>
                <c:pt idx="427">
                  <c:v>29.513047748015982</c:v>
                </c:pt>
                <c:pt idx="428">
                  <c:v>30.049309007296031</c:v>
                </c:pt>
                <c:pt idx="429">
                  <c:v>31.895593236856058</c:v>
                </c:pt>
                <c:pt idx="430">
                  <c:v>32.138762487221129</c:v>
                </c:pt>
                <c:pt idx="431">
                  <c:v>31.872486261005768</c:v>
                </c:pt>
                <c:pt idx="432">
                  <c:v>31.433256644133632</c:v>
                </c:pt>
                <c:pt idx="433">
                  <c:v>29.614207389385687</c:v>
                </c:pt>
                <c:pt idx="434">
                  <c:v>28.799216031865264</c:v>
                </c:pt>
                <c:pt idx="435">
                  <c:v>28.832964424758597</c:v>
                </c:pt>
                <c:pt idx="436">
                  <c:v>29.027632922724059</c:v>
                </c:pt>
                <c:pt idx="437">
                  <c:v>29.068054155431216</c:v>
                </c:pt>
                <c:pt idx="438">
                  <c:v>28.341802802674657</c:v>
                </c:pt>
                <c:pt idx="439">
                  <c:v>29.265273439993244</c:v>
                </c:pt>
                <c:pt idx="440">
                  <c:v>30.598072122089999</c:v>
                </c:pt>
                <c:pt idx="441">
                  <c:v>31.394123390248229</c:v>
                </c:pt>
                <c:pt idx="442">
                  <c:v>30.927795533700863</c:v>
                </c:pt>
                <c:pt idx="443">
                  <c:v>30.136852498673683</c:v>
                </c:pt>
                <c:pt idx="444">
                  <c:v>30.831691811164401</c:v>
                </c:pt>
                <c:pt idx="445">
                  <c:v>29.52788441278642</c:v>
                </c:pt>
                <c:pt idx="446">
                  <c:v>30.469712479426914</c:v>
                </c:pt>
                <c:pt idx="447">
                  <c:v>30.018276071210146</c:v>
                </c:pt>
                <c:pt idx="448">
                  <c:v>24.266275767254303</c:v>
                </c:pt>
                <c:pt idx="449">
                  <c:v>2.7196992382828027</c:v>
                </c:pt>
                <c:pt idx="450">
                  <c:v>11.123494028736214</c:v>
                </c:pt>
                <c:pt idx="451">
                  <c:v>-24.57299655181572</c:v>
                </c:pt>
                <c:pt idx="452">
                  <c:v>11.774498410568059</c:v>
                </c:pt>
                <c:pt idx="453">
                  <c:v>11.580049271330386</c:v>
                </c:pt>
                <c:pt idx="454">
                  <c:v>25.427760604073587</c:v>
                </c:pt>
                <c:pt idx="455">
                  <c:v>25.940608899201422</c:v>
                </c:pt>
                <c:pt idx="456">
                  <c:v>25.793237179330262</c:v>
                </c:pt>
                <c:pt idx="457">
                  <c:v>25.939654723598505</c:v>
                </c:pt>
                <c:pt idx="458">
                  <c:v>27.12415766881907</c:v>
                </c:pt>
                <c:pt idx="459">
                  <c:v>27.119895330241167</c:v>
                </c:pt>
                <c:pt idx="460">
                  <c:v>26.348608096167865</c:v>
                </c:pt>
                <c:pt idx="461">
                  <c:v>26.044971653298731</c:v>
                </c:pt>
                <c:pt idx="462">
                  <c:v>25.065002255395164</c:v>
                </c:pt>
                <c:pt idx="463">
                  <c:v>25.037260624514079</c:v>
                </c:pt>
                <c:pt idx="464">
                  <c:v>23.454762191425548</c:v>
                </c:pt>
                <c:pt idx="465">
                  <c:v>23.299179004250682</c:v>
                </c:pt>
                <c:pt idx="466">
                  <c:v>22.988324692631149</c:v>
                </c:pt>
                <c:pt idx="467">
                  <c:v>22.614306057988749</c:v>
                </c:pt>
                <c:pt idx="468">
                  <c:v>22.758864586722176</c:v>
                </c:pt>
                <c:pt idx="469">
                  <c:v>22.778652128706103</c:v>
                </c:pt>
                <c:pt idx="470">
                  <c:v>22.648882827605707</c:v>
                </c:pt>
                <c:pt idx="471">
                  <c:v>23.181968785345887</c:v>
                </c:pt>
                <c:pt idx="472">
                  <c:v>24.677517664648153</c:v>
                </c:pt>
                <c:pt idx="473">
                  <c:v>24.267726935469032</c:v>
                </c:pt>
                <c:pt idx="474">
                  <c:v>24.338112742918639</c:v>
                </c:pt>
                <c:pt idx="475">
                  <c:v>24.731934147973117</c:v>
                </c:pt>
                <c:pt idx="476">
                  <c:v>24.724529729996586</c:v>
                </c:pt>
                <c:pt idx="477">
                  <c:v>24.937506211485868</c:v>
                </c:pt>
                <c:pt idx="478">
                  <c:v>24.384104821084996</c:v>
                </c:pt>
                <c:pt idx="479">
                  <c:v>24.188759541351928</c:v>
                </c:pt>
                <c:pt idx="480">
                  <c:v>24.712433246933251</c:v>
                </c:pt>
                <c:pt idx="481">
                  <c:v>24.96829477704112</c:v>
                </c:pt>
                <c:pt idx="482">
                  <c:v>24.930180196942477</c:v>
                </c:pt>
                <c:pt idx="483">
                  <c:v>22.953871256554066</c:v>
                </c:pt>
                <c:pt idx="484">
                  <c:v>22.214554488352075</c:v>
                </c:pt>
                <c:pt idx="485">
                  <c:v>23.324332699988211</c:v>
                </c:pt>
                <c:pt idx="486">
                  <c:v>24.572093932632228</c:v>
                </c:pt>
                <c:pt idx="487">
                  <c:v>24.113411467762553</c:v>
                </c:pt>
                <c:pt idx="488">
                  <c:v>23.654823075191953</c:v>
                </c:pt>
                <c:pt idx="489">
                  <c:v>22.778860719284864</c:v>
                </c:pt>
                <c:pt idx="490">
                  <c:v>18.218758122252517</c:v>
                </c:pt>
                <c:pt idx="491">
                  <c:v>14.794448351640813</c:v>
                </c:pt>
                <c:pt idx="492">
                  <c:v>14.383454737948874</c:v>
                </c:pt>
                <c:pt idx="493">
                  <c:v>14.990585008654218</c:v>
                </c:pt>
                <c:pt idx="494">
                  <c:v>15.527306385844142</c:v>
                </c:pt>
                <c:pt idx="495">
                  <c:v>16.50375629450393</c:v>
                </c:pt>
                <c:pt idx="496">
                  <c:v>21.851069342930966</c:v>
                </c:pt>
                <c:pt idx="497">
                  <c:v>26.065204057819695</c:v>
                </c:pt>
                <c:pt idx="498">
                  <c:v>27.510286557625399</c:v>
                </c:pt>
                <c:pt idx="499">
                  <c:v>26.243021975221893</c:v>
                </c:pt>
                <c:pt idx="500">
                  <c:v>25.61862007738215</c:v>
                </c:pt>
                <c:pt idx="501">
                  <c:v>25.599879521677931</c:v>
                </c:pt>
                <c:pt idx="502">
                  <c:v>25.553317353565966</c:v>
                </c:pt>
                <c:pt idx="503">
                  <c:v>25.792225809106835</c:v>
                </c:pt>
                <c:pt idx="504">
                  <c:v>22.309999341406709</c:v>
                </c:pt>
                <c:pt idx="505">
                  <c:v>21.120873746958967</c:v>
                </c:pt>
                <c:pt idx="506">
                  <c:v>19.172848647217148</c:v>
                </c:pt>
                <c:pt idx="507">
                  <c:v>18.355011107318763</c:v>
                </c:pt>
                <c:pt idx="508">
                  <c:v>21.50963503970878</c:v>
                </c:pt>
                <c:pt idx="509">
                  <c:v>22.893578563197778</c:v>
                </c:pt>
                <c:pt idx="510">
                  <c:v>23.237486765075364</c:v>
                </c:pt>
                <c:pt idx="511">
                  <c:v>23.737101522936886</c:v>
                </c:pt>
                <c:pt idx="512">
                  <c:v>24.728314622492494</c:v>
                </c:pt>
                <c:pt idx="513">
                  <c:v>23.800029754339267</c:v>
                </c:pt>
                <c:pt idx="514">
                  <c:v>24.475706691895098</c:v>
                </c:pt>
                <c:pt idx="515">
                  <c:v>26.572698261256392</c:v>
                </c:pt>
                <c:pt idx="516">
                  <c:v>25.512820453578627</c:v>
                </c:pt>
                <c:pt idx="517">
                  <c:v>26.922839396278075</c:v>
                </c:pt>
                <c:pt idx="518">
                  <c:v>26.865100875417113</c:v>
                </c:pt>
                <c:pt idx="519">
                  <c:v>26.131027379842962</c:v>
                </c:pt>
                <c:pt idx="520">
                  <c:v>26.473958613250833</c:v>
                </c:pt>
                <c:pt idx="521">
                  <c:v>27.164916303081672</c:v>
                </c:pt>
                <c:pt idx="522">
                  <c:v>28.901914371024532</c:v>
                </c:pt>
                <c:pt idx="523">
                  <c:v>30.784102966367833</c:v>
                </c:pt>
                <c:pt idx="524">
                  <c:v>30.213021412506524</c:v>
                </c:pt>
                <c:pt idx="525">
                  <c:v>30.539783700895065</c:v>
                </c:pt>
                <c:pt idx="526">
                  <c:v>29.634387125535643</c:v>
                </c:pt>
                <c:pt idx="527">
                  <c:v>30.78015249987288</c:v>
                </c:pt>
                <c:pt idx="528">
                  <c:v>20.376895367834976</c:v>
                </c:pt>
                <c:pt idx="529">
                  <c:v>14.560675366408237</c:v>
                </c:pt>
                <c:pt idx="530">
                  <c:v>7.2809885180492149</c:v>
                </c:pt>
                <c:pt idx="531">
                  <c:v>10.188401392502804</c:v>
                </c:pt>
                <c:pt idx="532">
                  <c:v>42.961541939322473</c:v>
                </c:pt>
                <c:pt idx="533">
                  <c:v>39.254663482684613</c:v>
                </c:pt>
                <c:pt idx="534">
                  <c:v>52.986150066201937</c:v>
                </c:pt>
                <c:pt idx="535">
                  <c:v>55.216214440667997</c:v>
                </c:pt>
                <c:pt idx="536">
                  <c:v>58.01887050500892</c:v>
                </c:pt>
                <c:pt idx="537">
                  <c:v>60.795299521542375</c:v>
                </c:pt>
                <c:pt idx="538">
                  <c:v>57.759114824119884</c:v>
                </c:pt>
                <c:pt idx="539">
                  <c:v>58.269765006822006</c:v>
                </c:pt>
                <c:pt idx="540">
                  <c:v>60.908471360060226</c:v>
                </c:pt>
                <c:pt idx="541">
                  <c:v>60.246383029125639</c:v>
                </c:pt>
                <c:pt idx="542">
                  <c:v>60.750385713057128</c:v>
                </c:pt>
                <c:pt idx="543">
                  <c:v>59.724049610862473</c:v>
                </c:pt>
                <c:pt idx="544">
                  <c:v>59.343024317651292</c:v>
                </c:pt>
                <c:pt idx="545">
                  <c:v>58.420628173392259</c:v>
                </c:pt>
                <c:pt idx="546">
                  <c:v>59.037962405037447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C7-4763-9640-4F33709F55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7257440"/>
        <c:axId val="1715792432"/>
      </c:lineChart>
      <c:lineChart>
        <c:grouping val="stacked"/>
        <c:varyColors val="0"/>
        <c:ser>
          <c:idx val="1"/>
          <c:order val="1"/>
          <c:tx>
            <c:strRef>
              <c:f>温升!$E$1</c:f>
              <c:strCache>
                <c:ptCount val="1"/>
                <c:pt idx="0">
                  <c:v>R-102温升</c:v>
                </c:pt>
              </c:strCache>
            </c:strRef>
          </c:tx>
          <c:spPr>
            <a:ln w="31750" cap="rnd">
              <a:solidFill>
                <a:srgbClr val="FFC000">
                  <a:alpha val="60000"/>
                </a:srgb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温升!$F$3:$F$549</c:f>
              <c:numCache>
                <c:formatCode>m/d/yyyy</c:formatCode>
                <c:ptCount val="547"/>
                <c:pt idx="0">
                  <c:v>43770</c:v>
                </c:pt>
                <c:pt idx="1">
                  <c:v>43771</c:v>
                </c:pt>
                <c:pt idx="2">
                  <c:v>43772</c:v>
                </c:pt>
                <c:pt idx="3">
                  <c:v>43773</c:v>
                </c:pt>
                <c:pt idx="4">
                  <c:v>43774</c:v>
                </c:pt>
                <c:pt idx="5">
                  <c:v>43775</c:v>
                </c:pt>
                <c:pt idx="6">
                  <c:v>43776</c:v>
                </c:pt>
                <c:pt idx="7">
                  <c:v>43777</c:v>
                </c:pt>
                <c:pt idx="8">
                  <c:v>43778</c:v>
                </c:pt>
                <c:pt idx="9">
                  <c:v>43779</c:v>
                </c:pt>
                <c:pt idx="10">
                  <c:v>43780</c:v>
                </c:pt>
                <c:pt idx="11">
                  <c:v>43781</c:v>
                </c:pt>
                <c:pt idx="12">
                  <c:v>43782</c:v>
                </c:pt>
                <c:pt idx="13">
                  <c:v>43783</c:v>
                </c:pt>
                <c:pt idx="14">
                  <c:v>43784</c:v>
                </c:pt>
                <c:pt idx="15">
                  <c:v>43785</c:v>
                </c:pt>
                <c:pt idx="16">
                  <c:v>43786</c:v>
                </c:pt>
                <c:pt idx="17">
                  <c:v>43787</c:v>
                </c:pt>
                <c:pt idx="18">
                  <c:v>43788</c:v>
                </c:pt>
                <c:pt idx="19">
                  <c:v>43789</c:v>
                </c:pt>
                <c:pt idx="20">
                  <c:v>43790</c:v>
                </c:pt>
                <c:pt idx="21">
                  <c:v>43791</c:v>
                </c:pt>
                <c:pt idx="22">
                  <c:v>43792</c:v>
                </c:pt>
                <c:pt idx="23">
                  <c:v>43793</c:v>
                </c:pt>
                <c:pt idx="24">
                  <c:v>43794</c:v>
                </c:pt>
                <c:pt idx="25">
                  <c:v>43795</c:v>
                </c:pt>
                <c:pt idx="26">
                  <c:v>43796</c:v>
                </c:pt>
                <c:pt idx="27">
                  <c:v>43797</c:v>
                </c:pt>
                <c:pt idx="28">
                  <c:v>43798</c:v>
                </c:pt>
                <c:pt idx="29">
                  <c:v>43799</c:v>
                </c:pt>
                <c:pt idx="30">
                  <c:v>43800</c:v>
                </c:pt>
                <c:pt idx="31">
                  <c:v>43801</c:v>
                </c:pt>
                <c:pt idx="32">
                  <c:v>43802</c:v>
                </c:pt>
                <c:pt idx="33">
                  <c:v>43803</c:v>
                </c:pt>
                <c:pt idx="34">
                  <c:v>43804</c:v>
                </c:pt>
                <c:pt idx="35">
                  <c:v>43805</c:v>
                </c:pt>
                <c:pt idx="36">
                  <c:v>43806</c:v>
                </c:pt>
                <c:pt idx="37">
                  <c:v>43807</c:v>
                </c:pt>
                <c:pt idx="38">
                  <c:v>43808</c:v>
                </c:pt>
                <c:pt idx="39">
                  <c:v>43809</c:v>
                </c:pt>
                <c:pt idx="40">
                  <c:v>43810</c:v>
                </c:pt>
                <c:pt idx="41">
                  <c:v>43811</c:v>
                </c:pt>
                <c:pt idx="42">
                  <c:v>43812</c:v>
                </c:pt>
                <c:pt idx="43">
                  <c:v>43813</c:v>
                </c:pt>
                <c:pt idx="44">
                  <c:v>43814</c:v>
                </c:pt>
                <c:pt idx="45">
                  <c:v>43815</c:v>
                </c:pt>
                <c:pt idx="46">
                  <c:v>43816</c:v>
                </c:pt>
                <c:pt idx="47">
                  <c:v>43817</c:v>
                </c:pt>
                <c:pt idx="48">
                  <c:v>43818</c:v>
                </c:pt>
                <c:pt idx="49">
                  <c:v>43819</c:v>
                </c:pt>
                <c:pt idx="50">
                  <c:v>43820</c:v>
                </c:pt>
                <c:pt idx="51">
                  <c:v>43821</c:v>
                </c:pt>
                <c:pt idx="52">
                  <c:v>43822</c:v>
                </c:pt>
                <c:pt idx="53">
                  <c:v>43823</c:v>
                </c:pt>
                <c:pt idx="54">
                  <c:v>43824</c:v>
                </c:pt>
                <c:pt idx="55">
                  <c:v>43825</c:v>
                </c:pt>
                <c:pt idx="56">
                  <c:v>43826</c:v>
                </c:pt>
                <c:pt idx="57">
                  <c:v>43827</c:v>
                </c:pt>
                <c:pt idx="58">
                  <c:v>43828</c:v>
                </c:pt>
                <c:pt idx="59">
                  <c:v>43829</c:v>
                </c:pt>
                <c:pt idx="60">
                  <c:v>43830</c:v>
                </c:pt>
                <c:pt idx="61">
                  <c:v>43831</c:v>
                </c:pt>
                <c:pt idx="62">
                  <c:v>43832</c:v>
                </c:pt>
                <c:pt idx="63">
                  <c:v>43833</c:v>
                </c:pt>
                <c:pt idx="64">
                  <c:v>43834</c:v>
                </c:pt>
                <c:pt idx="65">
                  <c:v>43835</c:v>
                </c:pt>
                <c:pt idx="66">
                  <c:v>43836</c:v>
                </c:pt>
                <c:pt idx="67">
                  <c:v>43837</c:v>
                </c:pt>
                <c:pt idx="68">
                  <c:v>43838</c:v>
                </c:pt>
                <c:pt idx="69">
                  <c:v>43839</c:v>
                </c:pt>
                <c:pt idx="70">
                  <c:v>43840</c:v>
                </c:pt>
                <c:pt idx="71">
                  <c:v>43841</c:v>
                </c:pt>
                <c:pt idx="72">
                  <c:v>43842</c:v>
                </c:pt>
                <c:pt idx="73">
                  <c:v>43843</c:v>
                </c:pt>
                <c:pt idx="74">
                  <c:v>43844</c:v>
                </c:pt>
                <c:pt idx="75">
                  <c:v>43845</c:v>
                </c:pt>
                <c:pt idx="76">
                  <c:v>43846</c:v>
                </c:pt>
                <c:pt idx="77">
                  <c:v>43847</c:v>
                </c:pt>
                <c:pt idx="78">
                  <c:v>43848</c:v>
                </c:pt>
                <c:pt idx="79">
                  <c:v>43849</c:v>
                </c:pt>
                <c:pt idx="80">
                  <c:v>43850</c:v>
                </c:pt>
                <c:pt idx="81">
                  <c:v>43851</c:v>
                </c:pt>
                <c:pt idx="82">
                  <c:v>43852</c:v>
                </c:pt>
                <c:pt idx="83">
                  <c:v>43853</c:v>
                </c:pt>
                <c:pt idx="84">
                  <c:v>43854</c:v>
                </c:pt>
                <c:pt idx="85">
                  <c:v>43855</c:v>
                </c:pt>
                <c:pt idx="86">
                  <c:v>43856</c:v>
                </c:pt>
                <c:pt idx="87">
                  <c:v>43857</c:v>
                </c:pt>
                <c:pt idx="88">
                  <c:v>43858</c:v>
                </c:pt>
                <c:pt idx="89">
                  <c:v>43859</c:v>
                </c:pt>
                <c:pt idx="90">
                  <c:v>43860</c:v>
                </c:pt>
                <c:pt idx="91">
                  <c:v>43861</c:v>
                </c:pt>
                <c:pt idx="92">
                  <c:v>43862</c:v>
                </c:pt>
                <c:pt idx="93">
                  <c:v>43863</c:v>
                </c:pt>
                <c:pt idx="94">
                  <c:v>43864</c:v>
                </c:pt>
                <c:pt idx="95">
                  <c:v>43865</c:v>
                </c:pt>
                <c:pt idx="96">
                  <c:v>43866</c:v>
                </c:pt>
                <c:pt idx="97">
                  <c:v>43867</c:v>
                </c:pt>
                <c:pt idx="98">
                  <c:v>43868</c:v>
                </c:pt>
                <c:pt idx="99">
                  <c:v>43869</c:v>
                </c:pt>
                <c:pt idx="100">
                  <c:v>43870</c:v>
                </c:pt>
                <c:pt idx="101">
                  <c:v>43871</c:v>
                </c:pt>
                <c:pt idx="102">
                  <c:v>43872</c:v>
                </c:pt>
                <c:pt idx="103">
                  <c:v>43873</c:v>
                </c:pt>
                <c:pt idx="104">
                  <c:v>43874</c:v>
                </c:pt>
                <c:pt idx="105">
                  <c:v>43875</c:v>
                </c:pt>
                <c:pt idx="106">
                  <c:v>43876</c:v>
                </c:pt>
                <c:pt idx="107">
                  <c:v>43877</c:v>
                </c:pt>
                <c:pt idx="108">
                  <c:v>43878</c:v>
                </c:pt>
                <c:pt idx="109">
                  <c:v>43879</c:v>
                </c:pt>
                <c:pt idx="110">
                  <c:v>43880</c:v>
                </c:pt>
                <c:pt idx="111">
                  <c:v>43881</c:v>
                </c:pt>
                <c:pt idx="112">
                  <c:v>43882</c:v>
                </c:pt>
                <c:pt idx="113">
                  <c:v>43883</c:v>
                </c:pt>
                <c:pt idx="114">
                  <c:v>43884</c:v>
                </c:pt>
                <c:pt idx="115">
                  <c:v>43885</c:v>
                </c:pt>
                <c:pt idx="116">
                  <c:v>43886</c:v>
                </c:pt>
                <c:pt idx="117">
                  <c:v>43887</c:v>
                </c:pt>
                <c:pt idx="118">
                  <c:v>43888</c:v>
                </c:pt>
                <c:pt idx="119">
                  <c:v>43889</c:v>
                </c:pt>
                <c:pt idx="120">
                  <c:v>43890</c:v>
                </c:pt>
                <c:pt idx="121">
                  <c:v>43891</c:v>
                </c:pt>
                <c:pt idx="122">
                  <c:v>43892</c:v>
                </c:pt>
                <c:pt idx="123">
                  <c:v>43893</c:v>
                </c:pt>
                <c:pt idx="124">
                  <c:v>43894</c:v>
                </c:pt>
                <c:pt idx="125">
                  <c:v>43895</c:v>
                </c:pt>
                <c:pt idx="126">
                  <c:v>43896</c:v>
                </c:pt>
                <c:pt idx="127">
                  <c:v>43897</c:v>
                </c:pt>
                <c:pt idx="128">
                  <c:v>43898</c:v>
                </c:pt>
                <c:pt idx="129">
                  <c:v>43899</c:v>
                </c:pt>
                <c:pt idx="130">
                  <c:v>43900</c:v>
                </c:pt>
                <c:pt idx="131">
                  <c:v>43901</c:v>
                </c:pt>
                <c:pt idx="132">
                  <c:v>43902</c:v>
                </c:pt>
                <c:pt idx="133">
                  <c:v>43903</c:v>
                </c:pt>
                <c:pt idx="134">
                  <c:v>43904</c:v>
                </c:pt>
                <c:pt idx="135">
                  <c:v>43905</c:v>
                </c:pt>
                <c:pt idx="136">
                  <c:v>43906</c:v>
                </c:pt>
                <c:pt idx="137">
                  <c:v>43907</c:v>
                </c:pt>
                <c:pt idx="138">
                  <c:v>43908</c:v>
                </c:pt>
                <c:pt idx="139">
                  <c:v>43909</c:v>
                </c:pt>
                <c:pt idx="140">
                  <c:v>43910</c:v>
                </c:pt>
                <c:pt idx="141">
                  <c:v>43911</c:v>
                </c:pt>
                <c:pt idx="142">
                  <c:v>43912</c:v>
                </c:pt>
                <c:pt idx="143">
                  <c:v>43913</c:v>
                </c:pt>
                <c:pt idx="144">
                  <c:v>43914</c:v>
                </c:pt>
                <c:pt idx="145">
                  <c:v>43915</c:v>
                </c:pt>
                <c:pt idx="146">
                  <c:v>43916</c:v>
                </c:pt>
                <c:pt idx="147">
                  <c:v>43917</c:v>
                </c:pt>
                <c:pt idx="148">
                  <c:v>43918</c:v>
                </c:pt>
                <c:pt idx="149">
                  <c:v>43919</c:v>
                </c:pt>
                <c:pt idx="150">
                  <c:v>43920</c:v>
                </c:pt>
                <c:pt idx="151">
                  <c:v>43921</c:v>
                </c:pt>
                <c:pt idx="152">
                  <c:v>43922</c:v>
                </c:pt>
                <c:pt idx="153">
                  <c:v>43923</c:v>
                </c:pt>
                <c:pt idx="154">
                  <c:v>43924</c:v>
                </c:pt>
                <c:pt idx="155">
                  <c:v>43925</c:v>
                </c:pt>
                <c:pt idx="156">
                  <c:v>43926</c:v>
                </c:pt>
                <c:pt idx="157">
                  <c:v>43927</c:v>
                </c:pt>
                <c:pt idx="158">
                  <c:v>43928</c:v>
                </c:pt>
                <c:pt idx="159">
                  <c:v>43929</c:v>
                </c:pt>
                <c:pt idx="160">
                  <c:v>43930</c:v>
                </c:pt>
                <c:pt idx="161">
                  <c:v>43931</c:v>
                </c:pt>
                <c:pt idx="162">
                  <c:v>43932</c:v>
                </c:pt>
                <c:pt idx="163">
                  <c:v>43933</c:v>
                </c:pt>
                <c:pt idx="164">
                  <c:v>43934</c:v>
                </c:pt>
                <c:pt idx="165">
                  <c:v>43935</c:v>
                </c:pt>
                <c:pt idx="166">
                  <c:v>43936</c:v>
                </c:pt>
                <c:pt idx="167">
                  <c:v>43937</c:v>
                </c:pt>
                <c:pt idx="168">
                  <c:v>43938</c:v>
                </c:pt>
                <c:pt idx="169">
                  <c:v>43939</c:v>
                </c:pt>
                <c:pt idx="170">
                  <c:v>43940</c:v>
                </c:pt>
                <c:pt idx="171">
                  <c:v>43941</c:v>
                </c:pt>
                <c:pt idx="172">
                  <c:v>43942</c:v>
                </c:pt>
                <c:pt idx="173">
                  <c:v>43943</c:v>
                </c:pt>
                <c:pt idx="174">
                  <c:v>43944</c:v>
                </c:pt>
                <c:pt idx="175">
                  <c:v>43945</c:v>
                </c:pt>
                <c:pt idx="176">
                  <c:v>43946</c:v>
                </c:pt>
                <c:pt idx="177">
                  <c:v>43947</c:v>
                </c:pt>
                <c:pt idx="178">
                  <c:v>43948</c:v>
                </c:pt>
                <c:pt idx="179">
                  <c:v>43949</c:v>
                </c:pt>
                <c:pt idx="180">
                  <c:v>43950</c:v>
                </c:pt>
                <c:pt idx="181">
                  <c:v>43951</c:v>
                </c:pt>
                <c:pt idx="182">
                  <c:v>43952</c:v>
                </c:pt>
                <c:pt idx="183">
                  <c:v>43953</c:v>
                </c:pt>
                <c:pt idx="184">
                  <c:v>43954</c:v>
                </c:pt>
                <c:pt idx="185">
                  <c:v>43955</c:v>
                </c:pt>
                <c:pt idx="186">
                  <c:v>43956</c:v>
                </c:pt>
                <c:pt idx="187">
                  <c:v>43957</c:v>
                </c:pt>
                <c:pt idx="188">
                  <c:v>43958</c:v>
                </c:pt>
                <c:pt idx="189">
                  <c:v>43959</c:v>
                </c:pt>
                <c:pt idx="190">
                  <c:v>43960</c:v>
                </c:pt>
                <c:pt idx="191">
                  <c:v>43961</c:v>
                </c:pt>
                <c:pt idx="192">
                  <c:v>43962</c:v>
                </c:pt>
                <c:pt idx="193">
                  <c:v>43963</c:v>
                </c:pt>
                <c:pt idx="194">
                  <c:v>43964</c:v>
                </c:pt>
                <c:pt idx="195">
                  <c:v>43965</c:v>
                </c:pt>
                <c:pt idx="196">
                  <c:v>43966</c:v>
                </c:pt>
                <c:pt idx="197">
                  <c:v>43967</c:v>
                </c:pt>
                <c:pt idx="198">
                  <c:v>43968</c:v>
                </c:pt>
                <c:pt idx="199">
                  <c:v>43969</c:v>
                </c:pt>
                <c:pt idx="200">
                  <c:v>43970</c:v>
                </c:pt>
                <c:pt idx="201">
                  <c:v>43971</c:v>
                </c:pt>
                <c:pt idx="202">
                  <c:v>43972</c:v>
                </c:pt>
                <c:pt idx="203">
                  <c:v>43973</c:v>
                </c:pt>
                <c:pt idx="204">
                  <c:v>43974</c:v>
                </c:pt>
                <c:pt idx="205">
                  <c:v>43975</c:v>
                </c:pt>
                <c:pt idx="206">
                  <c:v>43976</c:v>
                </c:pt>
                <c:pt idx="207">
                  <c:v>43977</c:v>
                </c:pt>
                <c:pt idx="208">
                  <c:v>43978</c:v>
                </c:pt>
                <c:pt idx="209">
                  <c:v>43979</c:v>
                </c:pt>
                <c:pt idx="210">
                  <c:v>43980</c:v>
                </c:pt>
                <c:pt idx="211">
                  <c:v>43981</c:v>
                </c:pt>
                <c:pt idx="212">
                  <c:v>43982</c:v>
                </c:pt>
                <c:pt idx="213">
                  <c:v>43983</c:v>
                </c:pt>
                <c:pt idx="214">
                  <c:v>43984</c:v>
                </c:pt>
                <c:pt idx="215">
                  <c:v>43985</c:v>
                </c:pt>
                <c:pt idx="216">
                  <c:v>43986</c:v>
                </c:pt>
                <c:pt idx="217">
                  <c:v>43987</c:v>
                </c:pt>
                <c:pt idx="218">
                  <c:v>43988</c:v>
                </c:pt>
                <c:pt idx="219">
                  <c:v>43989</c:v>
                </c:pt>
                <c:pt idx="220">
                  <c:v>43990</c:v>
                </c:pt>
                <c:pt idx="221">
                  <c:v>43991</c:v>
                </c:pt>
                <c:pt idx="222">
                  <c:v>43992</c:v>
                </c:pt>
                <c:pt idx="223">
                  <c:v>43993</c:v>
                </c:pt>
                <c:pt idx="224">
                  <c:v>43994</c:v>
                </c:pt>
                <c:pt idx="225">
                  <c:v>43995</c:v>
                </c:pt>
                <c:pt idx="226">
                  <c:v>43996</c:v>
                </c:pt>
                <c:pt idx="227">
                  <c:v>43997</c:v>
                </c:pt>
                <c:pt idx="228">
                  <c:v>43998</c:v>
                </c:pt>
                <c:pt idx="229">
                  <c:v>43999</c:v>
                </c:pt>
                <c:pt idx="230">
                  <c:v>44000</c:v>
                </c:pt>
                <c:pt idx="231">
                  <c:v>44001</c:v>
                </c:pt>
                <c:pt idx="232">
                  <c:v>44002</c:v>
                </c:pt>
                <c:pt idx="233">
                  <c:v>44003</c:v>
                </c:pt>
                <c:pt idx="234">
                  <c:v>44004</c:v>
                </c:pt>
                <c:pt idx="235">
                  <c:v>44005</c:v>
                </c:pt>
                <c:pt idx="236">
                  <c:v>44006</c:v>
                </c:pt>
                <c:pt idx="237">
                  <c:v>44007</c:v>
                </c:pt>
                <c:pt idx="238">
                  <c:v>44008</c:v>
                </c:pt>
                <c:pt idx="239">
                  <c:v>44009</c:v>
                </c:pt>
                <c:pt idx="240">
                  <c:v>44010</c:v>
                </c:pt>
                <c:pt idx="241">
                  <c:v>44011</c:v>
                </c:pt>
                <c:pt idx="242">
                  <c:v>44012</c:v>
                </c:pt>
                <c:pt idx="243">
                  <c:v>44013</c:v>
                </c:pt>
                <c:pt idx="244">
                  <c:v>44014</c:v>
                </c:pt>
                <c:pt idx="245">
                  <c:v>44015</c:v>
                </c:pt>
                <c:pt idx="246">
                  <c:v>44016</c:v>
                </c:pt>
                <c:pt idx="247">
                  <c:v>44017</c:v>
                </c:pt>
                <c:pt idx="248">
                  <c:v>44018</c:v>
                </c:pt>
                <c:pt idx="249">
                  <c:v>44019</c:v>
                </c:pt>
                <c:pt idx="250">
                  <c:v>44020</c:v>
                </c:pt>
                <c:pt idx="251">
                  <c:v>44021</c:v>
                </c:pt>
                <c:pt idx="252">
                  <c:v>44022</c:v>
                </c:pt>
                <c:pt idx="253">
                  <c:v>44023</c:v>
                </c:pt>
                <c:pt idx="254">
                  <c:v>44024</c:v>
                </c:pt>
                <c:pt idx="255">
                  <c:v>44025</c:v>
                </c:pt>
                <c:pt idx="256">
                  <c:v>44026</c:v>
                </c:pt>
                <c:pt idx="257">
                  <c:v>44027</c:v>
                </c:pt>
                <c:pt idx="258">
                  <c:v>44028</c:v>
                </c:pt>
                <c:pt idx="259">
                  <c:v>44029</c:v>
                </c:pt>
                <c:pt idx="260">
                  <c:v>44030</c:v>
                </c:pt>
                <c:pt idx="261">
                  <c:v>44031</c:v>
                </c:pt>
                <c:pt idx="262">
                  <c:v>44032</c:v>
                </c:pt>
                <c:pt idx="263">
                  <c:v>44033</c:v>
                </c:pt>
                <c:pt idx="264">
                  <c:v>44034</c:v>
                </c:pt>
                <c:pt idx="265">
                  <c:v>44035</c:v>
                </c:pt>
                <c:pt idx="266">
                  <c:v>44036</c:v>
                </c:pt>
                <c:pt idx="267">
                  <c:v>44037</c:v>
                </c:pt>
                <c:pt idx="268">
                  <c:v>44038</c:v>
                </c:pt>
                <c:pt idx="269">
                  <c:v>44039</c:v>
                </c:pt>
                <c:pt idx="270">
                  <c:v>44040</c:v>
                </c:pt>
                <c:pt idx="271">
                  <c:v>44041</c:v>
                </c:pt>
                <c:pt idx="272">
                  <c:v>44042</c:v>
                </c:pt>
                <c:pt idx="273">
                  <c:v>44043</c:v>
                </c:pt>
                <c:pt idx="274">
                  <c:v>44044</c:v>
                </c:pt>
                <c:pt idx="275">
                  <c:v>44045</c:v>
                </c:pt>
                <c:pt idx="276">
                  <c:v>44046</c:v>
                </c:pt>
                <c:pt idx="277">
                  <c:v>44047</c:v>
                </c:pt>
                <c:pt idx="278">
                  <c:v>44048</c:v>
                </c:pt>
                <c:pt idx="279">
                  <c:v>44049</c:v>
                </c:pt>
                <c:pt idx="280">
                  <c:v>44050</c:v>
                </c:pt>
                <c:pt idx="281">
                  <c:v>44051</c:v>
                </c:pt>
                <c:pt idx="282">
                  <c:v>44052</c:v>
                </c:pt>
                <c:pt idx="283">
                  <c:v>44053</c:v>
                </c:pt>
                <c:pt idx="284">
                  <c:v>44054</c:v>
                </c:pt>
                <c:pt idx="285">
                  <c:v>44055</c:v>
                </c:pt>
                <c:pt idx="286">
                  <c:v>44056</c:v>
                </c:pt>
                <c:pt idx="287">
                  <c:v>44057</c:v>
                </c:pt>
                <c:pt idx="288">
                  <c:v>44058</c:v>
                </c:pt>
                <c:pt idx="289">
                  <c:v>44059</c:v>
                </c:pt>
                <c:pt idx="290">
                  <c:v>44060</c:v>
                </c:pt>
                <c:pt idx="291">
                  <c:v>44061</c:v>
                </c:pt>
                <c:pt idx="292">
                  <c:v>44062</c:v>
                </c:pt>
                <c:pt idx="293">
                  <c:v>44063</c:v>
                </c:pt>
                <c:pt idx="294">
                  <c:v>44064</c:v>
                </c:pt>
                <c:pt idx="295">
                  <c:v>44065</c:v>
                </c:pt>
                <c:pt idx="296">
                  <c:v>44066</c:v>
                </c:pt>
                <c:pt idx="297">
                  <c:v>44067</c:v>
                </c:pt>
                <c:pt idx="298">
                  <c:v>44068</c:v>
                </c:pt>
                <c:pt idx="299">
                  <c:v>44069</c:v>
                </c:pt>
                <c:pt idx="300">
                  <c:v>44070</c:v>
                </c:pt>
                <c:pt idx="301">
                  <c:v>44071</c:v>
                </c:pt>
                <c:pt idx="302">
                  <c:v>44072</c:v>
                </c:pt>
                <c:pt idx="303">
                  <c:v>44073</c:v>
                </c:pt>
                <c:pt idx="304">
                  <c:v>44074</c:v>
                </c:pt>
                <c:pt idx="305">
                  <c:v>44075</c:v>
                </c:pt>
                <c:pt idx="306">
                  <c:v>44076</c:v>
                </c:pt>
                <c:pt idx="307">
                  <c:v>44077</c:v>
                </c:pt>
                <c:pt idx="308">
                  <c:v>44078</c:v>
                </c:pt>
                <c:pt idx="309">
                  <c:v>44079</c:v>
                </c:pt>
                <c:pt idx="310">
                  <c:v>44080</c:v>
                </c:pt>
                <c:pt idx="311">
                  <c:v>44081</c:v>
                </c:pt>
                <c:pt idx="312">
                  <c:v>44082</c:v>
                </c:pt>
                <c:pt idx="313">
                  <c:v>44083</c:v>
                </c:pt>
                <c:pt idx="314">
                  <c:v>44084</c:v>
                </c:pt>
                <c:pt idx="315">
                  <c:v>44085</c:v>
                </c:pt>
                <c:pt idx="316">
                  <c:v>44086</c:v>
                </c:pt>
                <c:pt idx="317">
                  <c:v>44087</c:v>
                </c:pt>
                <c:pt idx="318">
                  <c:v>44088</c:v>
                </c:pt>
                <c:pt idx="319">
                  <c:v>44089</c:v>
                </c:pt>
                <c:pt idx="320">
                  <c:v>44090</c:v>
                </c:pt>
                <c:pt idx="321">
                  <c:v>44091</c:v>
                </c:pt>
                <c:pt idx="322">
                  <c:v>44092</c:v>
                </c:pt>
                <c:pt idx="323">
                  <c:v>44093</c:v>
                </c:pt>
                <c:pt idx="324">
                  <c:v>44094</c:v>
                </c:pt>
                <c:pt idx="325">
                  <c:v>44095</c:v>
                </c:pt>
                <c:pt idx="326">
                  <c:v>44096</c:v>
                </c:pt>
                <c:pt idx="327">
                  <c:v>44097</c:v>
                </c:pt>
                <c:pt idx="328">
                  <c:v>44098</c:v>
                </c:pt>
                <c:pt idx="329">
                  <c:v>44099</c:v>
                </c:pt>
                <c:pt idx="330">
                  <c:v>44100</c:v>
                </c:pt>
                <c:pt idx="331">
                  <c:v>44101</c:v>
                </c:pt>
                <c:pt idx="332">
                  <c:v>44102</c:v>
                </c:pt>
                <c:pt idx="333">
                  <c:v>44103</c:v>
                </c:pt>
                <c:pt idx="334">
                  <c:v>44104</c:v>
                </c:pt>
                <c:pt idx="335">
                  <c:v>44105</c:v>
                </c:pt>
                <c:pt idx="336">
                  <c:v>44106</c:v>
                </c:pt>
                <c:pt idx="337">
                  <c:v>44107</c:v>
                </c:pt>
                <c:pt idx="338">
                  <c:v>44108</c:v>
                </c:pt>
                <c:pt idx="339">
                  <c:v>44109</c:v>
                </c:pt>
                <c:pt idx="340">
                  <c:v>44110</c:v>
                </c:pt>
                <c:pt idx="341">
                  <c:v>44111</c:v>
                </c:pt>
                <c:pt idx="342">
                  <c:v>44112</c:v>
                </c:pt>
                <c:pt idx="343">
                  <c:v>44113</c:v>
                </c:pt>
                <c:pt idx="344">
                  <c:v>44114</c:v>
                </c:pt>
                <c:pt idx="345">
                  <c:v>44115</c:v>
                </c:pt>
                <c:pt idx="346">
                  <c:v>44116</c:v>
                </c:pt>
                <c:pt idx="347">
                  <c:v>44117</c:v>
                </c:pt>
                <c:pt idx="348">
                  <c:v>44118</c:v>
                </c:pt>
                <c:pt idx="349">
                  <c:v>44119</c:v>
                </c:pt>
                <c:pt idx="350">
                  <c:v>44120</c:v>
                </c:pt>
                <c:pt idx="351">
                  <c:v>44121</c:v>
                </c:pt>
                <c:pt idx="352">
                  <c:v>44122</c:v>
                </c:pt>
                <c:pt idx="353">
                  <c:v>44123</c:v>
                </c:pt>
                <c:pt idx="354">
                  <c:v>44124</c:v>
                </c:pt>
                <c:pt idx="355">
                  <c:v>44125</c:v>
                </c:pt>
                <c:pt idx="356">
                  <c:v>44126</c:v>
                </c:pt>
                <c:pt idx="357">
                  <c:v>44127</c:v>
                </c:pt>
                <c:pt idx="358">
                  <c:v>44128</c:v>
                </c:pt>
                <c:pt idx="359">
                  <c:v>44129</c:v>
                </c:pt>
                <c:pt idx="360">
                  <c:v>44130</c:v>
                </c:pt>
                <c:pt idx="361">
                  <c:v>44131</c:v>
                </c:pt>
                <c:pt idx="362">
                  <c:v>44132</c:v>
                </c:pt>
                <c:pt idx="363">
                  <c:v>44133</c:v>
                </c:pt>
                <c:pt idx="364">
                  <c:v>44134</c:v>
                </c:pt>
                <c:pt idx="365">
                  <c:v>44135</c:v>
                </c:pt>
                <c:pt idx="366">
                  <c:v>44136</c:v>
                </c:pt>
                <c:pt idx="367">
                  <c:v>44137</c:v>
                </c:pt>
                <c:pt idx="368">
                  <c:v>44138</c:v>
                </c:pt>
                <c:pt idx="369">
                  <c:v>44139</c:v>
                </c:pt>
                <c:pt idx="370">
                  <c:v>44140</c:v>
                </c:pt>
                <c:pt idx="371">
                  <c:v>44141</c:v>
                </c:pt>
                <c:pt idx="372">
                  <c:v>44142</c:v>
                </c:pt>
                <c:pt idx="373">
                  <c:v>44143</c:v>
                </c:pt>
                <c:pt idx="374">
                  <c:v>44144</c:v>
                </c:pt>
                <c:pt idx="375">
                  <c:v>44145</c:v>
                </c:pt>
                <c:pt idx="376">
                  <c:v>44146</c:v>
                </c:pt>
                <c:pt idx="377">
                  <c:v>44147</c:v>
                </c:pt>
                <c:pt idx="378">
                  <c:v>44148</c:v>
                </c:pt>
                <c:pt idx="379">
                  <c:v>44149</c:v>
                </c:pt>
                <c:pt idx="380">
                  <c:v>44150</c:v>
                </c:pt>
                <c:pt idx="381">
                  <c:v>44151</c:v>
                </c:pt>
                <c:pt idx="382">
                  <c:v>44152</c:v>
                </c:pt>
                <c:pt idx="383">
                  <c:v>44153</c:v>
                </c:pt>
                <c:pt idx="384">
                  <c:v>44154</c:v>
                </c:pt>
                <c:pt idx="385">
                  <c:v>44155</c:v>
                </c:pt>
                <c:pt idx="386">
                  <c:v>44156</c:v>
                </c:pt>
                <c:pt idx="387">
                  <c:v>44157</c:v>
                </c:pt>
                <c:pt idx="388">
                  <c:v>44158</c:v>
                </c:pt>
                <c:pt idx="389">
                  <c:v>44159</c:v>
                </c:pt>
                <c:pt idx="390">
                  <c:v>44160</c:v>
                </c:pt>
                <c:pt idx="391">
                  <c:v>44161</c:v>
                </c:pt>
                <c:pt idx="392">
                  <c:v>44162</c:v>
                </c:pt>
                <c:pt idx="393">
                  <c:v>44163</c:v>
                </c:pt>
                <c:pt idx="394">
                  <c:v>44164</c:v>
                </c:pt>
                <c:pt idx="395">
                  <c:v>44165</c:v>
                </c:pt>
                <c:pt idx="396">
                  <c:v>44166</c:v>
                </c:pt>
                <c:pt idx="397">
                  <c:v>44167</c:v>
                </c:pt>
                <c:pt idx="398">
                  <c:v>44168</c:v>
                </c:pt>
                <c:pt idx="399">
                  <c:v>44169</c:v>
                </c:pt>
                <c:pt idx="400">
                  <c:v>44170</c:v>
                </c:pt>
                <c:pt idx="401">
                  <c:v>44171</c:v>
                </c:pt>
                <c:pt idx="402">
                  <c:v>44172</c:v>
                </c:pt>
                <c:pt idx="403">
                  <c:v>44173</c:v>
                </c:pt>
                <c:pt idx="404">
                  <c:v>44174</c:v>
                </c:pt>
                <c:pt idx="405">
                  <c:v>44175</c:v>
                </c:pt>
                <c:pt idx="406">
                  <c:v>44176</c:v>
                </c:pt>
                <c:pt idx="407">
                  <c:v>44177</c:v>
                </c:pt>
                <c:pt idx="408">
                  <c:v>44178</c:v>
                </c:pt>
                <c:pt idx="409">
                  <c:v>44179</c:v>
                </c:pt>
                <c:pt idx="410">
                  <c:v>44180</c:v>
                </c:pt>
                <c:pt idx="411">
                  <c:v>44181</c:v>
                </c:pt>
                <c:pt idx="412">
                  <c:v>44182</c:v>
                </c:pt>
                <c:pt idx="413">
                  <c:v>44183</c:v>
                </c:pt>
                <c:pt idx="414">
                  <c:v>44184</c:v>
                </c:pt>
                <c:pt idx="415">
                  <c:v>44185</c:v>
                </c:pt>
                <c:pt idx="416">
                  <c:v>44186</c:v>
                </c:pt>
                <c:pt idx="417">
                  <c:v>44187</c:v>
                </c:pt>
                <c:pt idx="418">
                  <c:v>44188</c:v>
                </c:pt>
                <c:pt idx="419">
                  <c:v>44189</c:v>
                </c:pt>
                <c:pt idx="420">
                  <c:v>44190</c:v>
                </c:pt>
                <c:pt idx="421">
                  <c:v>44191</c:v>
                </c:pt>
                <c:pt idx="422">
                  <c:v>44192</c:v>
                </c:pt>
                <c:pt idx="423">
                  <c:v>44193</c:v>
                </c:pt>
                <c:pt idx="424">
                  <c:v>44194</c:v>
                </c:pt>
                <c:pt idx="425">
                  <c:v>44195</c:v>
                </c:pt>
                <c:pt idx="426">
                  <c:v>44196</c:v>
                </c:pt>
                <c:pt idx="427">
                  <c:v>44197</c:v>
                </c:pt>
                <c:pt idx="428">
                  <c:v>44198</c:v>
                </c:pt>
                <c:pt idx="429">
                  <c:v>44199</c:v>
                </c:pt>
                <c:pt idx="430">
                  <c:v>44200</c:v>
                </c:pt>
                <c:pt idx="431">
                  <c:v>44201</c:v>
                </c:pt>
                <c:pt idx="432">
                  <c:v>44202</c:v>
                </c:pt>
                <c:pt idx="433">
                  <c:v>44203</c:v>
                </c:pt>
                <c:pt idx="434">
                  <c:v>44204</c:v>
                </c:pt>
                <c:pt idx="435">
                  <c:v>44205</c:v>
                </c:pt>
                <c:pt idx="436">
                  <c:v>44206</c:v>
                </c:pt>
                <c:pt idx="437">
                  <c:v>44207</c:v>
                </c:pt>
                <c:pt idx="438">
                  <c:v>44208</c:v>
                </c:pt>
                <c:pt idx="439">
                  <c:v>44209</c:v>
                </c:pt>
                <c:pt idx="440">
                  <c:v>44210</c:v>
                </c:pt>
                <c:pt idx="441">
                  <c:v>44211</c:v>
                </c:pt>
                <c:pt idx="442">
                  <c:v>44212</c:v>
                </c:pt>
                <c:pt idx="443">
                  <c:v>44213</c:v>
                </c:pt>
                <c:pt idx="444">
                  <c:v>44214</c:v>
                </c:pt>
                <c:pt idx="445">
                  <c:v>44215</c:v>
                </c:pt>
                <c:pt idx="446">
                  <c:v>44216</c:v>
                </c:pt>
                <c:pt idx="447">
                  <c:v>44217</c:v>
                </c:pt>
                <c:pt idx="448">
                  <c:v>44218</c:v>
                </c:pt>
                <c:pt idx="449">
                  <c:v>44219</c:v>
                </c:pt>
                <c:pt idx="450">
                  <c:v>44220</c:v>
                </c:pt>
                <c:pt idx="451">
                  <c:v>44221</c:v>
                </c:pt>
                <c:pt idx="452">
                  <c:v>44222</c:v>
                </c:pt>
                <c:pt idx="453">
                  <c:v>44223</c:v>
                </c:pt>
                <c:pt idx="454">
                  <c:v>44224</c:v>
                </c:pt>
                <c:pt idx="455">
                  <c:v>44225</c:v>
                </c:pt>
                <c:pt idx="456">
                  <c:v>44226</c:v>
                </c:pt>
                <c:pt idx="457">
                  <c:v>44227</c:v>
                </c:pt>
                <c:pt idx="458">
                  <c:v>44228</c:v>
                </c:pt>
                <c:pt idx="459">
                  <c:v>44229</c:v>
                </c:pt>
                <c:pt idx="460">
                  <c:v>44230</c:v>
                </c:pt>
                <c:pt idx="461">
                  <c:v>44231</c:v>
                </c:pt>
                <c:pt idx="462">
                  <c:v>44232</c:v>
                </c:pt>
                <c:pt idx="463">
                  <c:v>44233</c:v>
                </c:pt>
                <c:pt idx="464">
                  <c:v>44234</c:v>
                </c:pt>
                <c:pt idx="465">
                  <c:v>44235</c:v>
                </c:pt>
                <c:pt idx="466">
                  <c:v>44236</c:v>
                </c:pt>
                <c:pt idx="467">
                  <c:v>44237</c:v>
                </c:pt>
                <c:pt idx="468">
                  <c:v>44238</c:v>
                </c:pt>
                <c:pt idx="469">
                  <c:v>44239</c:v>
                </c:pt>
                <c:pt idx="470">
                  <c:v>44240</c:v>
                </c:pt>
                <c:pt idx="471">
                  <c:v>44241</c:v>
                </c:pt>
                <c:pt idx="472">
                  <c:v>44242</c:v>
                </c:pt>
                <c:pt idx="473">
                  <c:v>44243</c:v>
                </c:pt>
                <c:pt idx="474">
                  <c:v>44244</c:v>
                </c:pt>
                <c:pt idx="475">
                  <c:v>44245</c:v>
                </c:pt>
                <c:pt idx="476">
                  <c:v>44246</c:v>
                </c:pt>
                <c:pt idx="477">
                  <c:v>44247</c:v>
                </c:pt>
                <c:pt idx="478">
                  <c:v>44248</c:v>
                </c:pt>
                <c:pt idx="479">
                  <c:v>44249</c:v>
                </c:pt>
                <c:pt idx="480">
                  <c:v>44250</c:v>
                </c:pt>
                <c:pt idx="481">
                  <c:v>44251</c:v>
                </c:pt>
                <c:pt idx="482">
                  <c:v>44252</c:v>
                </c:pt>
                <c:pt idx="483">
                  <c:v>44253</c:v>
                </c:pt>
                <c:pt idx="484">
                  <c:v>44254</c:v>
                </c:pt>
                <c:pt idx="485">
                  <c:v>44255</c:v>
                </c:pt>
                <c:pt idx="486">
                  <c:v>44256</c:v>
                </c:pt>
                <c:pt idx="487">
                  <c:v>44257</c:v>
                </c:pt>
                <c:pt idx="488">
                  <c:v>44258</c:v>
                </c:pt>
                <c:pt idx="489">
                  <c:v>44259</c:v>
                </c:pt>
                <c:pt idx="490">
                  <c:v>44260</c:v>
                </c:pt>
                <c:pt idx="491">
                  <c:v>44261</c:v>
                </c:pt>
                <c:pt idx="492">
                  <c:v>44262</c:v>
                </c:pt>
                <c:pt idx="493">
                  <c:v>44263</c:v>
                </c:pt>
                <c:pt idx="494">
                  <c:v>44264</c:v>
                </c:pt>
                <c:pt idx="495">
                  <c:v>44265</c:v>
                </c:pt>
                <c:pt idx="496">
                  <c:v>44266</c:v>
                </c:pt>
                <c:pt idx="497">
                  <c:v>44267</c:v>
                </c:pt>
                <c:pt idx="498">
                  <c:v>44268</c:v>
                </c:pt>
                <c:pt idx="499">
                  <c:v>44269</c:v>
                </c:pt>
                <c:pt idx="500">
                  <c:v>44270</c:v>
                </c:pt>
                <c:pt idx="501">
                  <c:v>44271</c:v>
                </c:pt>
                <c:pt idx="502">
                  <c:v>44272</c:v>
                </c:pt>
                <c:pt idx="503">
                  <c:v>44273</c:v>
                </c:pt>
                <c:pt idx="504">
                  <c:v>44274</c:v>
                </c:pt>
                <c:pt idx="505">
                  <c:v>44275</c:v>
                </c:pt>
                <c:pt idx="506">
                  <c:v>44276</c:v>
                </c:pt>
                <c:pt idx="507">
                  <c:v>44277</c:v>
                </c:pt>
                <c:pt idx="508">
                  <c:v>44278</c:v>
                </c:pt>
                <c:pt idx="509">
                  <c:v>44279</c:v>
                </c:pt>
                <c:pt idx="510">
                  <c:v>44280</c:v>
                </c:pt>
                <c:pt idx="511">
                  <c:v>44281</c:v>
                </c:pt>
                <c:pt idx="512">
                  <c:v>44282</c:v>
                </c:pt>
                <c:pt idx="513">
                  <c:v>44283</c:v>
                </c:pt>
                <c:pt idx="514">
                  <c:v>44284</c:v>
                </c:pt>
                <c:pt idx="515">
                  <c:v>44285</c:v>
                </c:pt>
                <c:pt idx="516">
                  <c:v>44286</c:v>
                </c:pt>
                <c:pt idx="517">
                  <c:v>44287</c:v>
                </c:pt>
                <c:pt idx="518">
                  <c:v>44288</c:v>
                </c:pt>
                <c:pt idx="519">
                  <c:v>44289</c:v>
                </c:pt>
                <c:pt idx="520">
                  <c:v>44290</c:v>
                </c:pt>
                <c:pt idx="521">
                  <c:v>44291</c:v>
                </c:pt>
                <c:pt idx="522">
                  <c:v>44292</c:v>
                </c:pt>
                <c:pt idx="523">
                  <c:v>44293</c:v>
                </c:pt>
                <c:pt idx="524">
                  <c:v>44294</c:v>
                </c:pt>
                <c:pt idx="525">
                  <c:v>44295</c:v>
                </c:pt>
                <c:pt idx="526">
                  <c:v>44296</c:v>
                </c:pt>
                <c:pt idx="527">
                  <c:v>44297</c:v>
                </c:pt>
                <c:pt idx="528">
                  <c:v>44298</c:v>
                </c:pt>
                <c:pt idx="529">
                  <c:v>44299</c:v>
                </c:pt>
                <c:pt idx="530">
                  <c:v>44300</c:v>
                </c:pt>
                <c:pt idx="531">
                  <c:v>44301</c:v>
                </c:pt>
                <c:pt idx="532">
                  <c:v>44302</c:v>
                </c:pt>
                <c:pt idx="533">
                  <c:v>44303</c:v>
                </c:pt>
                <c:pt idx="534">
                  <c:v>44304</c:v>
                </c:pt>
                <c:pt idx="535">
                  <c:v>44305</c:v>
                </c:pt>
                <c:pt idx="536">
                  <c:v>44306</c:v>
                </c:pt>
                <c:pt idx="537">
                  <c:v>44307</c:v>
                </c:pt>
                <c:pt idx="538">
                  <c:v>44308</c:v>
                </c:pt>
                <c:pt idx="539">
                  <c:v>44309</c:v>
                </c:pt>
                <c:pt idx="540">
                  <c:v>44310</c:v>
                </c:pt>
                <c:pt idx="541">
                  <c:v>44311</c:v>
                </c:pt>
                <c:pt idx="542">
                  <c:v>44312</c:v>
                </c:pt>
                <c:pt idx="543">
                  <c:v>44313</c:v>
                </c:pt>
                <c:pt idx="544">
                  <c:v>44314</c:v>
                </c:pt>
                <c:pt idx="545">
                  <c:v>44315</c:v>
                </c:pt>
                <c:pt idx="546">
                  <c:v>44316</c:v>
                </c:pt>
              </c:numCache>
            </c:numRef>
          </c:cat>
          <c:val>
            <c:numRef>
              <c:f>温升!$E$3:$E$549</c:f>
              <c:numCache>
                <c:formatCode>General</c:formatCode>
                <c:ptCount val="547"/>
                <c:pt idx="0">
                  <c:v>24.55671900080964</c:v>
                </c:pt>
                <c:pt idx="1">
                  <c:v>25.813794336729931</c:v>
                </c:pt>
                <c:pt idx="2">
                  <c:v>23.603128134847939</c:v>
                </c:pt>
                <c:pt idx="3">
                  <c:v>21.076619777053093</c:v>
                </c:pt>
                <c:pt idx="4">
                  <c:v>16.757788413997247</c:v>
                </c:pt>
                <c:pt idx="5">
                  <c:v>16.559820656960081</c:v>
                </c:pt>
                <c:pt idx="6">
                  <c:v>14.837397876481679</c:v>
                </c:pt>
                <c:pt idx="7">
                  <c:v>14.455012296530111</c:v>
                </c:pt>
                <c:pt idx="8">
                  <c:v>14.029427887606666</c:v>
                </c:pt>
                <c:pt idx="9">
                  <c:v>15.704710447892184</c:v>
                </c:pt>
                <c:pt idx="10">
                  <c:v>16.146645237282058</c:v>
                </c:pt>
                <c:pt idx="11">
                  <c:v>16.090113569439765</c:v>
                </c:pt>
                <c:pt idx="12">
                  <c:v>15.506839172826757</c:v>
                </c:pt>
                <c:pt idx="13">
                  <c:v>16.722669783802012</c:v>
                </c:pt>
                <c:pt idx="14">
                  <c:v>17.578282312359342</c:v>
                </c:pt>
                <c:pt idx="15">
                  <c:v>17.422941429201799</c:v>
                </c:pt>
                <c:pt idx="16">
                  <c:v>17.072769334907914</c:v>
                </c:pt>
                <c:pt idx="17">
                  <c:v>16.144818292234877</c:v>
                </c:pt>
                <c:pt idx="18">
                  <c:v>14.899963154402132</c:v>
                </c:pt>
                <c:pt idx="19">
                  <c:v>15.174717807722885</c:v>
                </c:pt>
                <c:pt idx="20">
                  <c:v>16.782000255637691</c:v>
                </c:pt>
                <c:pt idx="21">
                  <c:v>16.846958305385684</c:v>
                </c:pt>
                <c:pt idx="22">
                  <c:v>17.620924686195895</c:v>
                </c:pt>
                <c:pt idx="23">
                  <c:v>17.372958802056772</c:v>
                </c:pt>
                <c:pt idx="24">
                  <c:v>16.447454476346191</c:v>
                </c:pt>
                <c:pt idx="25">
                  <c:v>17.335532705447861</c:v>
                </c:pt>
                <c:pt idx="26">
                  <c:v>18.81687152070208</c:v>
                </c:pt>
                <c:pt idx="27">
                  <c:v>19.761259236147403</c:v>
                </c:pt>
                <c:pt idx="28">
                  <c:v>19.310622730180455</c:v>
                </c:pt>
                <c:pt idx="29">
                  <c:v>18.061340814658415</c:v>
                </c:pt>
                <c:pt idx="30">
                  <c:v>18.483078570529241</c:v>
                </c:pt>
                <c:pt idx="31">
                  <c:v>18.957939639434233</c:v>
                </c:pt>
                <c:pt idx="32">
                  <c:v>18.778678667025712</c:v>
                </c:pt>
                <c:pt idx="33">
                  <c:v>17.009400250653897</c:v>
                </c:pt>
                <c:pt idx="34">
                  <c:v>17.548170801725881</c:v>
                </c:pt>
                <c:pt idx="35">
                  <c:v>16.902519887566147</c:v>
                </c:pt>
                <c:pt idx="36">
                  <c:v>17.255910472616367</c:v>
                </c:pt>
                <c:pt idx="37">
                  <c:v>18.391353183060289</c:v>
                </c:pt>
                <c:pt idx="38">
                  <c:v>19.176049548975129</c:v>
                </c:pt>
                <c:pt idx="39">
                  <c:v>18.995900855691843</c:v>
                </c:pt>
                <c:pt idx="40">
                  <c:v>17.323052932583209</c:v>
                </c:pt>
                <c:pt idx="41">
                  <c:v>17.602606436682258</c:v>
                </c:pt>
                <c:pt idx="42">
                  <c:v>18.096055995064066</c:v>
                </c:pt>
                <c:pt idx="43">
                  <c:v>19.753899670308162</c:v>
                </c:pt>
                <c:pt idx="44">
                  <c:v>20.933801356677598</c:v>
                </c:pt>
                <c:pt idx="45">
                  <c:v>20.346469828557094</c:v>
                </c:pt>
                <c:pt idx="46">
                  <c:v>18.74736495870436</c:v>
                </c:pt>
                <c:pt idx="47">
                  <c:v>18.151250011464992</c:v>
                </c:pt>
                <c:pt idx="48">
                  <c:v>16.470858318155138</c:v>
                </c:pt>
                <c:pt idx="49">
                  <c:v>16.950794665964537</c:v>
                </c:pt>
                <c:pt idx="50">
                  <c:v>18.152944654362287</c:v>
                </c:pt>
                <c:pt idx="51">
                  <c:v>18.410421944441083</c:v>
                </c:pt>
                <c:pt idx="52">
                  <c:v>17.854937598467103</c:v>
                </c:pt>
                <c:pt idx="53">
                  <c:v>17.868036905850964</c:v>
                </c:pt>
                <c:pt idx="54">
                  <c:v>18.688326181244765</c:v>
                </c:pt>
                <c:pt idx="55">
                  <c:v>17.489501810322409</c:v>
                </c:pt>
                <c:pt idx="56">
                  <c:v>17.433069664749286</c:v>
                </c:pt>
                <c:pt idx="57">
                  <c:v>17.97750813451724</c:v>
                </c:pt>
                <c:pt idx="58">
                  <c:v>17.825108444753845</c:v>
                </c:pt>
                <c:pt idx="59">
                  <c:v>17.551356838589111</c:v>
                </c:pt>
                <c:pt idx="60">
                  <c:v>17.036057712293065</c:v>
                </c:pt>
                <c:pt idx="61">
                  <c:v>17.255351730268615</c:v>
                </c:pt>
                <c:pt idx="62">
                  <c:v>17.174299531717949</c:v>
                </c:pt>
                <c:pt idx="63">
                  <c:v>16.507713700353403</c:v>
                </c:pt>
                <c:pt idx="64">
                  <c:v>15.679186375775748</c:v>
                </c:pt>
                <c:pt idx="65">
                  <c:v>16.383173503785073</c:v>
                </c:pt>
                <c:pt idx="66">
                  <c:v>16.491160155546886</c:v>
                </c:pt>
                <c:pt idx="67">
                  <c:v>16.272279502963382</c:v>
                </c:pt>
                <c:pt idx="68">
                  <c:v>16.022763292038377</c:v>
                </c:pt>
                <c:pt idx="69">
                  <c:v>16.48895154085114</c:v>
                </c:pt>
                <c:pt idx="70">
                  <c:v>16.527518090886232</c:v>
                </c:pt>
                <c:pt idx="71">
                  <c:v>16.23953033221466</c:v>
                </c:pt>
                <c:pt idx="72">
                  <c:v>16.374814465593232</c:v>
                </c:pt>
                <c:pt idx="73">
                  <c:v>15.945458035409837</c:v>
                </c:pt>
                <c:pt idx="74">
                  <c:v>15.714828461932427</c:v>
                </c:pt>
                <c:pt idx="75">
                  <c:v>15.872699348821545</c:v>
                </c:pt>
                <c:pt idx="76">
                  <c:v>16.074718475043213</c:v>
                </c:pt>
                <c:pt idx="77">
                  <c:v>15.694342005803723</c:v>
                </c:pt>
                <c:pt idx="78">
                  <c:v>15.270960601539342</c:v>
                </c:pt>
                <c:pt idx="79">
                  <c:v>15.283082974561152</c:v>
                </c:pt>
                <c:pt idx="80">
                  <c:v>16.031609399935956</c:v>
                </c:pt>
                <c:pt idx="81">
                  <c:v>15.747393629896528</c:v>
                </c:pt>
                <c:pt idx="82">
                  <c:v>15.297530700295907</c:v>
                </c:pt>
                <c:pt idx="83">
                  <c:v>15.315561921253291</c:v>
                </c:pt>
                <c:pt idx="84">
                  <c:v>15.659282735182458</c:v>
                </c:pt>
                <c:pt idx="85">
                  <c:v>16.436155993598266</c:v>
                </c:pt>
                <c:pt idx="86">
                  <c:v>16.205301443906983</c:v>
                </c:pt>
                <c:pt idx="87">
                  <c:v>16.087297309220723</c:v>
                </c:pt>
                <c:pt idx="88">
                  <c:v>16.76497527816101</c:v>
                </c:pt>
                <c:pt idx="89">
                  <c:v>16.756754180144323</c:v>
                </c:pt>
                <c:pt idx="90">
                  <c:v>18.366100597676333</c:v>
                </c:pt>
                <c:pt idx="91">
                  <c:v>20.689078597421432</c:v>
                </c:pt>
                <c:pt idx="92">
                  <c:v>21.380113274994937</c:v>
                </c:pt>
                <c:pt idx="93">
                  <c:v>21.341953302411042</c:v>
                </c:pt>
                <c:pt idx="94">
                  <c:v>21.769960929786098</c:v>
                </c:pt>
                <c:pt idx="95">
                  <c:v>25.706848523078104</c:v>
                </c:pt>
                <c:pt idx="96">
                  <c:v>25.339504097808224</c:v>
                </c:pt>
                <c:pt idx="97">
                  <c:v>24.300195331042925</c:v>
                </c:pt>
                <c:pt idx="98">
                  <c:v>21.834361384102198</c:v>
                </c:pt>
                <c:pt idx="99">
                  <c:v>21.241585129267776</c:v>
                </c:pt>
                <c:pt idx="100">
                  <c:v>22.036408765258429</c:v>
                </c:pt>
                <c:pt idx="101">
                  <c:v>21.741624928748916</c:v>
                </c:pt>
                <c:pt idx="102">
                  <c:v>20.983102828890271</c:v>
                </c:pt>
                <c:pt idx="103">
                  <c:v>20.425514640872979</c:v>
                </c:pt>
                <c:pt idx="104">
                  <c:v>20.263933744465515</c:v>
                </c:pt>
                <c:pt idx="105">
                  <c:v>20.350664579924548</c:v>
                </c:pt>
                <c:pt idx="106">
                  <c:v>20.247380125898065</c:v>
                </c:pt>
                <c:pt idx="107">
                  <c:v>20.512288196326601</c:v>
                </c:pt>
                <c:pt idx="108">
                  <c:v>19.759468796279297</c:v>
                </c:pt>
                <c:pt idx="109">
                  <c:v>19.006218893566963</c:v>
                </c:pt>
                <c:pt idx="110">
                  <c:v>18.979114165736789</c:v>
                </c:pt>
                <c:pt idx="111">
                  <c:v>18.354332252871149</c:v>
                </c:pt>
                <c:pt idx="112">
                  <c:v>17.840006497291313</c:v>
                </c:pt>
                <c:pt idx="113">
                  <c:v>17.90213187620936</c:v>
                </c:pt>
                <c:pt idx="114">
                  <c:v>17.805957321893128</c:v>
                </c:pt>
                <c:pt idx="115">
                  <c:v>15.482538899161122</c:v>
                </c:pt>
                <c:pt idx="116">
                  <c:v>15.790352723989205</c:v>
                </c:pt>
                <c:pt idx="117">
                  <c:v>18.765419727049277</c:v>
                </c:pt>
                <c:pt idx="118">
                  <c:v>17.85942459024432</c:v>
                </c:pt>
                <c:pt idx="119">
                  <c:v>16.064362300142609</c:v>
                </c:pt>
                <c:pt idx="120">
                  <c:v>16.235168840507228</c:v>
                </c:pt>
                <c:pt idx="121">
                  <c:v>14.034677847248176</c:v>
                </c:pt>
                <c:pt idx="122">
                  <c:v>16.313164478496109</c:v>
                </c:pt>
                <c:pt idx="123">
                  <c:v>15.305900895348616</c:v>
                </c:pt>
                <c:pt idx="124">
                  <c:v>14.369566124484404</c:v>
                </c:pt>
                <c:pt idx="125">
                  <c:v>14.217145488439634</c:v>
                </c:pt>
                <c:pt idx="126">
                  <c:v>13.807333912601031</c:v>
                </c:pt>
                <c:pt idx="127">
                  <c:v>13.410837240259662</c:v>
                </c:pt>
                <c:pt idx="128">
                  <c:v>13.117271858132176</c:v>
                </c:pt>
                <c:pt idx="129">
                  <c:v>13.095811105964415</c:v>
                </c:pt>
                <c:pt idx="130">
                  <c:v>13.008983221572244</c:v>
                </c:pt>
                <c:pt idx="131">
                  <c:v>3.8024098947005398</c:v>
                </c:pt>
                <c:pt idx="132">
                  <c:v>8.2657320626209501</c:v>
                </c:pt>
                <c:pt idx="133">
                  <c:v>13.670595078487773</c:v>
                </c:pt>
                <c:pt idx="134">
                  <c:v>12.356617594616239</c:v>
                </c:pt>
                <c:pt idx="135">
                  <c:v>12.413993091256209</c:v>
                </c:pt>
                <c:pt idx="136">
                  <c:v>13.07250793184468</c:v>
                </c:pt>
                <c:pt idx="137">
                  <c:v>13.458329023678639</c:v>
                </c:pt>
                <c:pt idx="138">
                  <c:v>13.595746677330505</c:v>
                </c:pt>
                <c:pt idx="139">
                  <c:v>13.874605065608865</c:v>
                </c:pt>
                <c:pt idx="140">
                  <c:v>13.812821406777852</c:v>
                </c:pt>
                <c:pt idx="141">
                  <c:v>13.322067635008388</c:v>
                </c:pt>
                <c:pt idx="142">
                  <c:v>13.042655729476365</c:v>
                </c:pt>
                <c:pt idx="143">
                  <c:v>12.793534386753416</c:v>
                </c:pt>
                <c:pt idx="144">
                  <c:v>12.905843366362463</c:v>
                </c:pt>
                <c:pt idx="145">
                  <c:v>13.182795445024889</c:v>
                </c:pt>
                <c:pt idx="146">
                  <c:v>13.506353255863434</c:v>
                </c:pt>
                <c:pt idx="147">
                  <c:v>13.544658378648057</c:v>
                </c:pt>
                <c:pt idx="148">
                  <c:v>13.858242411281662</c:v>
                </c:pt>
                <c:pt idx="149">
                  <c:v>13.540007198990047</c:v>
                </c:pt>
                <c:pt idx="150">
                  <c:v>13.819008564960059</c:v>
                </c:pt>
                <c:pt idx="151">
                  <c:v>13.943923707400828</c:v>
                </c:pt>
                <c:pt idx="152">
                  <c:v>14.347834786503256</c:v>
                </c:pt>
                <c:pt idx="153">
                  <c:v>13.993404775150125</c:v>
                </c:pt>
                <c:pt idx="154">
                  <c:v>14.150897922487985</c:v>
                </c:pt>
                <c:pt idx="155">
                  <c:v>14.131499131718408</c:v>
                </c:pt>
                <c:pt idx="156">
                  <c:v>13.966943993580113</c:v>
                </c:pt>
                <c:pt idx="157">
                  <c:v>13.792987536296422</c:v>
                </c:pt>
                <c:pt idx="158">
                  <c:v>13.749096079891993</c:v>
                </c:pt>
                <c:pt idx="159">
                  <c:v>13.869211303396851</c:v>
                </c:pt>
                <c:pt idx="160">
                  <c:v>13.816146378556295</c:v>
                </c:pt>
                <c:pt idx="161">
                  <c:v>13.825158455330879</c:v>
                </c:pt>
                <c:pt idx="162">
                  <c:v>13.759672791990058</c:v>
                </c:pt>
                <c:pt idx="163">
                  <c:v>13.6435547336889</c:v>
                </c:pt>
                <c:pt idx="164">
                  <c:v>13.646361737509919</c:v>
                </c:pt>
                <c:pt idx="165">
                  <c:v>13.838984762174015</c:v>
                </c:pt>
                <c:pt idx="166">
                  <c:v>14.343088035928997</c:v>
                </c:pt>
                <c:pt idx="167">
                  <c:v>15.002852255714522</c:v>
                </c:pt>
                <c:pt idx="168">
                  <c:v>14.921718427180471</c:v>
                </c:pt>
                <c:pt idx="169">
                  <c:v>14.618451790996861</c:v>
                </c:pt>
                <c:pt idx="170">
                  <c:v>14.521860688678091</c:v>
                </c:pt>
                <c:pt idx="171">
                  <c:v>13.792834108196651</c:v>
                </c:pt>
                <c:pt idx="172">
                  <c:v>14.053158808042856</c:v>
                </c:pt>
                <c:pt idx="173">
                  <c:v>13.627222394613041</c:v>
                </c:pt>
                <c:pt idx="174">
                  <c:v>13.9864267895515</c:v>
                </c:pt>
                <c:pt idx="175">
                  <c:v>14.476584964348213</c:v>
                </c:pt>
                <c:pt idx="176">
                  <c:v>14.467089422361809</c:v>
                </c:pt>
                <c:pt idx="177">
                  <c:v>14.622467360880881</c:v>
                </c:pt>
                <c:pt idx="178">
                  <c:v>14.787172175881098</c:v>
                </c:pt>
                <c:pt idx="179">
                  <c:v>14.188909867439863</c:v>
                </c:pt>
                <c:pt idx="180">
                  <c:v>14.058785010486705</c:v>
                </c:pt>
                <c:pt idx="181">
                  <c:v>14.332440896893008</c:v>
                </c:pt>
                <c:pt idx="182">
                  <c:v>14.487771299336153</c:v>
                </c:pt>
                <c:pt idx="183">
                  <c:v>14.491017280846389</c:v>
                </c:pt>
                <c:pt idx="184">
                  <c:v>14.696254249810218</c:v>
                </c:pt>
                <c:pt idx="185">
                  <c:v>14.581573691057963</c:v>
                </c:pt>
                <c:pt idx="186">
                  <c:v>14.688508841315645</c:v>
                </c:pt>
                <c:pt idx="187">
                  <c:v>14.754757998147497</c:v>
                </c:pt>
                <c:pt idx="188">
                  <c:v>14.703896693956263</c:v>
                </c:pt>
                <c:pt idx="189">
                  <c:v>13.893508856625477</c:v>
                </c:pt>
                <c:pt idx="190">
                  <c:v>13.296747954586667</c:v>
                </c:pt>
                <c:pt idx="191">
                  <c:v>13.107786205473912</c:v>
                </c:pt>
                <c:pt idx="192">
                  <c:v>13.061076870486723</c:v>
                </c:pt>
                <c:pt idx="193">
                  <c:v>13.217519330671097</c:v>
                </c:pt>
                <c:pt idx="194">
                  <c:v>13.62655903327474</c:v>
                </c:pt>
                <c:pt idx="195">
                  <c:v>13.664016906121109</c:v>
                </c:pt>
                <c:pt idx="196">
                  <c:v>13.543919993921893</c:v>
                </c:pt>
                <c:pt idx="197">
                  <c:v>14.035312347487073</c:v>
                </c:pt>
                <c:pt idx="198">
                  <c:v>14.003506446798452</c:v>
                </c:pt>
                <c:pt idx="199">
                  <c:v>13.505653157924206</c:v>
                </c:pt>
                <c:pt idx="200">
                  <c:v>13.520371479215042</c:v>
                </c:pt>
                <c:pt idx="201">
                  <c:v>13.490808682156947</c:v>
                </c:pt>
                <c:pt idx="202">
                  <c:v>13.749802939133453</c:v>
                </c:pt>
                <c:pt idx="203">
                  <c:v>13.491145614061493</c:v>
                </c:pt>
                <c:pt idx="204">
                  <c:v>13.299396606499089</c:v>
                </c:pt>
                <c:pt idx="205">
                  <c:v>13.446440051141089</c:v>
                </c:pt>
                <c:pt idx="206">
                  <c:v>13.214153264871355</c:v>
                </c:pt>
                <c:pt idx="207">
                  <c:v>13.115496038662016</c:v>
                </c:pt>
                <c:pt idx="208">
                  <c:v>13.251125346594376</c:v>
                </c:pt>
                <c:pt idx="209">
                  <c:v>13.699632244131079</c:v>
                </c:pt>
                <c:pt idx="210">
                  <c:v>13.533340693050087</c:v>
                </c:pt>
                <c:pt idx="211">
                  <c:v>13.494404639214236</c:v>
                </c:pt>
                <c:pt idx="212">
                  <c:v>13.166503021337933</c:v>
                </c:pt>
                <c:pt idx="213">
                  <c:v>13.237513245375848</c:v>
                </c:pt>
                <c:pt idx="214">
                  <c:v>13.266556686673548</c:v>
                </c:pt>
                <c:pt idx="215">
                  <c:v>13.255867486213292</c:v>
                </c:pt>
                <c:pt idx="216">
                  <c:v>13.802368449547497</c:v>
                </c:pt>
                <c:pt idx="217">
                  <c:v>13.655318698182249</c:v>
                </c:pt>
                <c:pt idx="218">
                  <c:v>13.560265313662352</c:v>
                </c:pt>
                <c:pt idx="219">
                  <c:v>13.902755264862192</c:v>
                </c:pt>
                <c:pt idx="220">
                  <c:v>14.868797743876708</c:v>
                </c:pt>
                <c:pt idx="221">
                  <c:v>14.902599515569213</c:v>
                </c:pt>
                <c:pt idx="222">
                  <c:v>14.293189264116688</c:v>
                </c:pt>
                <c:pt idx="223">
                  <c:v>14.293116115869445</c:v>
                </c:pt>
                <c:pt idx="224">
                  <c:v>14.033194439823163</c:v>
                </c:pt>
                <c:pt idx="225">
                  <c:v>13.978801563609325</c:v>
                </c:pt>
                <c:pt idx="226">
                  <c:v>14.020609903770723</c:v>
                </c:pt>
                <c:pt idx="227">
                  <c:v>13.814796497230965</c:v>
                </c:pt>
                <c:pt idx="228">
                  <c:v>13.857598945974821</c:v>
                </c:pt>
                <c:pt idx="229">
                  <c:v>13.681813612904548</c:v>
                </c:pt>
                <c:pt idx="230">
                  <c:v>13.709903472761804</c:v>
                </c:pt>
                <c:pt idx="231">
                  <c:v>13.726018396147706</c:v>
                </c:pt>
                <c:pt idx="232">
                  <c:v>13.706638356432679</c:v>
                </c:pt>
                <c:pt idx="233">
                  <c:v>13.872872865754811</c:v>
                </c:pt>
                <c:pt idx="234">
                  <c:v>14.07731907354834</c:v>
                </c:pt>
                <c:pt idx="235">
                  <c:v>13.876128971908665</c:v>
                </c:pt>
                <c:pt idx="236">
                  <c:v>13.622299504026095</c:v>
                </c:pt>
                <c:pt idx="237">
                  <c:v>13.713601992016505</c:v>
                </c:pt>
                <c:pt idx="238">
                  <c:v>13.696619129188418</c:v>
                </c:pt>
                <c:pt idx="239">
                  <c:v>13.632700283222006</c:v>
                </c:pt>
                <c:pt idx="240">
                  <c:v>13.577102656926407</c:v>
                </c:pt>
                <c:pt idx="241">
                  <c:v>13.457980527737007</c:v>
                </c:pt>
                <c:pt idx="242">
                  <c:v>13.606433657028106</c:v>
                </c:pt>
                <c:pt idx="243">
                  <c:v>13.531775732591859</c:v>
                </c:pt>
                <c:pt idx="244">
                  <c:v>13.247276724011403</c:v>
                </c:pt>
                <c:pt idx="245">
                  <c:v>13.453078885556423</c:v>
                </c:pt>
                <c:pt idx="246">
                  <c:v>13.328785964678342</c:v>
                </c:pt>
                <c:pt idx="247">
                  <c:v>13.242010386903573</c:v>
                </c:pt>
                <c:pt idx="248">
                  <c:v>13.72459859843643</c:v>
                </c:pt>
                <c:pt idx="249">
                  <c:v>13.764158370801614</c:v>
                </c:pt>
                <c:pt idx="250">
                  <c:v>13.966436271215331</c:v>
                </c:pt>
                <c:pt idx="251">
                  <c:v>14.474760100422621</c:v>
                </c:pt>
                <c:pt idx="252">
                  <c:v>14.632997130252679</c:v>
                </c:pt>
                <c:pt idx="253">
                  <c:v>14.507295494913263</c:v>
                </c:pt>
                <c:pt idx="254">
                  <c:v>14.642705289774021</c:v>
                </c:pt>
                <c:pt idx="255">
                  <c:v>14.649754183686937</c:v>
                </c:pt>
                <c:pt idx="256">
                  <c:v>14.496874336410832</c:v>
                </c:pt>
                <c:pt idx="257">
                  <c:v>14.011665581553359</c:v>
                </c:pt>
                <c:pt idx="258">
                  <c:v>13.071084837589005</c:v>
                </c:pt>
                <c:pt idx="259">
                  <c:v>13.154595798837518</c:v>
                </c:pt>
                <c:pt idx="260">
                  <c:v>14.266096002144282</c:v>
                </c:pt>
                <c:pt idx="261">
                  <c:v>14.386638901838628</c:v>
                </c:pt>
                <c:pt idx="262">
                  <c:v>14.589663462893734</c:v>
                </c:pt>
                <c:pt idx="263">
                  <c:v>14.769416160772234</c:v>
                </c:pt>
                <c:pt idx="264">
                  <c:v>14.889848381915154</c:v>
                </c:pt>
                <c:pt idx="265">
                  <c:v>15.105022192413211</c:v>
                </c:pt>
                <c:pt idx="266">
                  <c:v>14.908037838651946</c:v>
                </c:pt>
                <c:pt idx="267">
                  <c:v>14.822216995427336</c:v>
                </c:pt>
                <c:pt idx="268">
                  <c:v>15.382871995252394</c:v>
                </c:pt>
                <c:pt idx="269">
                  <c:v>15.050486079031742</c:v>
                </c:pt>
                <c:pt idx="270">
                  <c:v>15.019199889279207</c:v>
                </c:pt>
                <c:pt idx="271">
                  <c:v>14.757538859632653</c:v>
                </c:pt>
                <c:pt idx="272">
                  <c:v>14.630757261161154</c:v>
                </c:pt>
                <c:pt idx="273">
                  <c:v>14.704401228403453</c:v>
                </c:pt>
                <c:pt idx="274">
                  <c:v>14.564308849641561</c:v>
                </c:pt>
                <c:pt idx="275">
                  <c:v>13.922532723033175</c:v>
                </c:pt>
                <c:pt idx="276">
                  <c:v>14.266680452981262</c:v>
                </c:pt>
                <c:pt idx="277">
                  <c:v>14.480498808044826</c:v>
                </c:pt>
                <c:pt idx="278">
                  <c:v>14.37323276327696</c:v>
                </c:pt>
                <c:pt idx="279">
                  <c:v>14.148880075573448</c:v>
                </c:pt>
                <c:pt idx="280">
                  <c:v>14.276924185892376</c:v>
                </c:pt>
                <c:pt idx="281">
                  <c:v>14.951001500107129</c:v>
                </c:pt>
                <c:pt idx="282">
                  <c:v>15.325420223467043</c:v>
                </c:pt>
                <c:pt idx="283">
                  <c:v>15.186085451172273</c:v>
                </c:pt>
                <c:pt idx="284">
                  <c:v>14.481971382798596</c:v>
                </c:pt>
                <c:pt idx="285">
                  <c:v>14.439018712586982</c:v>
                </c:pt>
                <c:pt idx="286">
                  <c:v>14.894331274899089</c:v>
                </c:pt>
                <c:pt idx="287">
                  <c:v>14.796643671742414</c:v>
                </c:pt>
                <c:pt idx="288">
                  <c:v>15.321780350297278</c:v>
                </c:pt>
                <c:pt idx="289">
                  <c:v>15.017312999727515</c:v>
                </c:pt>
                <c:pt idx="290">
                  <c:v>15.222725636806757</c:v>
                </c:pt>
                <c:pt idx="291">
                  <c:v>14.780556255523395</c:v>
                </c:pt>
                <c:pt idx="292">
                  <c:v>13.64655395536966</c:v>
                </c:pt>
                <c:pt idx="293">
                  <c:v>13.100470870063932</c:v>
                </c:pt>
                <c:pt idx="294">
                  <c:v>13.386589036241785</c:v>
                </c:pt>
                <c:pt idx="295">
                  <c:v>13.789176123472922</c:v>
                </c:pt>
                <c:pt idx="296">
                  <c:v>14.029889041594569</c:v>
                </c:pt>
                <c:pt idx="297">
                  <c:v>13.907816096994802</c:v>
                </c:pt>
                <c:pt idx="298">
                  <c:v>13.715001580534151</c:v>
                </c:pt>
                <c:pt idx="299">
                  <c:v>13.70862881033856</c:v>
                </c:pt>
                <c:pt idx="300">
                  <c:v>13.525595958011685</c:v>
                </c:pt>
                <c:pt idx="301">
                  <c:v>13.507382662536846</c:v>
                </c:pt>
                <c:pt idx="302">
                  <c:v>13.255322938761044</c:v>
                </c:pt>
                <c:pt idx="303">
                  <c:v>13.580895115042006</c:v>
                </c:pt>
                <c:pt idx="304">
                  <c:v>13.473602664404003</c:v>
                </c:pt>
                <c:pt idx="305">
                  <c:v>13.818477635842186</c:v>
                </c:pt>
                <c:pt idx="306">
                  <c:v>13.963287137302084</c:v>
                </c:pt>
                <c:pt idx="307">
                  <c:v>13.900011034431119</c:v>
                </c:pt>
                <c:pt idx="308">
                  <c:v>13.859407805450486</c:v>
                </c:pt>
                <c:pt idx="309">
                  <c:v>13.733350153485819</c:v>
                </c:pt>
                <c:pt idx="310">
                  <c:v>14.002125590683082</c:v>
                </c:pt>
                <c:pt idx="311">
                  <c:v>14.380711332272972</c:v>
                </c:pt>
                <c:pt idx="312">
                  <c:v>13.819386210778127</c:v>
                </c:pt>
                <c:pt idx="313">
                  <c:v>13.445922229426548</c:v>
                </c:pt>
                <c:pt idx="314">
                  <c:v>13.507891470906584</c:v>
                </c:pt>
                <c:pt idx="315">
                  <c:v>13.328253243338274</c:v>
                </c:pt>
                <c:pt idx="316">
                  <c:v>13.610736115178915</c:v>
                </c:pt>
                <c:pt idx="317">
                  <c:v>14.109527186036953</c:v>
                </c:pt>
                <c:pt idx="318">
                  <c:v>14.591075289502104</c:v>
                </c:pt>
                <c:pt idx="319">
                  <c:v>14.449125071924346</c:v>
                </c:pt>
                <c:pt idx="320">
                  <c:v>14.389838226317703</c:v>
                </c:pt>
                <c:pt idx="321">
                  <c:v>14.740774725090935</c:v>
                </c:pt>
                <c:pt idx="322">
                  <c:v>14.15546367316356</c:v>
                </c:pt>
                <c:pt idx="323">
                  <c:v>13.838066629740858</c:v>
                </c:pt>
                <c:pt idx="324">
                  <c:v>14.162807470502701</c:v>
                </c:pt>
                <c:pt idx="325">
                  <c:v>14.00801420113012</c:v>
                </c:pt>
                <c:pt idx="326">
                  <c:v>13.936202629840373</c:v>
                </c:pt>
                <c:pt idx="327">
                  <c:v>14.246239336722674</c:v>
                </c:pt>
                <c:pt idx="328">
                  <c:v>14.442857026222267</c:v>
                </c:pt>
                <c:pt idx="329">
                  <c:v>14.716227910242289</c:v>
                </c:pt>
                <c:pt idx="330">
                  <c:v>13.953670457869707</c:v>
                </c:pt>
                <c:pt idx="331">
                  <c:v>13.446919910953303</c:v>
                </c:pt>
                <c:pt idx="332">
                  <c:v>13.437147712254038</c:v>
                </c:pt>
                <c:pt idx="333">
                  <c:v>13.671902059798587</c:v>
                </c:pt>
                <c:pt idx="334">
                  <c:v>13.668179951764051</c:v>
                </c:pt>
                <c:pt idx="335">
                  <c:v>13.273880526444035</c:v>
                </c:pt>
                <c:pt idx="336">
                  <c:v>12.949094347131126</c:v>
                </c:pt>
                <c:pt idx="337">
                  <c:v>14.221964608289568</c:v>
                </c:pt>
                <c:pt idx="338">
                  <c:v>15.914681065622911</c:v>
                </c:pt>
                <c:pt idx="339">
                  <c:v>14.551683027156869</c:v>
                </c:pt>
                <c:pt idx="340">
                  <c:v>14.875915018450042</c:v>
                </c:pt>
                <c:pt idx="341">
                  <c:v>13.875628213998237</c:v>
                </c:pt>
                <c:pt idx="342">
                  <c:v>13.687999219242229</c:v>
                </c:pt>
                <c:pt idx="343">
                  <c:v>13.211469152304993</c:v>
                </c:pt>
                <c:pt idx="344">
                  <c:v>12.44064237538972</c:v>
                </c:pt>
                <c:pt idx="345">
                  <c:v>12.737407241440879</c:v>
                </c:pt>
                <c:pt idx="346">
                  <c:v>13.060040986091707</c:v>
                </c:pt>
                <c:pt idx="347">
                  <c:v>12.775044428028432</c:v>
                </c:pt>
                <c:pt idx="348">
                  <c:v>12.715062543695089</c:v>
                </c:pt>
                <c:pt idx="349">
                  <c:v>12.01720468728136</c:v>
                </c:pt>
                <c:pt idx="350">
                  <c:v>12.440786594167591</c:v>
                </c:pt>
                <c:pt idx="351">
                  <c:v>12.069864405625591</c:v>
                </c:pt>
                <c:pt idx="352">
                  <c:v>11.073273033030702</c:v>
                </c:pt>
                <c:pt idx="353">
                  <c:v>11.680041335542114</c:v>
                </c:pt>
                <c:pt idx="354">
                  <c:v>12.357275144389803</c:v>
                </c:pt>
                <c:pt idx="355">
                  <c:v>11.999522052472976</c:v>
                </c:pt>
                <c:pt idx="356">
                  <c:v>12.647134271608717</c:v>
                </c:pt>
                <c:pt idx="357">
                  <c:v>12.885547944921196</c:v>
                </c:pt>
                <c:pt idx="358">
                  <c:v>13.089989363895713</c:v>
                </c:pt>
                <c:pt idx="359">
                  <c:v>12.910940447383316</c:v>
                </c:pt>
                <c:pt idx="360">
                  <c:v>13.167641062048119</c:v>
                </c:pt>
                <c:pt idx="361">
                  <c:v>13.016853635556423</c:v>
                </c:pt>
                <c:pt idx="362">
                  <c:v>13.058014459626197</c:v>
                </c:pt>
                <c:pt idx="363">
                  <c:v>12.890902944876025</c:v>
                </c:pt>
                <c:pt idx="364">
                  <c:v>12.789600357062769</c:v>
                </c:pt>
                <c:pt idx="365">
                  <c:v>12.885728543064394</c:v>
                </c:pt>
                <c:pt idx="366">
                  <c:v>13.050915821152403</c:v>
                </c:pt>
                <c:pt idx="367">
                  <c:v>12.93647035746109</c:v>
                </c:pt>
                <c:pt idx="368">
                  <c:v>12.609261969986541</c:v>
                </c:pt>
                <c:pt idx="369">
                  <c:v>12.852858674320714</c:v>
                </c:pt>
                <c:pt idx="370">
                  <c:v>12.506483438595298</c:v>
                </c:pt>
                <c:pt idx="371">
                  <c:v>12.942474077354483</c:v>
                </c:pt>
                <c:pt idx="372">
                  <c:v>13.887508056462755</c:v>
                </c:pt>
                <c:pt idx="373">
                  <c:v>13.65401264170762</c:v>
                </c:pt>
                <c:pt idx="374">
                  <c:v>13.205907169467698</c:v>
                </c:pt>
                <c:pt idx="375">
                  <c:v>12.917329427207937</c:v>
                </c:pt>
                <c:pt idx="376">
                  <c:v>12.978415159089367</c:v>
                </c:pt>
                <c:pt idx="377">
                  <c:v>12.579526627810502</c:v>
                </c:pt>
                <c:pt idx="378">
                  <c:v>13.369243770376663</c:v>
                </c:pt>
                <c:pt idx="379">
                  <c:v>13.209735994674141</c:v>
                </c:pt>
                <c:pt idx="380">
                  <c:v>13.409716087282362</c:v>
                </c:pt>
                <c:pt idx="381">
                  <c:v>13.468737780377349</c:v>
                </c:pt>
                <c:pt idx="382">
                  <c:v>13.947323074700705</c:v>
                </c:pt>
                <c:pt idx="383">
                  <c:v>13.897437137593599</c:v>
                </c:pt>
                <c:pt idx="384">
                  <c:v>13.91677733406708</c:v>
                </c:pt>
                <c:pt idx="385">
                  <c:v>13.607334654190756</c:v>
                </c:pt>
                <c:pt idx="386">
                  <c:v>13.916735428162259</c:v>
                </c:pt>
                <c:pt idx="387">
                  <c:v>13.941629354372944</c:v>
                </c:pt>
                <c:pt idx="388">
                  <c:v>14.193804497848996</c:v>
                </c:pt>
                <c:pt idx="389">
                  <c:v>14.114230850634213</c:v>
                </c:pt>
                <c:pt idx="390">
                  <c:v>14.040938155902685</c:v>
                </c:pt>
                <c:pt idx="391">
                  <c:v>14.200258283862565</c:v>
                </c:pt>
                <c:pt idx="392">
                  <c:v>14.518238645211227</c:v>
                </c:pt>
                <c:pt idx="393">
                  <c:v>14.098665098011885</c:v>
                </c:pt>
                <c:pt idx="394">
                  <c:v>14.322774667926556</c:v>
                </c:pt>
                <c:pt idx="395">
                  <c:v>14.072278130645245</c:v>
                </c:pt>
                <c:pt idx="396">
                  <c:v>13.965446634206348</c:v>
                </c:pt>
                <c:pt idx="397">
                  <c:v>13.67415297972674</c:v>
                </c:pt>
                <c:pt idx="398">
                  <c:v>13.900909663754772</c:v>
                </c:pt>
                <c:pt idx="399">
                  <c:v>14.266302819130201</c:v>
                </c:pt>
                <c:pt idx="400">
                  <c:v>14.436687133992363</c:v>
                </c:pt>
                <c:pt idx="401">
                  <c:v>14.179021130659597</c:v>
                </c:pt>
                <c:pt idx="402">
                  <c:v>14.138698985211457</c:v>
                </c:pt>
                <c:pt idx="403">
                  <c:v>14.172771955859121</c:v>
                </c:pt>
                <c:pt idx="404">
                  <c:v>13.789864035677539</c:v>
                </c:pt>
                <c:pt idx="405">
                  <c:v>13.893609939031927</c:v>
                </c:pt>
                <c:pt idx="406">
                  <c:v>14.114921943891691</c:v>
                </c:pt>
                <c:pt idx="407">
                  <c:v>13.849782842477973</c:v>
                </c:pt>
                <c:pt idx="408">
                  <c:v>14.358314662248343</c:v>
                </c:pt>
                <c:pt idx="409">
                  <c:v>14.259885347884179</c:v>
                </c:pt>
                <c:pt idx="410">
                  <c:v>14.082053293683016</c:v>
                </c:pt>
                <c:pt idx="411">
                  <c:v>14.034210970035131</c:v>
                </c:pt>
                <c:pt idx="412">
                  <c:v>14.096714529216021</c:v>
                </c:pt>
                <c:pt idx="413">
                  <c:v>14.018274754000741</c:v>
                </c:pt>
                <c:pt idx="414">
                  <c:v>14.080512422475165</c:v>
                </c:pt>
                <c:pt idx="415">
                  <c:v>13.679277868872019</c:v>
                </c:pt>
                <c:pt idx="416">
                  <c:v>14.082315935284488</c:v>
                </c:pt>
                <c:pt idx="417">
                  <c:v>15.076073008263013</c:v>
                </c:pt>
                <c:pt idx="418">
                  <c:v>14.458618052987349</c:v>
                </c:pt>
                <c:pt idx="419">
                  <c:v>14.925751288177826</c:v>
                </c:pt>
                <c:pt idx="420">
                  <c:v>15.277281092722518</c:v>
                </c:pt>
                <c:pt idx="421">
                  <c:v>14.854420042259745</c:v>
                </c:pt>
                <c:pt idx="422">
                  <c:v>14.704751289545246</c:v>
                </c:pt>
                <c:pt idx="423">
                  <c:v>14.736539148939102</c:v>
                </c:pt>
                <c:pt idx="424">
                  <c:v>14.084247235388517</c:v>
                </c:pt>
                <c:pt idx="425">
                  <c:v>14.137385033308144</c:v>
                </c:pt>
                <c:pt idx="426">
                  <c:v>15.335176457964586</c:v>
                </c:pt>
                <c:pt idx="427">
                  <c:v>15.645318300524885</c:v>
                </c:pt>
                <c:pt idx="428">
                  <c:v>15.474562652580136</c:v>
                </c:pt>
                <c:pt idx="429">
                  <c:v>15.50601525278638</c:v>
                </c:pt>
                <c:pt idx="430">
                  <c:v>15.37844072747615</c:v>
                </c:pt>
                <c:pt idx="431">
                  <c:v>15.786283813119139</c:v>
                </c:pt>
                <c:pt idx="432">
                  <c:v>15.664569978428963</c:v>
                </c:pt>
                <c:pt idx="433">
                  <c:v>15.120161828050859</c:v>
                </c:pt>
                <c:pt idx="434">
                  <c:v>15.400828581287783</c:v>
                </c:pt>
                <c:pt idx="435">
                  <c:v>15.475827348230432</c:v>
                </c:pt>
                <c:pt idx="436">
                  <c:v>15.693578434905843</c:v>
                </c:pt>
                <c:pt idx="437">
                  <c:v>15.868424861387401</c:v>
                </c:pt>
                <c:pt idx="438">
                  <c:v>15.161417964634188</c:v>
                </c:pt>
                <c:pt idx="439">
                  <c:v>14.444089819068829</c:v>
                </c:pt>
                <c:pt idx="440">
                  <c:v>14.755822753623502</c:v>
                </c:pt>
                <c:pt idx="441">
                  <c:v>14.741217887290682</c:v>
                </c:pt>
                <c:pt idx="442">
                  <c:v>14.679142042538569</c:v>
                </c:pt>
                <c:pt idx="443">
                  <c:v>14.206647641421183</c:v>
                </c:pt>
                <c:pt idx="444">
                  <c:v>13.669478597418427</c:v>
                </c:pt>
                <c:pt idx="445">
                  <c:v>12.800094058481951</c:v>
                </c:pt>
                <c:pt idx="446">
                  <c:v>13.465044228101256</c:v>
                </c:pt>
                <c:pt idx="447">
                  <c:v>13.251158667583207</c:v>
                </c:pt>
                <c:pt idx="448">
                  <c:v>14.713882688800842</c:v>
                </c:pt>
                <c:pt idx="449">
                  <c:v>9.3197431744563524</c:v>
                </c:pt>
                <c:pt idx="450">
                  <c:v>8.0184914699933429</c:v>
                </c:pt>
                <c:pt idx="451">
                  <c:v>4.1393364438753233</c:v>
                </c:pt>
                <c:pt idx="452">
                  <c:v>7.094999611378527</c:v>
                </c:pt>
                <c:pt idx="453">
                  <c:v>5.5795032968937406</c:v>
                </c:pt>
                <c:pt idx="454">
                  <c:v>15.64161778401882</c:v>
                </c:pt>
                <c:pt idx="455">
                  <c:v>15.202334731486829</c:v>
                </c:pt>
                <c:pt idx="456">
                  <c:v>15.054411738069449</c:v>
                </c:pt>
                <c:pt idx="457">
                  <c:v>14.849585229447106</c:v>
                </c:pt>
                <c:pt idx="458">
                  <c:v>14.013316266229802</c:v>
                </c:pt>
                <c:pt idx="459">
                  <c:v>14.39021649006088</c:v>
                </c:pt>
                <c:pt idx="460">
                  <c:v>13.960436095927303</c:v>
                </c:pt>
                <c:pt idx="461">
                  <c:v>14.064827129650565</c:v>
                </c:pt>
                <c:pt idx="462">
                  <c:v>13.35882088641632</c:v>
                </c:pt>
                <c:pt idx="463">
                  <c:v>13.090760978381974</c:v>
                </c:pt>
                <c:pt idx="464">
                  <c:v>12.985314283725515</c:v>
                </c:pt>
                <c:pt idx="465">
                  <c:v>12.513172370841524</c:v>
                </c:pt>
                <c:pt idx="466">
                  <c:v>12.533330591892252</c:v>
                </c:pt>
                <c:pt idx="467">
                  <c:v>12.595299836642322</c:v>
                </c:pt>
                <c:pt idx="468">
                  <c:v>12.280082612209799</c:v>
                </c:pt>
                <c:pt idx="469">
                  <c:v>12.286313679108995</c:v>
                </c:pt>
                <c:pt idx="470">
                  <c:v>11.821920340887232</c:v>
                </c:pt>
                <c:pt idx="471">
                  <c:v>11.923452435679529</c:v>
                </c:pt>
                <c:pt idx="472">
                  <c:v>12.211150405964549</c:v>
                </c:pt>
                <c:pt idx="473">
                  <c:v>12.582526991123997</c:v>
                </c:pt>
                <c:pt idx="474">
                  <c:v>12.432625414588779</c:v>
                </c:pt>
                <c:pt idx="475">
                  <c:v>11.98303688693095</c:v>
                </c:pt>
                <c:pt idx="476">
                  <c:v>12.190695695312401</c:v>
                </c:pt>
                <c:pt idx="477">
                  <c:v>12.036722293777565</c:v>
                </c:pt>
                <c:pt idx="478">
                  <c:v>11.863897904498259</c:v>
                </c:pt>
                <c:pt idx="479">
                  <c:v>11.8022422756368</c:v>
                </c:pt>
                <c:pt idx="480">
                  <c:v>12.13637253093043</c:v>
                </c:pt>
                <c:pt idx="481">
                  <c:v>12.203650908101091</c:v>
                </c:pt>
                <c:pt idx="482">
                  <c:v>11.87085968204738</c:v>
                </c:pt>
                <c:pt idx="483">
                  <c:v>11.22770730679837</c:v>
                </c:pt>
                <c:pt idx="484">
                  <c:v>11.919094340575905</c:v>
                </c:pt>
                <c:pt idx="485">
                  <c:v>11.569640616738871</c:v>
                </c:pt>
                <c:pt idx="486">
                  <c:v>11.733028955971854</c:v>
                </c:pt>
                <c:pt idx="487">
                  <c:v>11.829779697683392</c:v>
                </c:pt>
                <c:pt idx="488">
                  <c:v>12.196126875978464</c:v>
                </c:pt>
                <c:pt idx="489">
                  <c:v>13.296996013112318</c:v>
                </c:pt>
                <c:pt idx="490">
                  <c:v>13.501578960705301</c:v>
                </c:pt>
                <c:pt idx="491">
                  <c:v>13.958567829999327</c:v>
                </c:pt>
                <c:pt idx="492">
                  <c:v>13.875214507453579</c:v>
                </c:pt>
                <c:pt idx="493">
                  <c:v>14.144151152473611</c:v>
                </c:pt>
                <c:pt idx="494">
                  <c:v>14.852336334487395</c:v>
                </c:pt>
                <c:pt idx="495">
                  <c:v>14.015587067558442</c:v>
                </c:pt>
                <c:pt idx="496">
                  <c:v>12.236028082763379</c:v>
                </c:pt>
                <c:pt idx="497">
                  <c:v>11.654820758990937</c:v>
                </c:pt>
                <c:pt idx="498">
                  <c:v>11.352383461833215</c:v>
                </c:pt>
                <c:pt idx="499">
                  <c:v>11.079999889226583</c:v>
                </c:pt>
                <c:pt idx="500">
                  <c:v>11.158657210156699</c:v>
                </c:pt>
                <c:pt idx="501">
                  <c:v>11.03531440576042</c:v>
                </c:pt>
                <c:pt idx="502">
                  <c:v>11.064803314209382</c:v>
                </c:pt>
                <c:pt idx="503">
                  <c:v>10.837149862618256</c:v>
                </c:pt>
                <c:pt idx="504">
                  <c:v>11.135609053924528</c:v>
                </c:pt>
                <c:pt idx="505">
                  <c:v>12.221328442462575</c:v>
                </c:pt>
                <c:pt idx="506">
                  <c:v>12.720698198529297</c:v>
                </c:pt>
                <c:pt idx="507">
                  <c:v>12.901720195191361</c:v>
                </c:pt>
                <c:pt idx="508">
                  <c:v>12.028137129702614</c:v>
                </c:pt>
                <c:pt idx="509">
                  <c:v>12.125058517687428</c:v>
                </c:pt>
                <c:pt idx="510">
                  <c:v>12.001235144367431</c:v>
                </c:pt>
                <c:pt idx="511">
                  <c:v>12.163554943355186</c:v>
                </c:pt>
                <c:pt idx="512">
                  <c:v>13.027843303359772</c:v>
                </c:pt>
                <c:pt idx="513">
                  <c:v>12.247369932305812</c:v>
                </c:pt>
                <c:pt idx="514">
                  <c:v>12.823683089910695</c:v>
                </c:pt>
                <c:pt idx="515">
                  <c:v>13.644458048437864</c:v>
                </c:pt>
                <c:pt idx="516">
                  <c:v>13.478053924848076</c:v>
                </c:pt>
                <c:pt idx="517">
                  <c:v>11.051370224188377</c:v>
                </c:pt>
                <c:pt idx="518">
                  <c:v>11.34309910323765</c:v>
                </c:pt>
                <c:pt idx="519">
                  <c:v>11.56356645671543</c:v>
                </c:pt>
                <c:pt idx="520">
                  <c:v>10.837594943708121</c:v>
                </c:pt>
                <c:pt idx="521">
                  <c:v>10.492001665288877</c:v>
                </c:pt>
                <c:pt idx="522">
                  <c:v>10.758326948881189</c:v>
                </c:pt>
                <c:pt idx="523">
                  <c:v>10.604889142863001</c:v>
                </c:pt>
                <c:pt idx="524">
                  <c:v>10.87388343011871</c:v>
                </c:pt>
                <c:pt idx="525">
                  <c:v>12.407165370933875</c:v>
                </c:pt>
                <c:pt idx="526">
                  <c:v>12.468081833118566</c:v>
                </c:pt>
                <c:pt idx="527">
                  <c:v>12.165518916979813</c:v>
                </c:pt>
                <c:pt idx="528">
                  <c:v>11.338983666937121</c:v>
                </c:pt>
                <c:pt idx="529">
                  <c:v>20.670300716480316</c:v>
                </c:pt>
                <c:pt idx="530">
                  <c:v>11.819658277807234</c:v>
                </c:pt>
                <c:pt idx="531">
                  <c:v>6.0784091025403537</c:v>
                </c:pt>
                <c:pt idx="532">
                  <c:v>15.668344348928205</c:v>
                </c:pt>
                <c:pt idx="533">
                  <c:v>14.776285731440838</c:v>
                </c:pt>
                <c:pt idx="534">
                  <c:v>13.121924703987203</c:v>
                </c:pt>
                <c:pt idx="535">
                  <c:v>12.373395278692517</c:v>
                </c:pt>
                <c:pt idx="536">
                  <c:v>12.265920242455458</c:v>
                </c:pt>
                <c:pt idx="537">
                  <c:v>12.04986695214815</c:v>
                </c:pt>
                <c:pt idx="538">
                  <c:v>12.162477325746064</c:v>
                </c:pt>
                <c:pt idx="539">
                  <c:v>12.051703326294652</c:v>
                </c:pt>
                <c:pt idx="540">
                  <c:v>12.21570459954744</c:v>
                </c:pt>
                <c:pt idx="541">
                  <c:v>11.550910722647087</c:v>
                </c:pt>
                <c:pt idx="542">
                  <c:v>11.844882413712465</c:v>
                </c:pt>
                <c:pt idx="543">
                  <c:v>11.513830154870897</c:v>
                </c:pt>
                <c:pt idx="544">
                  <c:v>12.138946568783782</c:v>
                </c:pt>
                <c:pt idx="545">
                  <c:v>13.110307705240283</c:v>
                </c:pt>
                <c:pt idx="546">
                  <c:v>13.278641722324954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C7-4763-9640-4F33709F55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1620992"/>
        <c:axId val="801611008"/>
      </c:lineChart>
      <c:dateAx>
        <c:axId val="172725744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792432"/>
        <c:crosses val="autoZero"/>
        <c:auto val="1"/>
        <c:lblOffset val="100"/>
        <c:baseTimeUnit val="days"/>
      </c:dateAx>
      <c:valAx>
        <c:axId val="1715792432"/>
        <c:scaling>
          <c:orientation val="minMax"/>
          <c:max val="70"/>
          <c:min val="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rgbClr val="44546A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sz="1000" b="0" i="0" baseline="0">
                    <a:effectLst/>
                  </a:rPr>
                  <a:t>一反温升：℃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1" i="0" u="none" strike="noStrike" kern="1200" baseline="0">
                  <a:solidFill>
                    <a:srgbClr val="44546A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7257440"/>
        <c:crosses val="autoZero"/>
        <c:crossBetween val="between"/>
      </c:valAx>
      <c:valAx>
        <c:axId val="801611008"/>
        <c:scaling>
          <c:orientation val="minMax"/>
          <c:max val="30"/>
          <c:min val="-2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sz="1000" b="0" i="0" baseline="0">
                    <a:effectLst/>
                  </a:rPr>
                  <a:t>二反温升：℃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1620992"/>
        <c:crosses val="max"/>
        <c:crossBetween val="between"/>
      </c:valAx>
      <c:dateAx>
        <c:axId val="801620992"/>
        <c:scaling>
          <c:orientation val="minMax"/>
        </c:scaling>
        <c:delete val="1"/>
        <c:axPos val="t"/>
        <c:numFmt formatCode="m/d/yyyy" sourceLinked="1"/>
        <c:majorTickMark val="out"/>
        <c:minorTickMark val="none"/>
        <c:tickLblPos val="nextTo"/>
        <c:crossAx val="801611008"/>
        <c:crosses val="max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152899678324537"/>
          <c:y val="0.91686989368356631"/>
          <c:w val="0.48313934303558287"/>
          <c:h val="7.28078463876225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zh-CN" sz="1200" b="0" i="0" baseline="0">
                <a:effectLst/>
              </a:rPr>
              <a:t>一、二反入口温度：℃</a:t>
            </a:r>
          </a:p>
        </c:rich>
      </c:tx>
      <c:layout>
        <c:manualLayout>
          <c:xMode val="edge"/>
          <c:yMode val="edge"/>
          <c:x val="0.3681706243412487"/>
          <c:y val="2.83335092496815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4071091113610811E-2"/>
          <c:y val="0.14361107006396318"/>
          <c:w val="0.8476776027996501"/>
          <c:h val="0.64466619890335475"/>
        </c:manualLayout>
      </c:layout>
      <c:lineChart>
        <c:grouping val="stacked"/>
        <c:varyColors val="0"/>
        <c:ser>
          <c:idx val="0"/>
          <c:order val="0"/>
          <c:tx>
            <c:strRef>
              <c:f>入口温度!$D$1</c:f>
              <c:strCache>
                <c:ptCount val="1"/>
                <c:pt idx="0">
                  <c:v>R-101入口温度 ℃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入口温度!$F$3:$F$549</c:f>
              <c:numCache>
                <c:formatCode>m/d/yyyy</c:formatCode>
                <c:ptCount val="547"/>
                <c:pt idx="0">
                  <c:v>43770</c:v>
                </c:pt>
                <c:pt idx="1">
                  <c:v>43771</c:v>
                </c:pt>
                <c:pt idx="2">
                  <c:v>43772</c:v>
                </c:pt>
                <c:pt idx="3">
                  <c:v>43773</c:v>
                </c:pt>
                <c:pt idx="4">
                  <c:v>43774</c:v>
                </c:pt>
                <c:pt idx="5">
                  <c:v>43775</c:v>
                </c:pt>
                <c:pt idx="6">
                  <c:v>43776</c:v>
                </c:pt>
                <c:pt idx="7">
                  <c:v>43777</c:v>
                </c:pt>
                <c:pt idx="8">
                  <c:v>43778</c:v>
                </c:pt>
                <c:pt idx="9">
                  <c:v>43779</c:v>
                </c:pt>
                <c:pt idx="10">
                  <c:v>43780</c:v>
                </c:pt>
                <c:pt idx="11">
                  <c:v>43781</c:v>
                </c:pt>
                <c:pt idx="12">
                  <c:v>43782</c:v>
                </c:pt>
                <c:pt idx="13">
                  <c:v>43783</c:v>
                </c:pt>
                <c:pt idx="14">
                  <c:v>43784</c:v>
                </c:pt>
                <c:pt idx="15">
                  <c:v>43785</c:v>
                </c:pt>
                <c:pt idx="16">
                  <c:v>43786</c:v>
                </c:pt>
                <c:pt idx="17">
                  <c:v>43787</c:v>
                </c:pt>
                <c:pt idx="18">
                  <c:v>43788</c:v>
                </c:pt>
                <c:pt idx="19">
                  <c:v>43789</c:v>
                </c:pt>
                <c:pt idx="20">
                  <c:v>43790</c:v>
                </c:pt>
                <c:pt idx="21">
                  <c:v>43791</c:v>
                </c:pt>
                <c:pt idx="22">
                  <c:v>43792</c:v>
                </c:pt>
                <c:pt idx="23">
                  <c:v>43793</c:v>
                </c:pt>
                <c:pt idx="24">
                  <c:v>43794</c:v>
                </c:pt>
                <c:pt idx="25">
                  <c:v>43795</c:v>
                </c:pt>
                <c:pt idx="26">
                  <c:v>43796</c:v>
                </c:pt>
                <c:pt idx="27">
                  <c:v>43797</c:v>
                </c:pt>
                <c:pt idx="28">
                  <c:v>43798</c:v>
                </c:pt>
                <c:pt idx="29">
                  <c:v>43799</c:v>
                </c:pt>
                <c:pt idx="30">
                  <c:v>43800</c:v>
                </c:pt>
                <c:pt idx="31">
                  <c:v>43801</c:v>
                </c:pt>
                <c:pt idx="32">
                  <c:v>43802</c:v>
                </c:pt>
                <c:pt idx="33">
                  <c:v>43803</c:v>
                </c:pt>
                <c:pt idx="34">
                  <c:v>43804</c:v>
                </c:pt>
                <c:pt idx="35">
                  <c:v>43805</c:v>
                </c:pt>
                <c:pt idx="36">
                  <c:v>43806</c:v>
                </c:pt>
                <c:pt idx="37">
                  <c:v>43807</c:v>
                </c:pt>
                <c:pt idx="38">
                  <c:v>43808</c:v>
                </c:pt>
                <c:pt idx="39">
                  <c:v>43809</c:v>
                </c:pt>
                <c:pt idx="40">
                  <c:v>43810</c:v>
                </c:pt>
                <c:pt idx="41">
                  <c:v>43811</c:v>
                </c:pt>
                <c:pt idx="42">
                  <c:v>43812</c:v>
                </c:pt>
                <c:pt idx="43">
                  <c:v>43813</c:v>
                </c:pt>
                <c:pt idx="44">
                  <c:v>43814</c:v>
                </c:pt>
                <c:pt idx="45">
                  <c:v>43815</c:v>
                </c:pt>
                <c:pt idx="46">
                  <c:v>43816</c:v>
                </c:pt>
                <c:pt idx="47">
                  <c:v>43817</c:v>
                </c:pt>
                <c:pt idx="48">
                  <c:v>43818</c:v>
                </c:pt>
                <c:pt idx="49">
                  <c:v>43819</c:v>
                </c:pt>
                <c:pt idx="50">
                  <c:v>43820</c:v>
                </c:pt>
                <c:pt idx="51">
                  <c:v>43821</c:v>
                </c:pt>
                <c:pt idx="52">
                  <c:v>43822</c:v>
                </c:pt>
                <c:pt idx="53">
                  <c:v>43823</c:v>
                </c:pt>
                <c:pt idx="54">
                  <c:v>43824</c:v>
                </c:pt>
                <c:pt idx="55">
                  <c:v>43825</c:v>
                </c:pt>
                <c:pt idx="56">
                  <c:v>43826</c:v>
                </c:pt>
                <c:pt idx="57">
                  <c:v>43827</c:v>
                </c:pt>
                <c:pt idx="58">
                  <c:v>43828</c:v>
                </c:pt>
                <c:pt idx="59">
                  <c:v>43829</c:v>
                </c:pt>
                <c:pt idx="60">
                  <c:v>43830</c:v>
                </c:pt>
                <c:pt idx="61">
                  <c:v>43831</c:v>
                </c:pt>
                <c:pt idx="62">
                  <c:v>43832</c:v>
                </c:pt>
                <c:pt idx="63">
                  <c:v>43833</c:v>
                </c:pt>
                <c:pt idx="64">
                  <c:v>43834</c:v>
                </c:pt>
                <c:pt idx="65">
                  <c:v>43835</c:v>
                </c:pt>
                <c:pt idx="66">
                  <c:v>43836</c:v>
                </c:pt>
                <c:pt idx="67">
                  <c:v>43837</c:v>
                </c:pt>
                <c:pt idx="68">
                  <c:v>43838</c:v>
                </c:pt>
                <c:pt idx="69">
                  <c:v>43839</c:v>
                </c:pt>
                <c:pt idx="70">
                  <c:v>43840</c:v>
                </c:pt>
                <c:pt idx="71">
                  <c:v>43841</c:v>
                </c:pt>
                <c:pt idx="72">
                  <c:v>43842</c:v>
                </c:pt>
                <c:pt idx="73">
                  <c:v>43843</c:v>
                </c:pt>
                <c:pt idx="74">
                  <c:v>43844</c:v>
                </c:pt>
                <c:pt idx="75">
                  <c:v>43845</c:v>
                </c:pt>
                <c:pt idx="76">
                  <c:v>43846</c:v>
                </c:pt>
                <c:pt idx="77">
                  <c:v>43847</c:v>
                </c:pt>
                <c:pt idx="78">
                  <c:v>43848</c:v>
                </c:pt>
                <c:pt idx="79">
                  <c:v>43849</c:v>
                </c:pt>
                <c:pt idx="80">
                  <c:v>43850</c:v>
                </c:pt>
                <c:pt idx="81">
                  <c:v>43851</c:v>
                </c:pt>
                <c:pt idx="82">
                  <c:v>43852</c:v>
                </c:pt>
                <c:pt idx="83">
                  <c:v>43853</c:v>
                </c:pt>
                <c:pt idx="84">
                  <c:v>43854</c:v>
                </c:pt>
                <c:pt idx="85">
                  <c:v>43855</c:v>
                </c:pt>
                <c:pt idx="86">
                  <c:v>43856</c:v>
                </c:pt>
                <c:pt idx="87">
                  <c:v>43857</c:v>
                </c:pt>
                <c:pt idx="88">
                  <c:v>43858</c:v>
                </c:pt>
                <c:pt idx="89">
                  <c:v>43859</c:v>
                </c:pt>
                <c:pt idx="90">
                  <c:v>43860</c:v>
                </c:pt>
                <c:pt idx="91">
                  <c:v>43861</c:v>
                </c:pt>
                <c:pt idx="92">
                  <c:v>43862</c:v>
                </c:pt>
                <c:pt idx="93">
                  <c:v>43863</c:v>
                </c:pt>
                <c:pt idx="94">
                  <c:v>43864</c:v>
                </c:pt>
                <c:pt idx="95">
                  <c:v>43865</c:v>
                </c:pt>
                <c:pt idx="96">
                  <c:v>43866</c:v>
                </c:pt>
                <c:pt idx="97">
                  <c:v>43867</c:v>
                </c:pt>
                <c:pt idx="98">
                  <c:v>43868</c:v>
                </c:pt>
                <c:pt idx="99">
                  <c:v>43869</c:v>
                </c:pt>
                <c:pt idx="100">
                  <c:v>43870</c:v>
                </c:pt>
                <c:pt idx="101">
                  <c:v>43871</c:v>
                </c:pt>
                <c:pt idx="102">
                  <c:v>43872</c:v>
                </c:pt>
                <c:pt idx="103">
                  <c:v>43873</c:v>
                </c:pt>
                <c:pt idx="104">
                  <c:v>43874</c:v>
                </c:pt>
                <c:pt idx="105">
                  <c:v>43875</c:v>
                </c:pt>
                <c:pt idx="106">
                  <c:v>43876</c:v>
                </c:pt>
                <c:pt idx="107">
                  <c:v>43877</c:v>
                </c:pt>
                <c:pt idx="108">
                  <c:v>43878</c:v>
                </c:pt>
                <c:pt idx="109">
                  <c:v>43879</c:v>
                </c:pt>
                <c:pt idx="110">
                  <c:v>43880</c:v>
                </c:pt>
                <c:pt idx="111">
                  <c:v>43881</c:v>
                </c:pt>
                <c:pt idx="112">
                  <c:v>43882</c:v>
                </c:pt>
                <c:pt idx="113">
                  <c:v>43883</c:v>
                </c:pt>
                <c:pt idx="114">
                  <c:v>43884</c:v>
                </c:pt>
                <c:pt idx="115">
                  <c:v>43885</c:v>
                </c:pt>
                <c:pt idx="116">
                  <c:v>43886</c:v>
                </c:pt>
                <c:pt idx="117">
                  <c:v>43887</c:v>
                </c:pt>
                <c:pt idx="118">
                  <c:v>43888</c:v>
                </c:pt>
                <c:pt idx="119">
                  <c:v>43889</c:v>
                </c:pt>
                <c:pt idx="120">
                  <c:v>43890</c:v>
                </c:pt>
                <c:pt idx="121">
                  <c:v>43891</c:v>
                </c:pt>
                <c:pt idx="122">
                  <c:v>43892</c:v>
                </c:pt>
                <c:pt idx="123">
                  <c:v>43893</c:v>
                </c:pt>
                <c:pt idx="124">
                  <c:v>43894</c:v>
                </c:pt>
                <c:pt idx="125">
                  <c:v>43895</c:v>
                </c:pt>
                <c:pt idx="126">
                  <c:v>43896</c:v>
                </c:pt>
                <c:pt idx="127">
                  <c:v>43897</c:v>
                </c:pt>
                <c:pt idx="128">
                  <c:v>43898</c:v>
                </c:pt>
                <c:pt idx="129">
                  <c:v>43899</c:v>
                </c:pt>
                <c:pt idx="130">
                  <c:v>43900</c:v>
                </c:pt>
                <c:pt idx="131">
                  <c:v>43901</c:v>
                </c:pt>
                <c:pt idx="132">
                  <c:v>43902</c:v>
                </c:pt>
                <c:pt idx="133">
                  <c:v>43903</c:v>
                </c:pt>
                <c:pt idx="134">
                  <c:v>43904</c:v>
                </c:pt>
                <c:pt idx="135">
                  <c:v>43905</c:v>
                </c:pt>
                <c:pt idx="136">
                  <c:v>43906</c:v>
                </c:pt>
                <c:pt idx="137">
                  <c:v>43907</c:v>
                </c:pt>
                <c:pt idx="138">
                  <c:v>43908</c:v>
                </c:pt>
                <c:pt idx="139">
                  <c:v>43909</c:v>
                </c:pt>
                <c:pt idx="140">
                  <c:v>43910</c:v>
                </c:pt>
                <c:pt idx="141">
                  <c:v>43911</c:v>
                </c:pt>
                <c:pt idx="142">
                  <c:v>43912</c:v>
                </c:pt>
                <c:pt idx="143">
                  <c:v>43913</c:v>
                </c:pt>
                <c:pt idx="144">
                  <c:v>43914</c:v>
                </c:pt>
                <c:pt idx="145">
                  <c:v>43915</c:v>
                </c:pt>
                <c:pt idx="146">
                  <c:v>43916</c:v>
                </c:pt>
                <c:pt idx="147">
                  <c:v>43917</c:v>
                </c:pt>
                <c:pt idx="148">
                  <c:v>43918</c:v>
                </c:pt>
                <c:pt idx="149">
                  <c:v>43919</c:v>
                </c:pt>
                <c:pt idx="150">
                  <c:v>43920</c:v>
                </c:pt>
                <c:pt idx="151">
                  <c:v>43921</c:v>
                </c:pt>
                <c:pt idx="152">
                  <c:v>43922</c:v>
                </c:pt>
                <c:pt idx="153">
                  <c:v>43923</c:v>
                </c:pt>
                <c:pt idx="154">
                  <c:v>43924</c:v>
                </c:pt>
                <c:pt idx="155">
                  <c:v>43925</c:v>
                </c:pt>
                <c:pt idx="156">
                  <c:v>43926</c:v>
                </c:pt>
                <c:pt idx="157">
                  <c:v>43927</c:v>
                </c:pt>
                <c:pt idx="158">
                  <c:v>43928</c:v>
                </c:pt>
                <c:pt idx="159">
                  <c:v>43929</c:v>
                </c:pt>
                <c:pt idx="160">
                  <c:v>43930</c:v>
                </c:pt>
                <c:pt idx="161">
                  <c:v>43931</c:v>
                </c:pt>
                <c:pt idx="162">
                  <c:v>43932</c:v>
                </c:pt>
                <c:pt idx="163">
                  <c:v>43933</c:v>
                </c:pt>
                <c:pt idx="164">
                  <c:v>43934</c:v>
                </c:pt>
                <c:pt idx="165">
                  <c:v>43935</c:v>
                </c:pt>
                <c:pt idx="166">
                  <c:v>43936</c:v>
                </c:pt>
                <c:pt idx="167">
                  <c:v>43937</c:v>
                </c:pt>
                <c:pt idx="168">
                  <c:v>43938</c:v>
                </c:pt>
                <c:pt idx="169">
                  <c:v>43939</c:v>
                </c:pt>
                <c:pt idx="170">
                  <c:v>43940</c:v>
                </c:pt>
                <c:pt idx="171">
                  <c:v>43941</c:v>
                </c:pt>
                <c:pt idx="172">
                  <c:v>43942</c:v>
                </c:pt>
                <c:pt idx="173">
                  <c:v>43943</c:v>
                </c:pt>
                <c:pt idx="174">
                  <c:v>43944</c:v>
                </c:pt>
                <c:pt idx="175">
                  <c:v>43945</c:v>
                </c:pt>
                <c:pt idx="176">
                  <c:v>43946</c:v>
                </c:pt>
                <c:pt idx="177">
                  <c:v>43947</c:v>
                </c:pt>
                <c:pt idx="178">
                  <c:v>43948</c:v>
                </c:pt>
                <c:pt idx="179">
                  <c:v>43949</c:v>
                </c:pt>
                <c:pt idx="180">
                  <c:v>43950</c:v>
                </c:pt>
                <c:pt idx="181">
                  <c:v>43951</c:v>
                </c:pt>
                <c:pt idx="182">
                  <c:v>43952</c:v>
                </c:pt>
                <c:pt idx="183">
                  <c:v>43953</c:v>
                </c:pt>
                <c:pt idx="184">
                  <c:v>43954</c:v>
                </c:pt>
                <c:pt idx="185">
                  <c:v>43955</c:v>
                </c:pt>
                <c:pt idx="186">
                  <c:v>43956</c:v>
                </c:pt>
                <c:pt idx="187">
                  <c:v>43957</c:v>
                </c:pt>
                <c:pt idx="188">
                  <c:v>43958</c:v>
                </c:pt>
                <c:pt idx="189">
                  <c:v>43959</c:v>
                </c:pt>
                <c:pt idx="190">
                  <c:v>43960</c:v>
                </c:pt>
                <c:pt idx="191">
                  <c:v>43961</c:v>
                </c:pt>
                <c:pt idx="192">
                  <c:v>43962</c:v>
                </c:pt>
                <c:pt idx="193">
                  <c:v>43963</c:v>
                </c:pt>
                <c:pt idx="194">
                  <c:v>43964</c:v>
                </c:pt>
                <c:pt idx="195">
                  <c:v>43965</c:v>
                </c:pt>
                <c:pt idx="196">
                  <c:v>43966</c:v>
                </c:pt>
                <c:pt idx="197">
                  <c:v>43967</c:v>
                </c:pt>
                <c:pt idx="198">
                  <c:v>43968</c:v>
                </c:pt>
                <c:pt idx="199">
                  <c:v>43969</c:v>
                </c:pt>
                <c:pt idx="200">
                  <c:v>43970</c:v>
                </c:pt>
                <c:pt idx="201">
                  <c:v>43971</c:v>
                </c:pt>
                <c:pt idx="202">
                  <c:v>43972</c:v>
                </c:pt>
                <c:pt idx="203">
                  <c:v>43973</c:v>
                </c:pt>
                <c:pt idx="204">
                  <c:v>43974</c:v>
                </c:pt>
                <c:pt idx="205">
                  <c:v>43975</c:v>
                </c:pt>
                <c:pt idx="206">
                  <c:v>43976</c:v>
                </c:pt>
                <c:pt idx="207">
                  <c:v>43977</c:v>
                </c:pt>
                <c:pt idx="208">
                  <c:v>43978</c:v>
                </c:pt>
                <c:pt idx="209">
                  <c:v>43979</c:v>
                </c:pt>
                <c:pt idx="210">
                  <c:v>43980</c:v>
                </c:pt>
                <c:pt idx="211">
                  <c:v>43981</c:v>
                </c:pt>
                <c:pt idx="212">
                  <c:v>43982</c:v>
                </c:pt>
                <c:pt idx="213">
                  <c:v>43983</c:v>
                </c:pt>
                <c:pt idx="214">
                  <c:v>43984</c:v>
                </c:pt>
                <c:pt idx="215">
                  <c:v>43985</c:v>
                </c:pt>
                <c:pt idx="216">
                  <c:v>43986</c:v>
                </c:pt>
                <c:pt idx="217">
                  <c:v>43987</c:v>
                </c:pt>
                <c:pt idx="218">
                  <c:v>43988</c:v>
                </c:pt>
                <c:pt idx="219">
                  <c:v>43989</c:v>
                </c:pt>
                <c:pt idx="220">
                  <c:v>43990</c:v>
                </c:pt>
                <c:pt idx="221">
                  <c:v>43991</c:v>
                </c:pt>
                <c:pt idx="222">
                  <c:v>43992</c:v>
                </c:pt>
                <c:pt idx="223">
                  <c:v>43993</c:v>
                </c:pt>
                <c:pt idx="224">
                  <c:v>43994</c:v>
                </c:pt>
                <c:pt idx="225">
                  <c:v>43995</c:v>
                </c:pt>
                <c:pt idx="226">
                  <c:v>43996</c:v>
                </c:pt>
                <c:pt idx="227">
                  <c:v>43997</c:v>
                </c:pt>
                <c:pt idx="228">
                  <c:v>43998</c:v>
                </c:pt>
                <c:pt idx="229">
                  <c:v>43999</c:v>
                </c:pt>
                <c:pt idx="230">
                  <c:v>44000</c:v>
                </c:pt>
                <c:pt idx="231">
                  <c:v>44001</c:v>
                </c:pt>
                <c:pt idx="232">
                  <c:v>44002</c:v>
                </c:pt>
                <c:pt idx="233">
                  <c:v>44003</c:v>
                </c:pt>
                <c:pt idx="234">
                  <c:v>44004</c:v>
                </c:pt>
                <c:pt idx="235">
                  <c:v>44005</c:v>
                </c:pt>
                <c:pt idx="236">
                  <c:v>44006</c:v>
                </c:pt>
                <c:pt idx="237">
                  <c:v>44007</c:v>
                </c:pt>
                <c:pt idx="238">
                  <c:v>44008</c:v>
                </c:pt>
                <c:pt idx="239">
                  <c:v>44009</c:v>
                </c:pt>
                <c:pt idx="240">
                  <c:v>44010</c:v>
                </c:pt>
                <c:pt idx="241">
                  <c:v>44011</c:v>
                </c:pt>
                <c:pt idx="242">
                  <c:v>44012</c:v>
                </c:pt>
                <c:pt idx="243">
                  <c:v>44013</c:v>
                </c:pt>
                <c:pt idx="244">
                  <c:v>44014</c:v>
                </c:pt>
                <c:pt idx="245">
                  <c:v>44015</c:v>
                </c:pt>
                <c:pt idx="246">
                  <c:v>44016</c:v>
                </c:pt>
                <c:pt idx="247">
                  <c:v>44017</c:v>
                </c:pt>
                <c:pt idx="248">
                  <c:v>44018</c:v>
                </c:pt>
                <c:pt idx="249">
                  <c:v>44019</c:v>
                </c:pt>
                <c:pt idx="250">
                  <c:v>44020</c:v>
                </c:pt>
                <c:pt idx="251">
                  <c:v>44021</c:v>
                </c:pt>
                <c:pt idx="252">
                  <c:v>44022</c:v>
                </c:pt>
                <c:pt idx="253">
                  <c:v>44023</c:v>
                </c:pt>
                <c:pt idx="254">
                  <c:v>44024</c:v>
                </c:pt>
                <c:pt idx="255">
                  <c:v>44025</c:v>
                </c:pt>
                <c:pt idx="256">
                  <c:v>44026</c:v>
                </c:pt>
                <c:pt idx="257">
                  <c:v>44027</c:v>
                </c:pt>
                <c:pt idx="258">
                  <c:v>44028</c:v>
                </c:pt>
                <c:pt idx="259">
                  <c:v>44029</c:v>
                </c:pt>
                <c:pt idx="260">
                  <c:v>44030</c:v>
                </c:pt>
                <c:pt idx="261">
                  <c:v>44031</c:v>
                </c:pt>
                <c:pt idx="262">
                  <c:v>44032</c:v>
                </c:pt>
                <c:pt idx="263">
                  <c:v>44033</c:v>
                </c:pt>
                <c:pt idx="264">
                  <c:v>44034</c:v>
                </c:pt>
                <c:pt idx="265">
                  <c:v>44035</c:v>
                </c:pt>
                <c:pt idx="266">
                  <c:v>44036</c:v>
                </c:pt>
                <c:pt idx="267">
                  <c:v>44037</c:v>
                </c:pt>
                <c:pt idx="268">
                  <c:v>44038</c:v>
                </c:pt>
                <c:pt idx="269">
                  <c:v>44039</c:v>
                </c:pt>
                <c:pt idx="270">
                  <c:v>44040</c:v>
                </c:pt>
                <c:pt idx="271">
                  <c:v>44041</c:v>
                </c:pt>
                <c:pt idx="272">
                  <c:v>44042</c:v>
                </c:pt>
                <c:pt idx="273">
                  <c:v>44043</c:v>
                </c:pt>
                <c:pt idx="274">
                  <c:v>44044</c:v>
                </c:pt>
                <c:pt idx="275">
                  <c:v>44045</c:v>
                </c:pt>
                <c:pt idx="276">
                  <c:v>44046</c:v>
                </c:pt>
                <c:pt idx="277">
                  <c:v>44047</c:v>
                </c:pt>
                <c:pt idx="278">
                  <c:v>44048</c:v>
                </c:pt>
                <c:pt idx="279">
                  <c:v>44049</c:v>
                </c:pt>
                <c:pt idx="280">
                  <c:v>44050</c:v>
                </c:pt>
                <c:pt idx="281">
                  <c:v>44051</c:v>
                </c:pt>
                <c:pt idx="282">
                  <c:v>44052</c:v>
                </c:pt>
                <c:pt idx="283">
                  <c:v>44053</c:v>
                </c:pt>
                <c:pt idx="284">
                  <c:v>44054</c:v>
                </c:pt>
                <c:pt idx="285">
                  <c:v>44055</c:v>
                </c:pt>
                <c:pt idx="286">
                  <c:v>44056</c:v>
                </c:pt>
                <c:pt idx="287">
                  <c:v>44057</c:v>
                </c:pt>
                <c:pt idx="288">
                  <c:v>44058</c:v>
                </c:pt>
                <c:pt idx="289">
                  <c:v>44059</c:v>
                </c:pt>
                <c:pt idx="290">
                  <c:v>44060</c:v>
                </c:pt>
                <c:pt idx="291">
                  <c:v>44061</c:v>
                </c:pt>
                <c:pt idx="292">
                  <c:v>44062</c:v>
                </c:pt>
                <c:pt idx="293">
                  <c:v>44063</c:v>
                </c:pt>
                <c:pt idx="294">
                  <c:v>44064</c:v>
                </c:pt>
                <c:pt idx="295">
                  <c:v>44065</c:v>
                </c:pt>
                <c:pt idx="296">
                  <c:v>44066</c:v>
                </c:pt>
                <c:pt idx="297">
                  <c:v>44067</c:v>
                </c:pt>
                <c:pt idx="298">
                  <c:v>44068</c:v>
                </c:pt>
                <c:pt idx="299">
                  <c:v>44069</c:v>
                </c:pt>
                <c:pt idx="300">
                  <c:v>44070</c:v>
                </c:pt>
                <c:pt idx="301">
                  <c:v>44071</c:v>
                </c:pt>
                <c:pt idx="302">
                  <c:v>44072</c:v>
                </c:pt>
                <c:pt idx="303">
                  <c:v>44073</c:v>
                </c:pt>
                <c:pt idx="304">
                  <c:v>44074</c:v>
                </c:pt>
                <c:pt idx="305">
                  <c:v>44075</c:v>
                </c:pt>
                <c:pt idx="306">
                  <c:v>44076</c:v>
                </c:pt>
                <c:pt idx="307">
                  <c:v>44077</c:v>
                </c:pt>
                <c:pt idx="308">
                  <c:v>44078</c:v>
                </c:pt>
                <c:pt idx="309">
                  <c:v>44079</c:v>
                </c:pt>
                <c:pt idx="310">
                  <c:v>44080</c:v>
                </c:pt>
                <c:pt idx="311">
                  <c:v>44081</c:v>
                </c:pt>
                <c:pt idx="312">
                  <c:v>44082</c:v>
                </c:pt>
                <c:pt idx="313">
                  <c:v>44083</c:v>
                </c:pt>
                <c:pt idx="314">
                  <c:v>44084</c:v>
                </c:pt>
                <c:pt idx="315">
                  <c:v>44085</c:v>
                </c:pt>
                <c:pt idx="316">
                  <c:v>44086</c:v>
                </c:pt>
                <c:pt idx="317">
                  <c:v>44087</c:v>
                </c:pt>
                <c:pt idx="318">
                  <c:v>44088</c:v>
                </c:pt>
                <c:pt idx="319">
                  <c:v>44089</c:v>
                </c:pt>
                <c:pt idx="320">
                  <c:v>44090</c:v>
                </c:pt>
                <c:pt idx="321">
                  <c:v>44091</c:v>
                </c:pt>
                <c:pt idx="322">
                  <c:v>44092</c:v>
                </c:pt>
                <c:pt idx="323">
                  <c:v>44093</c:v>
                </c:pt>
                <c:pt idx="324">
                  <c:v>44094</c:v>
                </c:pt>
                <c:pt idx="325">
                  <c:v>44095</c:v>
                </c:pt>
                <c:pt idx="326">
                  <c:v>44096</c:v>
                </c:pt>
                <c:pt idx="327">
                  <c:v>44097</c:v>
                </c:pt>
                <c:pt idx="328">
                  <c:v>44098</c:v>
                </c:pt>
                <c:pt idx="329">
                  <c:v>44099</c:v>
                </c:pt>
                <c:pt idx="330">
                  <c:v>44100</c:v>
                </c:pt>
                <c:pt idx="331">
                  <c:v>44101</c:v>
                </c:pt>
                <c:pt idx="332">
                  <c:v>44102</c:v>
                </c:pt>
                <c:pt idx="333">
                  <c:v>44103</c:v>
                </c:pt>
                <c:pt idx="334">
                  <c:v>44104</c:v>
                </c:pt>
                <c:pt idx="335">
                  <c:v>44105</c:v>
                </c:pt>
                <c:pt idx="336">
                  <c:v>44106</c:v>
                </c:pt>
                <c:pt idx="337">
                  <c:v>44107</c:v>
                </c:pt>
                <c:pt idx="338">
                  <c:v>44108</c:v>
                </c:pt>
                <c:pt idx="339">
                  <c:v>44109</c:v>
                </c:pt>
                <c:pt idx="340">
                  <c:v>44110</c:v>
                </c:pt>
                <c:pt idx="341">
                  <c:v>44111</c:v>
                </c:pt>
                <c:pt idx="342">
                  <c:v>44112</c:v>
                </c:pt>
                <c:pt idx="343">
                  <c:v>44113</c:v>
                </c:pt>
                <c:pt idx="344">
                  <c:v>44114</c:v>
                </c:pt>
                <c:pt idx="345">
                  <c:v>44115</c:v>
                </c:pt>
                <c:pt idx="346">
                  <c:v>44116</c:v>
                </c:pt>
                <c:pt idx="347">
                  <c:v>44117</c:v>
                </c:pt>
                <c:pt idx="348">
                  <c:v>44118</c:v>
                </c:pt>
                <c:pt idx="349">
                  <c:v>44119</c:v>
                </c:pt>
                <c:pt idx="350">
                  <c:v>44120</c:v>
                </c:pt>
                <c:pt idx="351">
                  <c:v>44121</c:v>
                </c:pt>
                <c:pt idx="352">
                  <c:v>44122</c:v>
                </c:pt>
                <c:pt idx="353">
                  <c:v>44123</c:v>
                </c:pt>
                <c:pt idx="354">
                  <c:v>44124</c:v>
                </c:pt>
                <c:pt idx="355">
                  <c:v>44125</c:v>
                </c:pt>
                <c:pt idx="356">
                  <c:v>44126</c:v>
                </c:pt>
                <c:pt idx="357">
                  <c:v>44127</c:v>
                </c:pt>
                <c:pt idx="358">
                  <c:v>44128</c:v>
                </c:pt>
                <c:pt idx="359">
                  <c:v>44129</c:v>
                </c:pt>
                <c:pt idx="360">
                  <c:v>44130</c:v>
                </c:pt>
                <c:pt idx="361">
                  <c:v>44131</c:v>
                </c:pt>
                <c:pt idx="362">
                  <c:v>44132</c:v>
                </c:pt>
                <c:pt idx="363">
                  <c:v>44133</c:v>
                </c:pt>
                <c:pt idx="364">
                  <c:v>44134</c:v>
                </c:pt>
                <c:pt idx="365">
                  <c:v>44135</c:v>
                </c:pt>
                <c:pt idx="366">
                  <c:v>44136</c:v>
                </c:pt>
                <c:pt idx="367">
                  <c:v>44137</c:v>
                </c:pt>
                <c:pt idx="368">
                  <c:v>44138</c:v>
                </c:pt>
                <c:pt idx="369">
                  <c:v>44139</c:v>
                </c:pt>
                <c:pt idx="370">
                  <c:v>44140</c:v>
                </c:pt>
                <c:pt idx="371">
                  <c:v>44141</c:v>
                </c:pt>
                <c:pt idx="372">
                  <c:v>44142</c:v>
                </c:pt>
                <c:pt idx="373">
                  <c:v>44143</c:v>
                </c:pt>
                <c:pt idx="374">
                  <c:v>44144</c:v>
                </c:pt>
                <c:pt idx="375">
                  <c:v>44145</c:v>
                </c:pt>
                <c:pt idx="376">
                  <c:v>44146</c:v>
                </c:pt>
                <c:pt idx="377">
                  <c:v>44147</c:v>
                </c:pt>
                <c:pt idx="378">
                  <c:v>44148</c:v>
                </c:pt>
                <c:pt idx="379">
                  <c:v>44149</c:v>
                </c:pt>
                <c:pt idx="380">
                  <c:v>44150</c:v>
                </c:pt>
                <c:pt idx="381">
                  <c:v>44151</c:v>
                </c:pt>
                <c:pt idx="382">
                  <c:v>44152</c:v>
                </c:pt>
                <c:pt idx="383">
                  <c:v>44153</c:v>
                </c:pt>
                <c:pt idx="384">
                  <c:v>44154</c:v>
                </c:pt>
                <c:pt idx="385">
                  <c:v>44155</c:v>
                </c:pt>
                <c:pt idx="386">
                  <c:v>44156</c:v>
                </c:pt>
                <c:pt idx="387">
                  <c:v>44157</c:v>
                </c:pt>
                <c:pt idx="388">
                  <c:v>44158</c:v>
                </c:pt>
                <c:pt idx="389">
                  <c:v>44159</c:v>
                </c:pt>
                <c:pt idx="390">
                  <c:v>44160</c:v>
                </c:pt>
                <c:pt idx="391">
                  <c:v>44161</c:v>
                </c:pt>
                <c:pt idx="392">
                  <c:v>44162</c:v>
                </c:pt>
                <c:pt idx="393">
                  <c:v>44163</c:v>
                </c:pt>
                <c:pt idx="394">
                  <c:v>44164</c:v>
                </c:pt>
                <c:pt idx="395">
                  <c:v>44165</c:v>
                </c:pt>
                <c:pt idx="396">
                  <c:v>44166</c:v>
                </c:pt>
                <c:pt idx="397">
                  <c:v>44167</c:v>
                </c:pt>
                <c:pt idx="398">
                  <c:v>44168</c:v>
                </c:pt>
                <c:pt idx="399">
                  <c:v>44169</c:v>
                </c:pt>
                <c:pt idx="400">
                  <c:v>44170</c:v>
                </c:pt>
                <c:pt idx="401">
                  <c:v>44171</c:v>
                </c:pt>
                <c:pt idx="402">
                  <c:v>44172</c:v>
                </c:pt>
                <c:pt idx="403">
                  <c:v>44173</c:v>
                </c:pt>
                <c:pt idx="404">
                  <c:v>44174</c:v>
                </c:pt>
                <c:pt idx="405">
                  <c:v>44175</c:v>
                </c:pt>
                <c:pt idx="406">
                  <c:v>44176</c:v>
                </c:pt>
                <c:pt idx="407">
                  <c:v>44177</c:v>
                </c:pt>
                <c:pt idx="408">
                  <c:v>44178</c:v>
                </c:pt>
                <c:pt idx="409">
                  <c:v>44179</c:v>
                </c:pt>
                <c:pt idx="410">
                  <c:v>44180</c:v>
                </c:pt>
                <c:pt idx="411">
                  <c:v>44181</c:v>
                </c:pt>
                <c:pt idx="412">
                  <c:v>44182</c:v>
                </c:pt>
                <c:pt idx="413">
                  <c:v>44183</c:v>
                </c:pt>
                <c:pt idx="414">
                  <c:v>44184</c:v>
                </c:pt>
                <c:pt idx="415">
                  <c:v>44185</c:v>
                </c:pt>
                <c:pt idx="416">
                  <c:v>44186</c:v>
                </c:pt>
                <c:pt idx="417">
                  <c:v>44187</c:v>
                </c:pt>
                <c:pt idx="418">
                  <c:v>44188</c:v>
                </c:pt>
                <c:pt idx="419">
                  <c:v>44189</c:v>
                </c:pt>
                <c:pt idx="420">
                  <c:v>44190</c:v>
                </c:pt>
                <c:pt idx="421">
                  <c:v>44191</c:v>
                </c:pt>
                <c:pt idx="422">
                  <c:v>44192</c:v>
                </c:pt>
                <c:pt idx="423">
                  <c:v>44193</c:v>
                </c:pt>
                <c:pt idx="424">
                  <c:v>44194</c:v>
                </c:pt>
                <c:pt idx="425">
                  <c:v>44195</c:v>
                </c:pt>
                <c:pt idx="426">
                  <c:v>44196</c:v>
                </c:pt>
                <c:pt idx="427">
                  <c:v>44197</c:v>
                </c:pt>
                <c:pt idx="428">
                  <c:v>44198</c:v>
                </c:pt>
                <c:pt idx="429">
                  <c:v>44199</c:v>
                </c:pt>
                <c:pt idx="430">
                  <c:v>44200</c:v>
                </c:pt>
                <c:pt idx="431">
                  <c:v>44201</c:v>
                </c:pt>
                <c:pt idx="432">
                  <c:v>44202</c:v>
                </c:pt>
                <c:pt idx="433">
                  <c:v>44203</c:v>
                </c:pt>
                <c:pt idx="434">
                  <c:v>44204</c:v>
                </c:pt>
                <c:pt idx="435">
                  <c:v>44205</c:v>
                </c:pt>
                <c:pt idx="436">
                  <c:v>44206</c:v>
                </c:pt>
                <c:pt idx="437">
                  <c:v>44207</c:v>
                </c:pt>
                <c:pt idx="438">
                  <c:v>44208</c:v>
                </c:pt>
                <c:pt idx="439">
                  <c:v>44209</c:v>
                </c:pt>
                <c:pt idx="440">
                  <c:v>44210</c:v>
                </c:pt>
                <c:pt idx="441">
                  <c:v>44211</c:v>
                </c:pt>
                <c:pt idx="442">
                  <c:v>44212</c:v>
                </c:pt>
                <c:pt idx="443">
                  <c:v>44213</c:v>
                </c:pt>
                <c:pt idx="444">
                  <c:v>44214</c:v>
                </c:pt>
                <c:pt idx="445">
                  <c:v>44215</c:v>
                </c:pt>
                <c:pt idx="446">
                  <c:v>44216</c:v>
                </c:pt>
                <c:pt idx="447">
                  <c:v>44217</c:v>
                </c:pt>
                <c:pt idx="448">
                  <c:v>44218</c:v>
                </c:pt>
                <c:pt idx="449">
                  <c:v>44219</c:v>
                </c:pt>
                <c:pt idx="450">
                  <c:v>44220</c:v>
                </c:pt>
                <c:pt idx="451">
                  <c:v>44221</c:v>
                </c:pt>
                <c:pt idx="452">
                  <c:v>44222</c:v>
                </c:pt>
                <c:pt idx="453">
                  <c:v>44223</c:v>
                </c:pt>
                <c:pt idx="454">
                  <c:v>44224</c:v>
                </c:pt>
                <c:pt idx="455">
                  <c:v>44225</c:v>
                </c:pt>
                <c:pt idx="456">
                  <c:v>44226</c:v>
                </c:pt>
                <c:pt idx="457">
                  <c:v>44227</c:v>
                </c:pt>
                <c:pt idx="458">
                  <c:v>44228</c:v>
                </c:pt>
                <c:pt idx="459">
                  <c:v>44229</c:v>
                </c:pt>
                <c:pt idx="460">
                  <c:v>44230</c:v>
                </c:pt>
                <c:pt idx="461">
                  <c:v>44231</c:v>
                </c:pt>
                <c:pt idx="462">
                  <c:v>44232</c:v>
                </c:pt>
                <c:pt idx="463">
                  <c:v>44233</c:v>
                </c:pt>
                <c:pt idx="464">
                  <c:v>44234</c:v>
                </c:pt>
                <c:pt idx="465">
                  <c:v>44235</c:v>
                </c:pt>
                <c:pt idx="466">
                  <c:v>44236</c:v>
                </c:pt>
                <c:pt idx="467">
                  <c:v>44237</c:v>
                </c:pt>
                <c:pt idx="468">
                  <c:v>44238</c:v>
                </c:pt>
                <c:pt idx="469">
                  <c:v>44239</c:v>
                </c:pt>
                <c:pt idx="470">
                  <c:v>44240</c:v>
                </c:pt>
                <c:pt idx="471">
                  <c:v>44241</c:v>
                </c:pt>
                <c:pt idx="472">
                  <c:v>44242</c:v>
                </c:pt>
                <c:pt idx="473">
                  <c:v>44243</c:v>
                </c:pt>
                <c:pt idx="474">
                  <c:v>44244</c:v>
                </c:pt>
                <c:pt idx="475">
                  <c:v>44245</c:v>
                </c:pt>
                <c:pt idx="476">
                  <c:v>44246</c:v>
                </c:pt>
                <c:pt idx="477">
                  <c:v>44247</c:v>
                </c:pt>
                <c:pt idx="478">
                  <c:v>44248</c:v>
                </c:pt>
                <c:pt idx="479">
                  <c:v>44249</c:v>
                </c:pt>
                <c:pt idx="480">
                  <c:v>44250</c:v>
                </c:pt>
                <c:pt idx="481">
                  <c:v>44251</c:v>
                </c:pt>
                <c:pt idx="482">
                  <c:v>44252</c:v>
                </c:pt>
                <c:pt idx="483">
                  <c:v>44253</c:v>
                </c:pt>
                <c:pt idx="484">
                  <c:v>44254</c:v>
                </c:pt>
                <c:pt idx="485">
                  <c:v>44255</c:v>
                </c:pt>
                <c:pt idx="486">
                  <c:v>44256</c:v>
                </c:pt>
                <c:pt idx="487">
                  <c:v>44257</c:v>
                </c:pt>
                <c:pt idx="488">
                  <c:v>44258</c:v>
                </c:pt>
                <c:pt idx="489">
                  <c:v>44259</c:v>
                </c:pt>
                <c:pt idx="490">
                  <c:v>44260</c:v>
                </c:pt>
                <c:pt idx="491">
                  <c:v>44261</c:v>
                </c:pt>
                <c:pt idx="492">
                  <c:v>44262</c:v>
                </c:pt>
                <c:pt idx="493">
                  <c:v>44263</c:v>
                </c:pt>
                <c:pt idx="494">
                  <c:v>44264</c:v>
                </c:pt>
                <c:pt idx="495">
                  <c:v>44265</c:v>
                </c:pt>
                <c:pt idx="496">
                  <c:v>44266</c:v>
                </c:pt>
                <c:pt idx="497">
                  <c:v>44267</c:v>
                </c:pt>
                <c:pt idx="498">
                  <c:v>44268</c:v>
                </c:pt>
                <c:pt idx="499">
                  <c:v>44269</c:v>
                </c:pt>
                <c:pt idx="500">
                  <c:v>44270</c:v>
                </c:pt>
                <c:pt idx="501">
                  <c:v>44271</c:v>
                </c:pt>
                <c:pt idx="502">
                  <c:v>44272</c:v>
                </c:pt>
                <c:pt idx="503">
                  <c:v>44273</c:v>
                </c:pt>
                <c:pt idx="504">
                  <c:v>44274</c:v>
                </c:pt>
                <c:pt idx="505">
                  <c:v>44275</c:v>
                </c:pt>
                <c:pt idx="506">
                  <c:v>44276</c:v>
                </c:pt>
                <c:pt idx="507">
                  <c:v>44277</c:v>
                </c:pt>
                <c:pt idx="508">
                  <c:v>44278</c:v>
                </c:pt>
                <c:pt idx="509">
                  <c:v>44279</c:v>
                </c:pt>
                <c:pt idx="510">
                  <c:v>44280</c:v>
                </c:pt>
                <c:pt idx="511">
                  <c:v>44281</c:v>
                </c:pt>
                <c:pt idx="512">
                  <c:v>44282</c:v>
                </c:pt>
                <c:pt idx="513">
                  <c:v>44283</c:v>
                </c:pt>
                <c:pt idx="514">
                  <c:v>44284</c:v>
                </c:pt>
                <c:pt idx="515">
                  <c:v>44285</c:v>
                </c:pt>
                <c:pt idx="516">
                  <c:v>44286</c:v>
                </c:pt>
                <c:pt idx="517">
                  <c:v>44287</c:v>
                </c:pt>
                <c:pt idx="518">
                  <c:v>44288</c:v>
                </c:pt>
                <c:pt idx="519">
                  <c:v>44289</c:v>
                </c:pt>
                <c:pt idx="520">
                  <c:v>44290</c:v>
                </c:pt>
                <c:pt idx="521">
                  <c:v>44291</c:v>
                </c:pt>
                <c:pt idx="522">
                  <c:v>44292</c:v>
                </c:pt>
                <c:pt idx="523">
                  <c:v>44293</c:v>
                </c:pt>
                <c:pt idx="524">
                  <c:v>44294</c:v>
                </c:pt>
                <c:pt idx="525">
                  <c:v>44295</c:v>
                </c:pt>
                <c:pt idx="526">
                  <c:v>44296</c:v>
                </c:pt>
                <c:pt idx="527">
                  <c:v>44297</c:v>
                </c:pt>
                <c:pt idx="528">
                  <c:v>44298</c:v>
                </c:pt>
                <c:pt idx="529">
                  <c:v>44299</c:v>
                </c:pt>
                <c:pt idx="530">
                  <c:v>44300</c:v>
                </c:pt>
                <c:pt idx="531">
                  <c:v>44301</c:v>
                </c:pt>
                <c:pt idx="532">
                  <c:v>44302</c:v>
                </c:pt>
                <c:pt idx="533">
                  <c:v>44303</c:v>
                </c:pt>
                <c:pt idx="534">
                  <c:v>44304</c:v>
                </c:pt>
                <c:pt idx="535">
                  <c:v>44305</c:v>
                </c:pt>
                <c:pt idx="536">
                  <c:v>44306</c:v>
                </c:pt>
                <c:pt idx="537">
                  <c:v>44307</c:v>
                </c:pt>
                <c:pt idx="538">
                  <c:v>44308</c:v>
                </c:pt>
                <c:pt idx="539">
                  <c:v>44309</c:v>
                </c:pt>
                <c:pt idx="540">
                  <c:v>44310</c:v>
                </c:pt>
                <c:pt idx="541">
                  <c:v>44311</c:v>
                </c:pt>
                <c:pt idx="542">
                  <c:v>44312</c:v>
                </c:pt>
                <c:pt idx="543">
                  <c:v>44313</c:v>
                </c:pt>
                <c:pt idx="544">
                  <c:v>44314</c:v>
                </c:pt>
                <c:pt idx="545">
                  <c:v>44315</c:v>
                </c:pt>
                <c:pt idx="546">
                  <c:v>44316</c:v>
                </c:pt>
              </c:numCache>
            </c:numRef>
          </c:cat>
          <c:val>
            <c:numRef>
              <c:f>入口温度!$D$3:$D$549</c:f>
              <c:numCache>
                <c:formatCode>General</c:formatCode>
                <c:ptCount val="547"/>
                <c:pt idx="0">
                  <c:v>308.729709031585</c:v>
                </c:pt>
                <c:pt idx="1">
                  <c:v>309.25575408028357</c:v>
                </c:pt>
                <c:pt idx="2">
                  <c:v>309.1290431492136</c:v>
                </c:pt>
                <c:pt idx="3">
                  <c:v>312.65913451062602</c:v>
                </c:pt>
                <c:pt idx="4">
                  <c:v>313.67790280227121</c:v>
                </c:pt>
                <c:pt idx="5">
                  <c:v>322.38918735789173</c:v>
                </c:pt>
                <c:pt idx="6">
                  <c:v>324.20391016013775</c:v>
                </c:pt>
                <c:pt idx="7">
                  <c:v>324.81648437666524</c:v>
                </c:pt>
                <c:pt idx="8">
                  <c:v>324.37134995795532</c:v>
                </c:pt>
                <c:pt idx="9">
                  <c:v>324.30941530568248</c:v>
                </c:pt>
                <c:pt idx="10">
                  <c:v>324.40764173329779</c:v>
                </c:pt>
                <c:pt idx="11">
                  <c:v>324.40298802564087</c:v>
                </c:pt>
                <c:pt idx="12">
                  <c:v>324.98926116144321</c:v>
                </c:pt>
                <c:pt idx="13">
                  <c:v>324.386236794068</c:v>
                </c:pt>
                <c:pt idx="14">
                  <c:v>323.19935815176075</c:v>
                </c:pt>
                <c:pt idx="15">
                  <c:v>320.88866144958433</c:v>
                </c:pt>
                <c:pt idx="16">
                  <c:v>320.30794822910525</c:v>
                </c:pt>
                <c:pt idx="17">
                  <c:v>318.96707045690783</c:v>
                </c:pt>
                <c:pt idx="18">
                  <c:v>318.1220732875509</c:v>
                </c:pt>
                <c:pt idx="19">
                  <c:v>318.22617627451825</c:v>
                </c:pt>
                <c:pt idx="20">
                  <c:v>319.99758203357248</c:v>
                </c:pt>
                <c:pt idx="21">
                  <c:v>320.12630216516817</c:v>
                </c:pt>
                <c:pt idx="22">
                  <c:v>320.61818529246739</c:v>
                </c:pt>
                <c:pt idx="23">
                  <c:v>320.39633159474874</c:v>
                </c:pt>
                <c:pt idx="24">
                  <c:v>320.08743687268867</c:v>
                </c:pt>
                <c:pt idx="25">
                  <c:v>322.20637314063555</c:v>
                </c:pt>
                <c:pt idx="26">
                  <c:v>324.30617334626879</c:v>
                </c:pt>
                <c:pt idx="27">
                  <c:v>324.12893274803105</c:v>
                </c:pt>
                <c:pt idx="28">
                  <c:v>324.17579821040249</c:v>
                </c:pt>
                <c:pt idx="29">
                  <c:v>322.80147743069364</c:v>
                </c:pt>
                <c:pt idx="30">
                  <c:v>323.18453912393863</c:v>
                </c:pt>
                <c:pt idx="31">
                  <c:v>323.05683197935548</c:v>
                </c:pt>
                <c:pt idx="32">
                  <c:v>320.01325434022232</c:v>
                </c:pt>
                <c:pt idx="33">
                  <c:v>320.31914609944823</c:v>
                </c:pt>
                <c:pt idx="34">
                  <c:v>321.14802493243292</c:v>
                </c:pt>
                <c:pt idx="35">
                  <c:v>321.38206498140761</c:v>
                </c:pt>
                <c:pt idx="36">
                  <c:v>322.82101140220243</c:v>
                </c:pt>
                <c:pt idx="37">
                  <c:v>326.17928630751504</c:v>
                </c:pt>
                <c:pt idx="38">
                  <c:v>327.26349453412342</c:v>
                </c:pt>
                <c:pt idx="39">
                  <c:v>327.2330214717166</c:v>
                </c:pt>
                <c:pt idx="40">
                  <c:v>327.19011433424532</c:v>
                </c:pt>
                <c:pt idx="41">
                  <c:v>327.69608292562668</c:v>
                </c:pt>
                <c:pt idx="42">
                  <c:v>328.27509688884561</c:v>
                </c:pt>
                <c:pt idx="43">
                  <c:v>328.27221339545832</c:v>
                </c:pt>
                <c:pt idx="44">
                  <c:v>328.16017171354281</c:v>
                </c:pt>
                <c:pt idx="45">
                  <c:v>328.14184979694016</c:v>
                </c:pt>
                <c:pt idx="46">
                  <c:v>328.87249393732054</c:v>
                </c:pt>
                <c:pt idx="47">
                  <c:v>330.70081710722076</c:v>
                </c:pt>
                <c:pt idx="48">
                  <c:v>333.29095007028593</c:v>
                </c:pt>
                <c:pt idx="49">
                  <c:v>332.31454265718077</c:v>
                </c:pt>
                <c:pt idx="50">
                  <c:v>332.33609414740636</c:v>
                </c:pt>
                <c:pt idx="51">
                  <c:v>332.20390808030334</c:v>
                </c:pt>
                <c:pt idx="52">
                  <c:v>332.16414860763848</c:v>
                </c:pt>
                <c:pt idx="53">
                  <c:v>332.16426116336709</c:v>
                </c:pt>
                <c:pt idx="54">
                  <c:v>332.57670678063397</c:v>
                </c:pt>
                <c:pt idx="55">
                  <c:v>333.3032367661491</c:v>
                </c:pt>
                <c:pt idx="56">
                  <c:v>334.86021473900382</c:v>
                </c:pt>
                <c:pt idx="57">
                  <c:v>335.33229104277206</c:v>
                </c:pt>
                <c:pt idx="58">
                  <c:v>335.32161169412996</c:v>
                </c:pt>
                <c:pt idx="59">
                  <c:v>335.20108787138287</c:v>
                </c:pt>
                <c:pt idx="60">
                  <c:v>335.27142044964836</c:v>
                </c:pt>
                <c:pt idx="61">
                  <c:v>335.33474385519611</c:v>
                </c:pt>
                <c:pt idx="62">
                  <c:v>335.30585328241108</c:v>
                </c:pt>
                <c:pt idx="63">
                  <c:v>335.20940495648921</c:v>
                </c:pt>
                <c:pt idx="64">
                  <c:v>335.11915322530501</c:v>
                </c:pt>
                <c:pt idx="65">
                  <c:v>335.23356656858539</c:v>
                </c:pt>
                <c:pt idx="66">
                  <c:v>335.04607656729081</c:v>
                </c:pt>
                <c:pt idx="67">
                  <c:v>335.03129838418386</c:v>
                </c:pt>
                <c:pt idx="68">
                  <c:v>335.24713028738881</c:v>
                </c:pt>
                <c:pt idx="69">
                  <c:v>335.29571489904424</c:v>
                </c:pt>
                <c:pt idx="70">
                  <c:v>335.20995696964673</c:v>
                </c:pt>
                <c:pt idx="71">
                  <c:v>335.04238078907622</c:v>
                </c:pt>
                <c:pt idx="72">
                  <c:v>335.10508074683588</c:v>
                </c:pt>
                <c:pt idx="73">
                  <c:v>335.14203175459892</c:v>
                </c:pt>
                <c:pt idx="74">
                  <c:v>335.27977520114234</c:v>
                </c:pt>
                <c:pt idx="75">
                  <c:v>335.26620281108165</c:v>
                </c:pt>
                <c:pt idx="76">
                  <c:v>335.04141493153276</c:v>
                </c:pt>
                <c:pt idx="77">
                  <c:v>335.27608763180012</c:v>
                </c:pt>
                <c:pt idx="78">
                  <c:v>335.21051017502106</c:v>
                </c:pt>
                <c:pt idx="79">
                  <c:v>335.18748024845144</c:v>
                </c:pt>
                <c:pt idx="80">
                  <c:v>335.19654918514158</c:v>
                </c:pt>
                <c:pt idx="81">
                  <c:v>335.25787963840816</c:v>
                </c:pt>
                <c:pt idx="82">
                  <c:v>334.99599059539099</c:v>
                </c:pt>
                <c:pt idx="83">
                  <c:v>334.18013529875111</c:v>
                </c:pt>
                <c:pt idx="84">
                  <c:v>334.32243116196867</c:v>
                </c:pt>
                <c:pt idx="85">
                  <c:v>334.3137362963227</c:v>
                </c:pt>
                <c:pt idx="86">
                  <c:v>334.17731662190556</c:v>
                </c:pt>
                <c:pt idx="87">
                  <c:v>334.23314415959402</c:v>
                </c:pt>
                <c:pt idx="88">
                  <c:v>334.23301241169509</c:v>
                </c:pt>
                <c:pt idx="89">
                  <c:v>334.12062055880671</c:v>
                </c:pt>
                <c:pt idx="90">
                  <c:v>333.36702322595715</c:v>
                </c:pt>
                <c:pt idx="91">
                  <c:v>333.40968616349289</c:v>
                </c:pt>
                <c:pt idx="92">
                  <c:v>328.19769778114073</c:v>
                </c:pt>
                <c:pt idx="93">
                  <c:v>329.52646577866551</c:v>
                </c:pt>
                <c:pt idx="94">
                  <c:v>329.95362809944743</c:v>
                </c:pt>
                <c:pt idx="95">
                  <c:v>327.87085727461846</c:v>
                </c:pt>
                <c:pt idx="96">
                  <c:v>324.28084968181543</c:v>
                </c:pt>
                <c:pt idx="97">
                  <c:v>317.24343529235085</c:v>
                </c:pt>
                <c:pt idx="98">
                  <c:v>319.24294692235298</c:v>
                </c:pt>
                <c:pt idx="99">
                  <c:v>320.30657749103057</c:v>
                </c:pt>
                <c:pt idx="100">
                  <c:v>320.20126186736405</c:v>
                </c:pt>
                <c:pt idx="101">
                  <c:v>320.14619654405487</c:v>
                </c:pt>
                <c:pt idx="102">
                  <c:v>320.2197127289989</c:v>
                </c:pt>
                <c:pt idx="103">
                  <c:v>320.38201446559361</c:v>
                </c:pt>
                <c:pt idx="104">
                  <c:v>320.27246320593332</c:v>
                </c:pt>
                <c:pt idx="105">
                  <c:v>320.46301316457823</c:v>
                </c:pt>
                <c:pt idx="106">
                  <c:v>320.26201936657947</c:v>
                </c:pt>
                <c:pt idx="107">
                  <c:v>320.449892159748</c:v>
                </c:pt>
                <c:pt idx="108">
                  <c:v>320.12122259329038</c:v>
                </c:pt>
                <c:pt idx="109">
                  <c:v>320.19034495100061</c:v>
                </c:pt>
                <c:pt idx="110">
                  <c:v>319.58837762406978</c:v>
                </c:pt>
                <c:pt idx="111">
                  <c:v>319.74358409990913</c:v>
                </c:pt>
                <c:pt idx="112">
                  <c:v>320.31150646419235</c:v>
                </c:pt>
                <c:pt idx="113">
                  <c:v>320.13029426725177</c:v>
                </c:pt>
                <c:pt idx="114">
                  <c:v>320.30294651041197</c:v>
                </c:pt>
                <c:pt idx="115">
                  <c:v>320.62518387105087</c:v>
                </c:pt>
                <c:pt idx="116">
                  <c:v>320.85312294058957</c:v>
                </c:pt>
                <c:pt idx="117">
                  <c:v>323.2691285934888</c:v>
                </c:pt>
                <c:pt idx="118">
                  <c:v>325.53547709684113</c:v>
                </c:pt>
                <c:pt idx="119">
                  <c:v>326.73005991406365</c:v>
                </c:pt>
                <c:pt idx="120">
                  <c:v>327.82632756718954</c:v>
                </c:pt>
                <c:pt idx="121">
                  <c:v>328.82682972021365</c:v>
                </c:pt>
                <c:pt idx="122">
                  <c:v>333.96875871179481</c:v>
                </c:pt>
                <c:pt idx="123">
                  <c:v>335.05571526662095</c:v>
                </c:pt>
                <c:pt idx="124">
                  <c:v>335.19939603607349</c:v>
                </c:pt>
                <c:pt idx="125">
                  <c:v>335.26704069892617</c:v>
                </c:pt>
                <c:pt idx="126">
                  <c:v>335.33723564921195</c:v>
                </c:pt>
                <c:pt idx="127">
                  <c:v>335.49444910853049</c:v>
                </c:pt>
                <c:pt idx="128">
                  <c:v>335.19897431875978</c:v>
                </c:pt>
                <c:pt idx="129">
                  <c:v>335.22607627791677</c:v>
                </c:pt>
                <c:pt idx="130">
                  <c:v>335.46166311730695</c:v>
                </c:pt>
                <c:pt idx="131">
                  <c:v>210.66749793677303</c:v>
                </c:pt>
                <c:pt idx="132">
                  <c:v>308.14179108285163</c:v>
                </c:pt>
                <c:pt idx="133">
                  <c:v>337.36632717189866</c:v>
                </c:pt>
                <c:pt idx="134">
                  <c:v>337.40717521920703</c:v>
                </c:pt>
                <c:pt idx="135">
                  <c:v>337.27533447954403</c:v>
                </c:pt>
                <c:pt idx="136">
                  <c:v>337.27492964255617</c:v>
                </c:pt>
                <c:pt idx="137">
                  <c:v>337.54138905506665</c:v>
                </c:pt>
                <c:pt idx="138">
                  <c:v>337.52184772705544</c:v>
                </c:pt>
                <c:pt idx="139">
                  <c:v>337.47107133412123</c:v>
                </c:pt>
                <c:pt idx="140">
                  <c:v>337.86012277885118</c:v>
                </c:pt>
                <c:pt idx="141">
                  <c:v>338.12684991259323</c:v>
                </c:pt>
                <c:pt idx="142">
                  <c:v>338.02314464172497</c:v>
                </c:pt>
                <c:pt idx="143">
                  <c:v>338.03303689326896</c:v>
                </c:pt>
                <c:pt idx="144">
                  <c:v>338.14023139784985</c:v>
                </c:pt>
                <c:pt idx="145">
                  <c:v>338.60030419917609</c:v>
                </c:pt>
                <c:pt idx="146">
                  <c:v>339.83493929187472</c:v>
                </c:pt>
                <c:pt idx="147">
                  <c:v>340.08772536503665</c:v>
                </c:pt>
                <c:pt idx="148">
                  <c:v>340.13800067950683</c:v>
                </c:pt>
                <c:pt idx="149">
                  <c:v>340.11887938410791</c:v>
                </c:pt>
                <c:pt idx="150">
                  <c:v>340.12569615842438</c:v>
                </c:pt>
                <c:pt idx="151">
                  <c:v>340.12988853734191</c:v>
                </c:pt>
                <c:pt idx="152">
                  <c:v>340.40450105601798</c:v>
                </c:pt>
                <c:pt idx="153">
                  <c:v>340.27546324580305</c:v>
                </c:pt>
                <c:pt idx="154">
                  <c:v>340.25816585350685</c:v>
                </c:pt>
                <c:pt idx="155">
                  <c:v>339.97857867074055</c:v>
                </c:pt>
                <c:pt idx="156">
                  <c:v>340.16613270511192</c:v>
                </c:pt>
                <c:pt idx="157">
                  <c:v>340.13091964302993</c:v>
                </c:pt>
                <c:pt idx="158">
                  <c:v>340.15940945746047</c:v>
                </c:pt>
                <c:pt idx="159">
                  <c:v>340.11914499734729</c:v>
                </c:pt>
                <c:pt idx="160">
                  <c:v>340.27056325863015</c:v>
                </c:pt>
                <c:pt idx="161">
                  <c:v>340.18992417294555</c:v>
                </c:pt>
                <c:pt idx="162">
                  <c:v>340.04433684809408</c:v>
                </c:pt>
                <c:pt idx="163">
                  <c:v>340.08935207036114</c:v>
                </c:pt>
                <c:pt idx="164">
                  <c:v>341.73344737483711</c:v>
                </c:pt>
                <c:pt idx="165">
                  <c:v>342.72561612594319</c:v>
                </c:pt>
                <c:pt idx="166">
                  <c:v>343.91418811251037</c:v>
                </c:pt>
                <c:pt idx="167">
                  <c:v>346.28551499591327</c:v>
                </c:pt>
                <c:pt idx="168">
                  <c:v>345.70961592659182</c:v>
                </c:pt>
                <c:pt idx="169">
                  <c:v>344.48718664736003</c:v>
                </c:pt>
                <c:pt idx="170">
                  <c:v>343.64646707130095</c:v>
                </c:pt>
                <c:pt idx="171">
                  <c:v>342.10034037096557</c:v>
                </c:pt>
                <c:pt idx="172">
                  <c:v>342.20635771410753</c:v>
                </c:pt>
                <c:pt idx="173">
                  <c:v>342.01787013121611</c:v>
                </c:pt>
                <c:pt idx="174">
                  <c:v>342.82523312747003</c:v>
                </c:pt>
                <c:pt idx="175">
                  <c:v>343.34167902608408</c:v>
                </c:pt>
                <c:pt idx="176">
                  <c:v>343.8190672880022</c:v>
                </c:pt>
                <c:pt idx="177">
                  <c:v>344.32533032756197</c:v>
                </c:pt>
                <c:pt idx="178">
                  <c:v>344.27203667108324</c:v>
                </c:pt>
                <c:pt idx="179">
                  <c:v>346.33622707202591</c:v>
                </c:pt>
                <c:pt idx="180">
                  <c:v>347.84490785604851</c:v>
                </c:pt>
                <c:pt idx="181">
                  <c:v>348.25322213568774</c:v>
                </c:pt>
                <c:pt idx="182">
                  <c:v>348.5160810185584</c:v>
                </c:pt>
                <c:pt idx="183">
                  <c:v>348.29072659992954</c:v>
                </c:pt>
                <c:pt idx="184">
                  <c:v>348.6907263451107</c:v>
                </c:pt>
                <c:pt idx="185">
                  <c:v>348.05724764114899</c:v>
                </c:pt>
                <c:pt idx="186">
                  <c:v>348.14872926864155</c:v>
                </c:pt>
                <c:pt idx="187">
                  <c:v>348.19380915509169</c:v>
                </c:pt>
                <c:pt idx="188">
                  <c:v>347.83510445552173</c:v>
                </c:pt>
                <c:pt idx="189">
                  <c:v>348.07033658784377</c:v>
                </c:pt>
                <c:pt idx="190">
                  <c:v>348.15976369133563</c:v>
                </c:pt>
                <c:pt idx="191">
                  <c:v>347.44996596369782</c:v>
                </c:pt>
                <c:pt idx="192">
                  <c:v>347.17831913891104</c:v>
                </c:pt>
                <c:pt idx="193">
                  <c:v>346.70175714411556</c:v>
                </c:pt>
                <c:pt idx="194">
                  <c:v>346.89903295039807</c:v>
                </c:pt>
                <c:pt idx="195">
                  <c:v>346.13636754084337</c:v>
                </c:pt>
                <c:pt idx="196">
                  <c:v>345.68752394275299</c:v>
                </c:pt>
                <c:pt idx="197">
                  <c:v>344.88049472113715</c:v>
                </c:pt>
                <c:pt idx="198">
                  <c:v>344.36230677669272</c:v>
                </c:pt>
                <c:pt idx="199">
                  <c:v>344.10241242339475</c:v>
                </c:pt>
                <c:pt idx="200">
                  <c:v>344.03631794453958</c:v>
                </c:pt>
                <c:pt idx="201">
                  <c:v>344.17872640440095</c:v>
                </c:pt>
                <c:pt idx="202">
                  <c:v>344.55325538651425</c:v>
                </c:pt>
                <c:pt idx="203">
                  <c:v>345.12499297580729</c:v>
                </c:pt>
                <c:pt idx="204">
                  <c:v>345.10153592865299</c:v>
                </c:pt>
                <c:pt idx="205">
                  <c:v>345.13135053692992</c:v>
                </c:pt>
                <c:pt idx="206">
                  <c:v>345.55214804374771</c:v>
                </c:pt>
                <c:pt idx="207">
                  <c:v>346.29914263200288</c:v>
                </c:pt>
                <c:pt idx="208">
                  <c:v>348.34899306086834</c:v>
                </c:pt>
                <c:pt idx="209">
                  <c:v>350.23287159281858</c:v>
                </c:pt>
                <c:pt idx="210">
                  <c:v>350.48674743128947</c:v>
                </c:pt>
                <c:pt idx="211">
                  <c:v>349.94089791898779</c:v>
                </c:pt>
                <c:pt idx="212">
                  <c:v>349.13943357671246</c:v>
                </c:pt>
                <c:pt idx="213">
                  <c:v>350.82457370379467</c:v>
                </c:pt>
                <c:pt idx="214">
                  <c:v>351.39322906448604</c:v>
                </c:pt>
                <c:pt idx="215">
                  <c:v>351.47409179469474</c:v>
                </c:pt>
                <c:pt idx="216">
                  <c:v>351.28755425300068</c:v>
                </c:pt>
                <c:pt idx="217">
                  <c:v>351.39950811491246</c:v>
                </c:pt>
                <c:pt idx="218">
                  <c:v>351.20923751289797</c:v>
                </c:pt>
                <c:pt idx="219">
                  <c:v>351.59177851132705</c:v>
                </c:pt>
                <c:pt idx="220">
                  <c:v>351.40141685371316</c:v>
                </c:pt>
                <c:pt idx="221">
                  <c:v>350.85106885410266</c:v>
                </c:pt>
                <c:pt idx="222">
                  <c:v>350.96038811302026</c:v>
                </c:pt>
                <c:pt idx="223">
                  <c:v>351.67447832666312</c:v>
                </c:pt>
                <c:pt idx="224">
                  <c:v>352.31081729479803</c:v>
                </c:pt>
                <c:pt idx="225">
                  <c:v>353.25470025230464</c:v>
                </c:pt>
                <c:pt idx="226">
                  <c:v>352.40173587291736</c:v>
                </c:pt>
                <c:pt idx="227">
                  <c:v>352.21968481947698</c:v>
                </c:pt>
                <c:pt idx="228">
                  <c:v>352.15059780876527</c:v>
                </c:pt>
                <c:pt idx="229">
                  <c:v>352.04485368577446</c:v>
                </c:pt>
                <c:pt idx="230">
                  <c:v>351.97774128762472</c:v>
                </c:pt>
                <c:pt idx="231">
                  <c:v>352.12716483084836</c:v>
                </c:pt>
                <c:pt idx="232">
                  <c:v>351.94712486928103</c:v>
                </c:pt>
                <c:pt idx="233">
                  <c:v>351.9642704713014</c:v>
                </c:pt>
                <c:pt idx="234">
                  <c:v>350.36711590837132</c:v>
                </c:pt>
                <c:pt idx="235">
                  <c:v>349.91137381304861</c:v>
                </c:pt>
                <c:pt idx="236">
                  <c:v>349.37348668431201</c:v>
                </c:pt>
                <c:pt idx="237">
                  <c:v>349.08435693525161</c:v>
                </c:pt>
                <c:pt idx="238">
                  <c:v>349.0270630551442</c:v>
                </c:pt>
                <c:pt idx="239">
                  <c:v>349.10763981458905</c:v>
                </c:pt>
                <c:pt idx="240">
                  <c:v>349.22278026187468</c:v>
                </c:pt>
                <c:pt idx="241">
                  <c:v>349.01537458606481</c:v>
                </c:pt>
                <c:pt idx="242">
                  <c:v>349.05301874890171</c:v>
                </c:pt>
                <c:pt idx="243">
                  <c:v>349.23095524245957</c:v>
                </c:pt>
                <c:pt idx="244">
                  <c:v>349.30817577193937</c:v>
                </c:pt>
                <c:pt idx="245">
                  <c:v>349.82135330614852</c:v>
                </c:pt>
                <c:pt idx="246">
                  <c:v>350.01730339801202</c:v>
                </c:pt>
                <c:pt idx="247">
                  <c:v>350.07745145660164</c:v>
                </c:pt>
                <c:pt idx="248">
                  <c:v>350.2246470613585</c:v>
                </c:pt>
                <c:pt idx="249">
                  <c:v>350.17801227704973</c:v>
                </c:pt>
                <c:pt idx="250">
                  <c:v>349.60268675923157</c:v>
                </c:pt>
                <c:pt idx="251">
                  <c:v>347.66478210863625</c:v>
                </c:pt>
                <c:pt idx="252">
                  <c:v>346.4653854798396</c:v>
                </c:pt>
                <c:pt idx="253">
                  <c:v>346.44782563246196</c:v>
                </c:pt>
                <c:pt idx="254">
                  <c:v>346.14284395121416</c:v>
                </c:pt>
                <c:pt idx="255">
                  <c:v>346.01320429252854</c:v>
                </c:pt>
                <c:pt idx="256">
                  <c:v>345.89344832530139</c:v>
                </c:pt>
                <c:pt idx="257">
                  <c:v>346.85929263420377</c:v>
                </c:pt>
                <c:pt idx="258">
                  <c:v>347.45153731466627</c:v>
                </c:pt>
                <c:pt idx="259">
                  <c:v>349.54713661781477</c:v>
                </c:pt>
                <c:pt idx="260">
                  <c:v>349.54012042806193</c:v>
                </c:pt>
                <c:pt idx="261">
                  <c:v>348.69608891075404</c:v>
                </c:pt>
                <c:pt idx="262">
                  <c:v>348.18454825752906</c:v>
                </c:pt>
                <c:pt idx="263">
                  <c:v>347.72065658084011</c:v>
                </c:pt>
                <c:pt idx="264">
                  <c:v>347.36807115871949</c:v>
                </c:pt>
                <c:pt idx="265">
                  <c:v>346.49742475442486</c:v>
                </c:pt>
                <c:pt idx="266">
                  <c:v>345.99841462860576</c:v>
                </c:pt>
                <c:pt idx="267">
                  <c:v>346.1878851271498</c:v>
                </c:pt>
                <c:pt idx="268">
                  <c:v>346.4094829038001</c:v>
                </c:pt>
                <c:pt idx="269">
                  <c:v>347.1949408057539</c:v>
                </c:pt>
                <c:pt idx="270">
                  <c:v>346.95063855834621</c:v>
                </c:pt>
                <c:pt idx="271">
                  <c:v>346.96612813372383</c:v>
                </c:pt>
                <c:pt idx="272">
                  <c:v>347.07228759045927</c:v>
                </c:pt>
                <c:pt idx="273">
                  <c:v>347.0165599331151</c:v>
                </c:pt>
                <c:pt idx="274">
                  <c:v>347.03155008010378</c:v>
                </c:pt>
                <c:pt idx="275">
                  <c:v>347.02446031753044</c:v>
                </c:pt>
                <c:pt idx="276">
                  <c:v>347.28218306203121</c:v>
                </c:pt>
                <c:pt idx="277">
                  <c:v>347.2247143107586</c:v>
                </c:pt>
                <c:pt idx="278">
                  <c:v>347.06092379385962</c:v>
                </c:pt>
                <c:pt idx="279">
                  <c:v>346.38857386893073</c:v>
                </c:pt>
                <c:pt idx="280">
                  <c:v>345.55269282745979</c:v>
                </c:pt>
                <c:pt idx="281">
                  <c:v>346.84241877743756</c:v>
                </c:pt>
                <c:pt idx="282">
                  <c:v>346.23209801665143</c:v>
                </c:pt>
                <c:pt idx="283">
                  <c:v>346.08567520370639</c:v>
                </c:pt>
                <c:pt idx="284">
                  <c:v>344.81013805823972</c:v>
                </c:pt>
                <c:pt idx="285">
                  <c:v>345.37208188800702</c:v>
                </c:pt>
                <c:pt idx="286">
                  <c:v>344.10573091104339</c:v>
                </c:pt>
                <c:pt idx="287">
                  <c:v>343.97318430439157</c:v>
                </c:pt>
                <c:pt idx="288">
                  <c:v>343.11672334447309</c:v>
                </c:pt>
                <c:pt idx="289">
                  <c:v>341.24484812709341</c:v>
                </c:pt>
                <c:pt idx="290">
                  <c:v>340.27011649557983</c:v>
                </c:pt>
                <c:pt idx="291">
                  <c:v>340.39832023945786</c:v>
                </c:pt>
                <c:pt idx="292">
                  <c:v>340.13153345792244</c:v>
                </c:pt>
                <c:pt idx="293">
                  <c:v>340.21550745309497</c:v>
                </c:pt>
                <c:pt idx="294">
                  <c:v>341.29918765344388</c:v>
                </c:pt>
                <c:pt idx="295">
                  <c:v>343.12772745190898</c:v>
                </c:pt>
                <c:pt idx="296">
                  <c:v>343.39040350242067</c:v>
                </c:pt>
                <c:pt idx="297">
                  <c:v>343.08880563007796</c:v>
                </c:pt>
                <c:pt idx="298">
                  <c:v>343.29186098738973</c:v>
                </c:pt>
                <c:pt idx="299">
                  <c:v>343.12467218774378</c:v>
                </c:pt>
                <c:pt idx="300">
                  <c:v>342.96955472588002</c:v>
                </c:pt>
                <c:pt idx="301">
                  <c:v>343.21528113656456</c:v>
                </c:pt>
                <c:pt idx="302">
                  <c:v>343.02434501770273</c:v>
                </c:pt>
                <c:pt idx="303">
                  <c:v>343.07321679530833</c:v>
                </c:pt>
                <c:pt idx="304">
                  <c:v>342.92785264954404</c:v>
                </c:pt>
                <c:pt idx="305">
                  <c:v>342.23185983072619</c:v>
                </c:pt>
                <c:pt idx="306">
                  <c:v>342.13777190672215</c:v>
                </c:pt>
                <c:pt idx="307">
                  <c:v>341.85781549300413</c:v>
                </c:pt>
                <c:pt idx="308">
                  <c:v>341.67008050269567</c:v>
                </c:pt>
                <c:pt idx="309">
                  <c:v>343.5053798876894</c:v>
                </c:pt>
                <c:pt idx="310">
                  <c:v>344.07986435339581</c:v>
                </c:pt>
                <c:pt idx="311">
                  <c:v>343.46210997393052</c:v>
                </c:pt>
                <c:pt idx="312">
                  <c:v>343.71073195737085</c:v>
                </c:pt>
                <c:pt idx="313">
                  <c:v>343.11407900469288</c:v>
                </c:pt>
                <c:pt idx="314">
                  <c:v>343.12831291677804</c:v>
                </c:pt>
                <c:pt idx="315">
                  <c:v>342.95334188861636</c:v>
                </c:pt>
                <c:pt idx="316">
                  <c:v>342.73877431632201</c:v>
                </c:pt>
                <c:pt idx="317">
                  <c:v>343.14192025779982</c:v>
                </c:pt>
                <c:pt idx="318">
                  <c:v>341.18813715039215</c:v>
                </c:pt>
                <c:pt idx="319">
                  <c:v>338.56410430959988</c:v>
                </c:pt>
                <c:pt idx="320">
                  <c:v>338.31273449887271</c:v>
                </c:pt>
                <c:pt idx="321">
                  <c:v>338.17963024953855</c:v>
                </c:pt>
                <c:pt idx="322">
                  <c:v>336.12053018943931</c:v>
                </c:pt>
                <c:pt idx="323">
                  <c:v>336.17855924438101</c:v>
                </c:pt>
                <c:pt idx="324">
                  <c:v>336.8098372392696</c:v>
                </c:pt>
                <c:pt idx="325">
                  <c:v>336.5413478682546</c:v>
                </c:pt>
                <c:pt idx="326">
                  <c:v>337.26924774264796</c:v>
                </c:pt>
                <c:pt idx="327">
                  <c:v>339.9420405719095</c:v>
                </c:pt>
                <c:pt idx="328">
                  <c:v>342.93729409123273</c:v>
                </c:pt>
                <c:pt idx="329">
                  <c:v>344.1171717373295</c:v>
                </c:pt>
                <c:pt idx="330">
                  <c:v>341.39922175130192</c:v>
                </c:pt>
                <c:pt idx="331">
                  <c:v>341.13364310704065</c:v>
                </c:pt>
                <c:pt idx="332">
                  <c:v>340.65850723061027</c:v>
                </c:pt>
                <c:pt idx="333">
                  <c:v>341.21950535882422</c:v>
                </c:pt>
                <c:pt idx="334">
                  <c:v>341.45791524707874</c:v>
                </c:pt>
                <c:pt idx="335">
                  <c:v>342.8261635798101</c:v>
                </c:pt>
                <c:pt idx="336">
                  <c:v>343.61034376465409</c:v>
                </c:pt>
                <c:pt idx="337">
                  <c:v>349.63441756552231</c:v>
                </c:pt>
                <c:pt idx="338">
                  <c:v>345.38263359898565</c:v>
                </c:pt>
                <c:pt idx="339">
                  <c:v>342.03444126077568</c:v>
                </c:pt>
                <c:pt idx="340">
                  <c:v>342.89759436730685</c:v>
                </c:pt>
                <c:pt idx="341">
                  <c:v>342.12877208509002</c:v>
                </c:pt>
                <c:pt idx="342">
                  <c:v>342.04333304595866</c:v>
                </c:pt>
                <c:pt idx="343">
                  <c:v>342.45593838255604</c:v>
                </c:pt>
                <c:pt idx="344">
                  <c:v>343.32891658510306</c:v>
                </c:pt>
                <c:pt idx="345">
                  <c:v>343.37308348645286</c:v>
                </c:pt>
                <c:pt idx="346">
                  <c:v>342.4474427868318</c:v>
                </c:pt>
                <c:pt idx="347">
                  <c:v>343.63493631469669</c:v>
                </c:pt>
                <c:pt idx="348">
                  <c:v>343.36704616874061</c:v>
                </c:pt>
                <c:pt idx="349">
                  <c:v>342.80083807980617</c:v>
                </c:pt>
                <c:pt idx="350">
                  <c:v>343.78574657776721</c:v>
                </c:pt>
                <c:pt idx="351">
                  <c:v>342.38117376845042</c:v>
                </c:pt>
                <c:pt idx="352">
                  <c:v>340.30444375243428</c:v>
                </c:pt>
                <c:pt idx="353">
                  <c:v>340.89643893872989</c:v>
                </c:pt>
                <c:pt idx="354">
                  <c:v>342.88857808943715</c:v>
                </c:pt>
                <c:pt idx="355">
                  <c:v>343.73527705608336</c:v>
                </c:pt>
                <c:pt idx="356">
                  <c:v>344.35646461378673</c:v>
                </c:pt>
                <c:pt idx="357">
                  <c:v>344.84871298228592</c:v>
                </c:pt>
                <c:pt idx="358">
                  <c:v>344.48482348699622</c:v>
                </c:pt>
                <c:pt idx="359">
                  <c:v>344.33387744773938</c:v>
                </c:pt>
                <c:pt idx="360">
                  <c:v>343.01422035062996</c:v>
                </c:pt>
                <c:pt idx="361">
                  <c:v>343.35779468641272</c:v>
                </c:pt>
                <c:pt idx="362">
                  <c:v>344.3357733707532</c:v>
                </c:pt>
                <c:pt idx="363">
                  <c:v>345.07877930419329</c:v>
                </c:pt>
                <c:pt idx="364">
                  <c:v>344.73329970919434</c:v>
                </c:pt>
                <c:pt idx="365">
                  <c:v>344.32235756572754</c:v>
                </c:pt>
                <c:pt idx="366">
                  <c:v>343.76903185362977</c:v>
                </c:pt>
                <c:pt idx="367">
                  <c:v>342.80669193646321</c:v>
                </c:pt>
                <c:pt idx="368">
                  <c:v>343.31604321944178</c:v>
                </c:pt>
                <c:pt idx="369">
                  <c:v>344.48904540334945</c:v>
                </c:pt>
                <c:pt idx="370">
                  <c:v>343.99980105353552</c:v>
                </c:pt>
                <c:pt idx="371">
                  <c:v>344.79399191863553</c:v>
                </c:pt>
                <c:pt idx="372">
                  <c:v>347.31806994016915</c:v>
                </c:pt>
                <c:pt idx="373">
                  <c:v>346.80042121955057</c:v>
                </c:pt>
                <c:pt idx="374">
                  <c:v>344.20630955569828</c:v>
                </c:pt>
                <c:pt idx="375">
                  <c:v>344.59420494453406</c:v>
                </c:pt>
                <c:pt idx="376">
                  <c:v>345.0887600903884</c:v>
                </c:pt>
                <c:pt idx="377">
                  <c:v>345.00419724144558</c:v>
                </c:pt>
                <c:pt idx="378">
                  <c:v>344.16400643638713</c:v>
                </c:pt>
                <c:pt idx="379">
                  <c:v>342.52714675430269</c:v>
                </c:pt>
                <c:pt idx="380">
                  <c:v>343.46502933025135</c:v>
                </c:pt>
                <c:pt idx="381">
                  <c:v>342.15682875067989</c:v>
                </c:pt>
                <c:pt idx="382">
                  <c:v>342.41826866363942</c:v>
                </c:pt>
                <c:pt idx="383">
                  <c:v>342.84010418831127</c:v>
                </c:pt>
                <c:pt idx="384">
                  <c:v>343.07712217571543</c:v>
                </c:pt>
                <c:pt idx="385">
                  <c:v>342.30963958194218</c:v>
                </c:pt>
                <c:pt idx="386">
                  <c:v>342.61013655450608</c:v>
                </c:pt>
                <c:pt idx="387">
                  <c:v>342.76394792747772</c:v>
                </c:pt>
                <c:pt idx="388">
                  <c:v>343.49946446089712</c:v>
                </c:pt>
                <c:pt idx="389">
                  <c:v>343.09488253952338</c:v>
                </c:pt>
                <c:pt idx="390">
                  <c:v>343.115140123863</c:v>
                </c:pt>
                <c:pt idx="391">
                  <c:v>343.37784485971162</c:v>
                </c:pt>
                <c:pt idx="392">
                  <c:v>342.39718532787754</c:v>
                </c:pt>
                <c:pt idx="393">
                  <c:v>342.38254335832085</c:v>
                </c:pt>
                <c:pt idx="394">
                  <c:v>343.13502495834331</c:v>
                </c:pt>
                <c:pt idx="395">
                  <c:v>343.09046172352947</c:v>
                </c:pt>
                <c:pt idx="396">
                  <c:v>342.83837571313484</c:v>
                </c:pt>
                <c:pt idx="397">
                  <c:v>340.83967050925554</c:v>
                </c:pt>
                <c:pt idx="398">
                  <c:v>340.31748986981228</c:v>
                </c:pt>
                <c:pt idx="399">
                  <c:v>340.59624455611981</c:v>
                </c:pt>
                <c:pt idx="400">
                  <c:v>339.53829864613806</c:v>
                </c:pt>
                <c:pt idx="401">
                  <c:v>339.11518454761045</c:v>
                </c:pt>
                <c:pt idx="402">
                  <c:v>339.10224565491961</c:v>
                </c:pt>
                <c:pt idx="403">
                  <c:v>338.51976432807112</c:v>
                </c:pt>
                <c:pt idx="404">
                  <c:v>339.62423235827515</c:v>
                </c:pt>
                <c:pt idx="405">
                  <c:v>340.45921084541493</c:v>
                </c:pt>
                <c:pt idx="406">
                  <c:v>340.81914059532403</c:v>
                </c:pt>
                <c:pt idx="407">
                  <c:v>340.41691416125821</c:v>
                </c:pt>
                <c:pt idx="408">
                  <c:v>341.31572261235129</c:v>
                </c:pt>
                <c:pt idx="409">
                  <c:v>340.45510428674311</c:v>
                </c:pt>
                <c:pt idx="410">
                  <c:v>340.07832287062354</c:v>
                </c:pt>
                <c:pt idx="411">
                  <c:v>340.24540218711121</c:v>
                </c:pt>
                <c:pt idx="412">
                  <c:v>341.3944590614513</c:v>
                </c:pt>
                <c:pt idx="413">
                  <c:v>341.05773299914074</c:v>
                </c:pt>
                <c:pt idx="414">
                  <c:v>340.62137158854182</c:v>
                </c:pt>
                <c:pt idx="415">
                  <c:v>339.47136363859073</c:v>
                </c:pt>
                <c:pt idx="416">
                  <c:v>342.96864349956047</c:v>
                </c:pt>
                <c:pt idx="417">
                  <c:v>345.94575591431834</c:v>
                </c:pt>
                <c:pt idx="418">
                  <c:v>345.92569860958571</c:v>
                </c:pt>
                <c:pt idx="419">
                  <c:v>347.63847329673467</c:v>
                </c:pt>
                <c:pt idx="420">
                  <c:v>347.42583037227297</c:v>
                </c:pt>
                <c:pt idx="421">
                  <c:v>346.97389047487701</c:v>
                </c:pt>
                <c:pt idx="422">
                  <c:v>347.47499686124604</c:v>
                </c:pt>
                <c:pt idx="423">
                  <c:v>347.03167616396604</c:v>
                </c:pt>
                <c:pt idx="424">
                  <c:v>346.70620296503176</c:v>
                </c:pt>
                <c:pt idx="425">
                  <c:v>346.95932913429624</c:v>
                </c:pt>
                <c:pt idx="426">
                  <c:v>345.56334750743605</c:v>
                </c:pt>
                <c:pt idx="427">
                  <c:v>343.80234561493756</c:v>
                </c:pt>
                <c:pt idx="428">
                  <c:v>344.7842283664512</c:v>
                </c:pt>
                <c:pt idx="429">
                  <c:v>347.16737692237575</c:v>
                </c:pt>
                <c:pt idx="430">
                  <c:v>346.88643428715454</c:v>
                </c:pt>
                <c:pt idx="431">
                  <c:v>347.20426594817491</c:v>
                </c:pt>
                <c:pt idx="432">
                  <c:v>347.57878363101861</c:v>
                </c:pt>
                <c:pt idx="433">
                  <c:v>348.43174547759338</c:v>
                </c:pt>
                <c:pt idx="434">
                  <c:v>348.45876230976552</c:v>
                </c:pt>
                <c:pt idx="435">
                  <c:v>348.67787421299988</c:v>
                </c:pt>
                <c:pt idx="436">
                  <c:v>348.42584248326335</c:v>
                </c:pt>
                <c:pt idx="437">
                  <c:v>345.13340831927161</c:v>
                </c:pt>
                <c:pt idx="438">
                  <c:v>341.04481952083864</c:v>
                </c:pt>
                <c:pt idx="439">
                  <c:v>342.25390235891945</c:v>
                </c:pt>
                <c:pt idx="440">
                  <c:v>346.15967801503672</c:v>
                </c:pt>
                <c:pt idx="441">
                  <c:v>345.30623104346716</c:v>
                </c:pt>
                <c:pt idx="442">
                  <c:v>342.77698818870016</c:v>
                </c:pt>
                <c:pt idx="443">
                  <c:v>342.90819065280107</c:v>
                </c:pt>
                <c:pt idx="444">
                  <c:v>344.76891519990363</c:v>
                </c:pt>
                <c:pt idx="445">
                  <c:v>347.61515321542765</c:v>
                </c:pt>
                <c:pt idx="446">
                  <c:v>350.25480611232791</c:v>
                </c:pt>
                <c:pt idx="447">
                  <c:v>350.9148219368015</c:v>
                </c:pt>
                <c:pt idx="448">
                  <c:v>343.25391800666262</c:v>
                </c:pt>
                <c:pt idx="449">
                  <c:v>230.52521023592848</c:v>
                </c:pt>
                <c:pt idx="450">
                  <c:v>216.7628974478838</c:v>
                </c:pt>
                <c:pt idx="451">
                  <c:v>214.0673643465789</c:v>
                </c:pt>
                <c:pt idx="452">
                  <c:v>168.39635356091165</c:v>
                </c:pt>
                <c:pt idx="453">
                  <c:v>317.72998035626745</c:v>
                </c:pt>
                <c:pt idx="454">
                  <c:v>351.61602826651517</c:v>
                </c:pt>
                <c:pt idx="455">
                  <c:v>350.78055152694554</c:v>
                </c:pt>
                <c:pt idx="456">
                  <c:v>349.27219228847252</c:v>
                </c:pt>
                <c:pt idx="457">
                  <c:v>349.05107714041338</c:v>
                </c:pt>
                <c:pt idx="458">
                  <c:v>348.90919788980085</c:v>
                </c:pt>
                <c:pt idx="459">
                  <c:v>348.72445680795283</c:v>
                </c:pt>
                <c:pt idx="460">
                  <c:v>350.0744581318084</c:v>
                </c:pt>
                <c:pt idx="461">
                  <c:v>350.1463946668793</c:v>
                </c:pt>
                <c:pt idx="462">
                  <c:v>349.57922643523335</c:v>
                </c:pt>
                <c:pt idx="463">
                  <c:v>350.52763847027205</c:v>
                </c:pt>
                <c:pt idx="464">
                  <c:v>350.84976739654121</c:v>
                </c:pt>
                <c:pt idx="465">
                  <c:v>352.48509966733889</c:v>
                </c:pt>
                <c:pt idx="466">
                  <c:v>352.26657561459984</c:v>
                </c:pt>
                <c:pt idx="467">
                  <c:v>352.11681701027703</c:v>
                </c:pt>
                <c:pt idx="468">
                  <c:v>352.44637596414668</c:v>
                </c:pt>
                <c:pt idx="469">
                  <c:v>352.13519502302375</c:v>
                </c:pt>
                <c:pt idx="470">
                  <c:v>352.14775405353708</c:v>
                </c:pt>
                <c:pt idx="471">
                  <c:v>352.12936646829922</c:v>
                </c:pt>
                <c:pt idx="472">
                  <c:v>352.29534137577519</c:v>
                </c:pt>
                <c:pt idx="473">
                  <c:v>352.39364424321496</c:v>
                </c:pt>
                <c:pt idx="474">
                  <c:v>351.97796796678097</c:v>
                </c:pt>
                <c:pt idx="475">
                  <c:v>351.01052254650943</c:v>
                </c:pt>
                <c:pt idx="476">
                  <c:v>350.06610841913715</c:v>
                </c:pt>
                <c:pt idx="477">
                  <c:v>350.20339822911427</c:v>
                </c:pt>
                <c:pt idx="478">
                  <c:v>349.08003952463429</c:v>
                </c:pt>
                <c:pt idx="479">
                  <c:v>348.16468973567754</c:v>
                </c:pt>
                <c:pt idx="480">
                  <c:v>348.25985125803055</c:v>
                </c:pt>
                <c:pt idx="481">
                  <c:v>348.07898122343198</c:v>
                </c:pt>
                <c:pt idx="482">
                  <c:v>348.12274969906264</c:v>
                </c:pt>
                <c:pt idx="483">
                  <c:v>350.62420748893351</c:v>
                </c:pt>
                <c:pt idx="484">
                  <c:v>349.80160087505749</c:v>
                </c:pt>
                <c:pt idx="485">
                  <c:v>350.58343951850469</c:v>
                </c:pt>
                <c:pt idx="486">
                  <c:v>349.4899364366471</c:v>
                </c:pt>
                <c:pt idx="487">
                  <c:v>349.24116318469089</c:v>
                </c:pt>
                <c:pt idx="488">
                  <c:v>350.26839933510519</c:v>
                </c:pt>
                <c:pt idx="489">
                  <c:v>350.09367031228408</c:v>
                </c:pt>
                <c:pt idx="490">
                  <c:v>346.56737018248594</c:v>
                </c:pt>
                <c:pt idx="491">
                  <c:v>350.73093260869115</c:v>
                </c:pt>
                <c:pt idx="492">
                  <c:v>351.97325371666301</c:v>
                </c:pt>
                <c:pt idx="493">
                  <c:v>350.79337428237659</c:v>
                </c:pt>
                <c:pt idx="494">
                  <c:v>345.90624722614001</c:v>
                </c:pt>
                <c:pt idx="495">
                  <c:v>345.64964173591437</c:v>
                </c:pt>
                <c:pt idx="496">
                  <c:v>346.20530772705587</c:v>
                </c:pt>
                <c:pt idx="497">
                  <c:v>347.12756517274778</c:v>
                </c:pt>
                <c:pt idx="498">
                  <c:v>348.39192820252811</c:v>
                </c:pt>
                <c:pt idx="499">
                  <c:v>347.6304108521756</c:v>
                </c:pt>
                <c:pt idx="500">
                  <c:v>347.79188084105976</c:v>
                </c:pt>
                <c:pt idx="501">
                  <c:v>348.47205420329323</c:v>
                </c:pt>
                <c:pt idx="502">
                  <c:v>347.26432201936024</c:v>
                </c:pt>
                <c:pt idx="503">
                  <c:v>345.34877231670606</c:v>
                </c:pt>
                <c:pt idx="504">
                  <c:v>349.33039814514501</c:v>
                </c:pt>
                <c:pt idx="505">
                  <c:v>351.93569592692677</c:v>
                </c:pt>
                <c:pt idx="506">
                  <c:v>351.91756146379299</c:v>
                </c:pt>
                <c:pt idx="507">
                  <c:v>353.72889919471555</c:v>
                </c:pt>
                <c:pt idx="508">
                  <c:v>351.29904804200953</c:v>
                </c:pt>
                <c:pt idx="509">
                  <c:v>350.45813023553376</c:v>
                </c:pt>
                <c:pt idx="510">
                  <c:v>351.192328650646</c:v>
                </c:pt>
                <c:pt idx="511">
                  <c:v>350.4502091464056</c:v>
                </c:pt>
                <c:pt idx="512">
                  <c:v>349.90946063826181</c:v>
                </c:pt>
                <c:pt idx="513">
                  <c:v>349.9160564399395</c:v>
                </c:pt>
                <c:pt idx="514">
                  <c:v>350.22970054657526</c:v>
                </c:pt>
                <c:pt idx="515">
                  <c:v>348.65798405206186</c:v>
                </c:pt>
                <c:pt idx="516">
                  <c:v>346.85459008405496</c:v>
                </c:pt>
                <c:pt idx="517">
                  <c:v>351.41732110255452</c:v>
                </c:pt>
                <c:pt idx="518">
                  <c:v>348.09637949168376</c:v>
                </c:pt>
                <c:pt idx="519">
                  <c:v>347.57842436197325</c:v>
                </c:pt>
                <c:pt idx="520">
                  <c:v>347.87729269877514</c:v>
                </c:pt>
                <c:pt idx="521">
                  <c:v>346.81139724631345</c:v>
                </c:pt>
                <c:pt idx="522">
                  <c:v>342.83430038989877</c:v>
                </c:pt>
                <c:pt idx="523">
                  <c:v>342.28035049794397</c:v>
                </c:pt>
                <c:pt idx="524">
                  <c:v>343.66905647357714</c:v>
                </c:pt>
                <c:pt idx="525">
                  <c:v>345.32173146000707</c:v>
                </c:pt>
                <c:pt idx="526">
                  <c:v>344.34798123812652</c:v>
                </c:pt>
                <c:pt idx="527">
                  <c:v>343.64188623640104</c:v>
                </c:pt>
                <c:pt idx="528">
                  <c:v>276.89399136607511</c:v>
                </c:pt>
                <c:pt idx="529">
                  <c:v>204.65858068406598</c:v>
                </c:pt>
                <c:pt idx="530">
                  <c:v>209.8649481184126</c:v>
                </c:pt>
                <c:pt idx="531">
                  <c:v>272.96126370109641</c:v>
                </c:pt>
                <c:pt idx="532">
                  <c:v>321.44041924168909</c:v>
                </c:pt>
                <c:pt idx="533">
                  <c:v>319.70359391796308</c:v>
                </c:pt>
                <c:pt idx="534">
                  <c:v>312.33075194519063</c:v>
                </c:pt>
                <c:pt idx="535">
                  <c:v>307.90646772523598</c:v>
                </c:pt>
                <c:pt idx="536">
                  <c:v>303.64715646777182</c:v>
                </c:pt>
                <c:pt idx="537">
                  <c:v>299.86129505932121</c:v>
                </c:pt>
                <c:pt idx="538">
                  <c:v>299.86126524405444</c:v>
                </c:pt>
                <c:pt idx="539">
                  <c:v>301.67861364153669</c:v>
                </c:pt>
                <c:pt idx="540">
                  <c:v>298.29628249899599</c:v>
                </c:pt>
                <c:pt idx="541">
                  <c:v>297.50891414791283</c:v>
                </c:pt>
                <c:pt idx="542">
                  <c:v>298.4945023159392</c:v>
                </c:pt>
                <c:pt idx="543">
                  <c:v>298.941128859956</c:v>
                </c:pt>
                <c:pt idx="544">
                  <c:v>300.28346161083039</c:v>
                </c:pt>
                <c:pt idx="545">
                  <c:v>300.40151844976344</c:v>
                </c:pt>
                <c:pt idx="546">
                  <c:v>299.80077972654425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0C-4B01-8DE0-66A3D3C80E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7257440"/>
        <c:axId val="1715792432"/>
      </c:lineChart>
      <c:lineChart>
        <c:grouping val="stacked"/>
        <c:varyColors val="0"/>
        <c:ser>
          <c:idx val="1"/>
          <c:order val="1"/>
          <c:tx>
            <c:strRef>
              <c:f>入口温度!$E$1</c:f>
              <c:strCache>
                <c:ptCount val="1"/>
                <c:pt idx="0">
                  <c:v>R-102入口温度 ℃</c:v>
                </c:pt>
              </c:strCache>
            </c:strRef>
          </c:tx>
          <c:spPr>
            <a:ln w="31750" cap="rnd">
              <a:solidFill>
                <a:srgbClr val="FFC000">
                  <a:alpha val="67000"/>
                </a:srgb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入口温度!$F$3:$F$549</c:f>
              <c:numCache>
                <c:formatCode>m/d/yyyy</c:formatCode>
                <c:ptCount val="547"/>
                <c:pt idx="0">
                  <c:v>43770</c:v>
                </c:pt>
                <c:pt idx="1">
                  <c:v>43771</c:v>
                </c:pt>
                <c:pt idx="2">
                  <c:v>43772</c:v>
                </c:pt>
                <c:pt idx="3">
                  <c:v>43773</c:v>
                </c:pt>
                <c:pt idx="4">
                  <c:v>43774</c:v>
                </c:pt>
                <c:pt idx="5">
                  <c:v>43775</c:v>
                </c:pt>
                <c:pt idx="6">
                  <c:v>43776</c:v>
                </c:pt>
                <c:pt idx="7">
                  <c:v>43777</c:v>
                </c:pt>
                <c:pt idx="8">
                  <c:v>43778</c:v>
                </c:pt>
                <c:pt idx="9">
                  <c:v>43779</c:v>
                </c:pt>
                <c:pt idx="10">
                  <c:v>43780</c:v>
                </c:pt>
                <c:pt idx="11">
                  <c:v>43781</c:v>
                </c:pt>
                <c:pt idx="12">
                  <c:v>43782</c:v>
                </c:pt>
                <c:pt idx="13">
                  <c:v>43783</c:v>
                </c:pt>
                <c:pt idx="14">
                  <c:v>43784</c:v>
                </c:pt>
                <c:pt idx="15">
                  <c:v>43785</c:v>
                </c:pt>
                <c:pt idx="16">
                  <c:v>43786</c:v>
                </c:pt>
                <c:pt idx="17">
                  <c:v>43787</c:v>
                </c:pt>
                <c:pt idx="18">
                  <c:v>43788</c:v>
                </c:pt>
                <c:pt idx="19">
                  <c:v>43789</c:v>
                </c:pt>
                <c:pt idx="20">
                  <c:v>43790</c:v>
                </c:pt>
                <c:pt idx="21">
                  <c:v>43791</c:v>
                </c:pt>
                <c:pt idx="22">
                  <c:v>43792</c:v>
                </c:pt>
                <c:pt idx="23">
                  <c:v>43793</c:v>
                </c:pt>
                <c:pt idx="24">
                  <c:v>43794</c:v>
                </c:pt>
                <c:pt idx="25">
                  <c:v>43795</c:v>
                </c:pt>
                <c:pt idx="26">
                  <c:v>43796</c:v>
                </c:pt>
                <c:pt idx="27">
                  <c:v>43797</c:v>
                </c:pt>
                <c:pt idx="28">
                  <c:v>43798</c:v>
                </c:pt>
                <c:pt idx="29">
                  <c:v>43799</c:v>
                </c:pt>
                <c:pt idx="30">
                  <c:v>43800</c:v>
                </c:pt>
                <c:pt idx="31">
                  <c:v>43801</c:v>
                </c:pt>
                <c:pt idx="32">
                  <c:v>43802</c:v>
                </c:pt>
                <c:pt idx="33">
                  <c:v>43803</c:v>
                </c:pt>
                <c:pt idx="34">
                  <c:v>43804</c:v>
                </c:pt>
                <c:pt idx="35">
                  <c:v>43805</c:v>
                </c:pt>
                <c:pt idx="36">
                  <c:v>43806</c:v>
                </c:pt>
                <c:pt idx="37">
                  <c:v>43807</c:v>
                </c:pt>
                <c:pt idx="38">
                  <c:v>43808</c:v>
                </c:pt>
                <c:pt idx="39">
                  <c:v>43809</c:v>
                </c:pt>
                <c:pt idx="40">
                  <c:v>43810</c:v>
                </c:pt>
                <c:pt idx="41">
                  <c:v>43811</c:v>
                </c:pt>
                <c:pt idx="42">
                  <c:v>43812</c:v>
                </c:pt>
                <c:pt idx="43">
                  <c:v>43813</c:v>
                </c:pt>
                <c:pt idx="44">
                  <c:v>43814</c:v>
                </c:pt>
                <c:pt idx="45">
                  <c:v>43815</c:v>
                </c:pt>
                <c:pt idx="46">
                  <c:v>43816</c:v>
                </c:pt>
                <c:pt idx="47">
                  <c:v>43817</c:v>
                </c:pt>
                <c:pt idx="48">
                  <c:v>43818</c:v>
                </c:pt>
                <c:pt idx="49">
                  <c:v>43819</c:v>
                </c:pt>
                <c:pt idx="50">
                  <c:v>43820</c:v>
                </c:pt>
                <c:pt idx="51">
                  <c:v>43821</c:v>
                </c:pt>
                <c:pt idx="52">
                  <c:v>43822</c:v>
                </c:pt>
                <c:pt idx="53">
                  <c:v>43823</c:v>
                </c:pt>
                <c:pt idx="54">
                  <c:v>43824</c:v>
                </c:pt>
                <c:pt idx="55">
                  <c:v>43825</c:v>
                </c:pt>
                <c:pt idx="56">
                  <c:v>43826</c:v>
                </c:pt>
                <c:pt idx="57">
                  <c:v>43827</c:v>
                </c:pt>
                <c:pt idx="58">
                  <c:v>43828</c:v>
                </c:pt>
                <c:pt idx="59">
                  <c:v>43829</c:v>
                </c:pt>
                <c:pt idx="60">
                  <c:v>43830</c:v>
                </c:pt>
                <c:pt idx="61">
                  <c:v>43831</c:v>
                </c:pt>
                <c:pt idx="62">
                  <c:v>43832</c:v>
                </c:pt>
                <c:pt idx="63">
                  <c:v>43833</c:v>
                </c:pt>
                <c:pt idx="64">
                  <c:v>43834</c:v>
                </c:pt>
                <c:pt idx="65">
                  <c:v>43835</c:v>
                </c:pt>
                <c:pt idx="66">
                  <c:v>43836</c:v>
                </c:pt>
                <c:pt idx="67">
                  <c:v>43837</c:v>
                </c:pt>
                <c:pt idx="68">
                  <c:v>43838</c:v>
                </c:pt>
                <c:pt idx="69">
                  <c:v>43839</c:v>
                </c:pt>
                <c:pt idx="70">
                  <c:v>43840</c:v>
                </c:pt>
                <c:pt idx="71">
                  <c:v>43841</c:v>
                </c:pt>
                <c:pt idx="72">
                  <c:v>43842</c:v>
                </c:pt>
                <c:pt idx="73">
                  <c:v>43843</c:v>
                </c:pt>
                <c:pt idx="74">
                  <c:v>43844</c:v>
                </c:pt>
                <c:pt idx="75">
                  <c:v>43845</c:v>
                </c:pt>
                <c:pt idx="76">
                  <c:v>43846</c:v>
                </c:pt>
                <c:pt idx="77">
                  <c:v>43847</c:v>
                </c:pt>
                <c:pt idx="78">
                  <c:v>43848</c:v>
                </c:pt>
                <c:pt idx="79">
                  <c:v>43849</c:v>
                </c:pt>
                <c:pt idx="80">
                  <c:v>43850</c:v>
                </c:pt>
                <c:pt idx="81">
                  <c:v>43851</c:v>
                </c:pt>
                <c:pt idx="82">
                  <c:v>43852</c:v>
                </c:pt>
                <c:pt idx="83">
                  <c:v>43853</c:v>
                </c:pt>
                <c:pt idx="84">
                  <c:v>43854</c:v>
                </c:pt>
                <c:pt idx="85">
                  <c:v>43855</c:v>
                </c:pt>
                <c:pt idx="86">
                  <c:v>43856</c:v>
                </c:pt>
                <c:pt idx="87">
                  <c:v>43857</c:v>
                </c:pt>
                <c:pt idx="88">
                  <c:v>43858</c:v>
                </c:pt>
                <c:pt idx="89">
                  <c:v>43859</c:v>
                </c:pt>
                <c:pt idx="90">
                  <c:v>43860</c:v>
                </c:pt>
                <c:pt idx="91">
                  <c:v>43861</c:v>
                </c:pt>
                <c:pt idx="92">
                  <c:v>43862</c:v>
                </c:pt>
                <c:pt idx="93">
                  <c:v>43863</c:v>
                </c:pt>
                <c:pt idx="94">
                  <c:v>43864</c:v>
                </c:pt>
                <c:pt idx="95">
                  <c:v>43865</c:v>
                </c:pt>
                <c:pt idx="96">
                  <c:v>43866</c:v>
                </c:pt>
                <c:pt idx="97">
                  <c:v>43867</c:v>
                </c:pt>
                <c:pt idx="98">
                  <c:v>43868</c:v>
                </c:pt>
                <c:pt idx="99">
                  <c:v>43869</c:v>
                </c:pt>
                <c:pt idx="100">
                  <c:v>43870</c:v>
                </c:pt>
                <c:pt idx="101">
                  <c:v>43871</c:v>
                </c:pt>
                <c:pt idx="102">
                  <c:v>43872</c:v>
                </c:pt>
                <c:pt idx="103">
                  <c:v>43873</c:v>
                </c:pt>
                <c:pt idx="104">
                  <c:v>43874</c:v>
                </c:pt>
                <c:pt idx="105">
                  <c:v>43875</c:v>
                </c:pt>
                <c:pt idx="106">
                  <c:v>43876</c:v>
                </c:pt>
                <c:pt idx="107">
                  <c:v>43877</c:v>
                </c:pt>
                <c:pt idx="108">
                  <c:v>43878</c:v>
                </c:pt>
                <c:pt idx="109">
                  <c:v>43879</c:v>
                </c:pt>
                <c:pt idx="110">
                  <c:v>43880</c:v>
                </c:pt>
                <c:pt idx="111">
                  <c:v>43881</c:v>
                </c:pt>
                <c:pt idx="112">
                  <c:v>43882</c:v>
                </c:pt>
                <c:pt idx="113">
                  <c:v>43883</c:v>
                </c:pt>
                <c:pt idx="114">
                  <c:v>43884</c:v>
                </c:pt>
                <c:pt idx="115">
                  <c:v>43885</c:v>
                </c:pt>
                <c:pt idx="116">
                  <c:v>43886</c:v>
                </c:pt>
                <c:pt idx="117">
                  <c:v>43887</c:v>
                </c:pt>
                <c:pt idx="118">
                  <c:v>43888</c:v>
                </c:pt>
                <c:pt idx="119">
                  <c:v>43889</c:v>
                </c:pt>
                <c:pt idx="120">
                  <c:v>43890</c:v>
                </c:pt>
                <c:pt idx="121">
                  <c:v>43891</c:v>
                </c:pt>
                <c:pt idx="122">
                  <c:v>43892</c:v>
                </c:pt>
                <c:pt idx="123">
                  <c:v>43893</c:v>
                </c:pt>
                <c:pt idx="124">
                  <c:v>43894</c:v>
                </c:pt>
                <c:pt idx="125">
                  <c:v>43895</c:v>
                </c:pt>
                <c:pt idx="126">
                  <c:v>43896</c:v>
                </c:pt>
                <c:pt idx="127">
                  <c:v>43897</c:v>
                </c:pt>
                <c:pt idx="128">
                  <c:v>43898</c:v>
                </c:pt>
                <c:pt idx="129">
                  <c:v>43899</c:v>
                </c:pt>
                <c:pt idx="130">
                  <c:v>43900</c:v>
                </c:pt>
                <c:pt idx="131">
                  <c:v>43901</c:v>
                </c:pt>
                <c:pt idx="132">
                  <c:v>43902</c:v>
                </c:pt>
                <c:pt idx="133">
                  <c:v>43903</c:v>
                </c:pt>
                <c:pt idx="134">
                  <c:v>43904</c:v>
                </c:pt>
                <c:pt idx="135">
                  <c:v>43905</c:v>
                </c:pt>
                <c:pt idx="136">
                  <c:v>43906</c:v>
                </c:pt>
                <c:pt idx="137">
                  <c:v>43907</c:v>
                </c:pt>
                <c:pt idx="138">
                  <c:v>43908</c:v>
                </c:pt>
                <c:pt idx="139">
                  <c:v>43909</c:v>
                </c:pt>
                <c:pt idx="140">
                  <c:v>43910</c:v>
                </c:pt>
                <c:pt idx="141">
                  <c:v>43911</c:v>
                </c:pt>
                <c:pt idx="142">
                  <c:v>43912</c:v>
                </c:pt>
                <c:pt idx="143">
                  <c:v>43913</c:v>
                </c:pt>
                <c:pt idx="144">
                  <c:v>43914</c:v>
                </c:pt>
                <c:pt idx="145">
                  <c:v>43915</c:v>
                </c:pt>
                <c:pt idx="146">
                  <c:v>43916</c:v>
                </c:pt>
                <c:pt idx="147">
                  <c:v>43917</c:v>
                </c:pt>
                <c:pt idx="148">
                  <c:v>43918</c:v>
                </c:pt>
                <c:pt idx="149">
                  <c:v>43919</c:v>
                </c:pt>
                <c:pt idx="150">
                  <c:v>43920</c:v>
                </c:pt>
                <c:pt idx="151">
                  <c:v>43921</c:v>
                </c:pt>
                <c:pt idx="152">
                  <c:v>43922</c:v>
                </c:pt>
                <c:pt idx="153">
                  <c:v>43923</c:v>
                </c:pt>
                <c:pt idx="154">
                  <c:v>43924</c:v>
                </c:pt>
                <c:pt idx="155">
                  <c:v>43925</c:v>
                </c:pt>
                <c:pt idx="156">
                  <c:v>43926</c:v>
                </c:pt>
                <c:pt idx="157">
                  <c:v>43927</c:v>
                </c:pt>
                <c:pt idx="158">
                  <c:v>43928</c:v>
                </c:pt>
                <c:pt idx="159">
                  <c:v>43929</c:v>
                </c:pt>
                <c:pt idx="160">
                  <c:v>43930</c:v>
                </c:pt>
                <c:pt idx="161">
                  <c:v>43931</c:v>
                </c:pt>
                <c:pt idx="162">
                  <c:v>43932</c:v>
                </c:pt>
                <c:pt idx="163">
                  <c:v>43933</c:v>
                </c:pt>
                <c:pt idx="164">
                  <c:v>43934</c:v>
                </c:pt>
                <c:pt idx="165">
                  <c:v>43935</c:v>
                </c:pt>
                <c:pt idx="166">
                  <c:v>43936</c:v>
                </c:pt>
                <c:pt idx="167">
                  <c:v>43937</c:v>
                </c:pt>
                <c:pt idx="168">
                  <c:v>43938</c:v>
                </c:pt>
                <c:pt idx="169">
                  <c:v>43939</c:v>
                </c:pt>
                <c:pt idx="170">
                  <c:v>43940</c:v>
                </c:pt>
                <c:pt idx="171">
                  <c:v>43941</c:v>
                </c:pt>
                <c:pt idx="172">
                  <c:v>43942</c:v>
                </c:pt>
                <c:pt idx="173">
                  <c:v>43943</c:v>
                </c:pt>
                <c:pt idx="174">
                  <c:v>43944</c:v>
                </c:pt>
                <c:pt idx="175">
                  <c:v>43945</c:v>
                </c:pt>
                <c:pt idx="176">
                  <c:v>43946</c:v>
                </c:pt>
                <c:pt idx="177">
                  <c:v>43947</c:v>
                </c:pt>
                <c:pt idx="178">
                  <c:v>43948</c:v>
                </c:pt>
                <c:pt idx="179">
                  <c:v>43949</c:v>
                </c:pt>
                <c:pt idx="180">
                  <c:v>43950</c:v>
                </c:pt>
                <c:pt idx="181">
                  <c:v>43951</c:v>
                </c:pt>
                <c:pt idx="182">
                  <c:v>43952</c:v>
                </c:pt>
                <c:pt idx="183">
                  <c:v>43953</c:v>
                </c:pt>
                <c:pt idx="184">
                  <c:v>43954</c:v>
                </c:pt>
                <c:pt idx="185">
                  <c:v>43955</c:v>
                </c:pt>
                <c:pt idx="186">
                  <c:v>43956</c:v>
                </c:pt>
                <c:pt idx="187">
                  <c:v>43957</c:v>
                </c:pt>
                <c:pt idx="188">
                  <c:v>43958</c:v>
                </c:pt>
                <c:pt idx="189">
                  <c:v>43959</c:v>
                </c:pt>
                <c:pt idx="190">
                  <c:v>43960</c:v>
                </c:pt>
                <c:pt idx="191">
                  <c:v>43961</c:v>
                </c:pt>
                <c:pt idx="192">
                  <c:v>43962</c:v>
                </c:pt>
                <c:pt idx="193">
                  <c:v>43963</c:v>
                </c:pt>
                <c:pt idx="194">
                  <c:v>43964</c:v>
                </c:pt>
                <c:pt idx="195">
                  <c:v>43965</c:v>
                </c:pt>
                <c:pt idx="196">
                  <c:v>43966</c:v>
                </c:pt>
                <c:pt idx="197">
                  <c:v>43967</c:v>
                </c:pt>
                <c:pt idx="198">
                  <c:v>43968</c:v>
                </c:pt>
                <c:pt idx="199">
                  <c:v>43969</c:v>
                </c:pt>
                <c:pt idx="200">
                  <c:v>43970</c:v>
                </c:pt>
                <c:pt idx="201">
                  <c:v>43971</c:v>
                </c:pt>
                <c:pt idx="202">
                  <c:v>43972</c:v>
                </c:pt>
                <c:pt idx="203">
                  <c:v>43973</c:v>
                </c:pt>
                <c:pt idx="204">
                  <c:v>43974</c:v>
                </c:pt>
                <c:pt idx="205">
                  <c:v>43975</c:v>
                </c:pt>
                <c:pt idx="206">
                  <c:v>43976</c:v>
                </c:pt>
                <c:pt idx="207">
                  <c:v>43977</c:v>
                </c:pt>
                <c:pt idx="208">
                  <c:v>43978</c:v>
                </c:pt>
                <c:pt idx="209">
                  <c:v>43979</c:v>
                </c:pt>
                <c:pt idx="210">
                  <c:v>43980</c:v>
                </c:pt>
                <c:pt idx="211">
                  <c:v>43981</c:v>
                </c:pt>
                <c:pt idx="212">
                  <c:v>43982</c:v>
                </c:pt>
                <c:pt idx="213">
                  <c:v>43983</c:v>
                </c:pt>
                <c:pt idx="214">
                  <c:v>43984</c:v>
                </c:pt>
                <c:pt idx="215">
                  <c:v>43985</c:v>
                </c:pt>
                <c:pt idx="216">
                  <c:v>43986</c:v>
                </c:pt>
                <c:pt idx="217">
                  <c:v>43987</c:v>
                </c:pt>
                <c:pt idx="218">
                  <c:v>43988</c:v>
                </c:pt>
                <c:pt idx="219">
                  <c:v>43989</c:v>
                </c:pt>
                <c:pt idx="220">
                  <c:v>43990</c:v>
                </c:pt>
                <c:pt idx="221">
                  <c:v>43991</c:v>
                </c:pt>
                <c:pt idx="222">
                  <c:v>43992</c:v>
                </c:pt>
                <c:pt idx="223">
                  <c:v>43993</c:v>
                </c:pt>
                <c:pt idx="224">
                  <c:v>43994</c:v>
                </c:pt>
                <c:pt idx="225">
                  <c:v>43995</c:v>
                </c:pt>
                <c:pt idx="226">
                  <c:v>43996</c:v>
                </c:pt>
                <c:pt idx="227">
                  <c:v>43997</c:v>
                </c:pt>
                <c:pt idx="228">
                  <c:v>43998</c:v>
                </c:pt>
                <c:pt idx="229">
                  <c:v>43999</c:v>
                </c:pt>
                <c:pt idx="230">
                  <c:v>44000</c:v>
                </c:pt>
                <c:pt idx="231">
                  <c:v>44001</c:v>
                </c:pt>
                <c:pt idx="232">
                  <c:v>44002</c:v>
                </c:pt>
                <c:pt idx="233">
                  <c:v>44003</c:v>
                </c:pt>
                <c:pt idx="234">
                  <c:v>44004</c:v>
                </c:pt>
                <c:pt idx="235">
                  <c:v>44005</c:v>
                </c:pt>
                <c:pt idx="236">
                  <c:v>44006</c:v>
                </c:pt>
                <c:pt idx="237">
                  <c:v>44007</c:v>
                </c:pt>
                <c:pt idx="238">
                  <c:v>44008</c:v>
                </c:pt>
                <c:pt idx="239">
                  <c:v>44009</c:v>
                </c:pt>
                <c:pt idx="240">
                  <c:v>44010</c:v>
                </c:pt>
                <c:pt idx="241">
                  <c:v>44011</c:v>
                </c:pt>
                <c:pt idx="242">
                  <c:v>44012</c:v>
                </c:pt>
                <c:pt idx="243">
                  <c:v>44013</c:v>
                </c:pt>
                <c:pt idx="244">
                  <c:v>44014</c:v>
                </c:pt>
                <c:pt idx="245">
                  <c:v>44015</c:v>
                </c:pt>
                <c:pt idx="246">
                  <c:v>44016</c:v>
                </c:pt>
                <c:pt idx="247">
                  <c:v>44017</c:v>
                </c:pt>
                <c:pt idx="248">
                  <c:v>44018</c:v>
                </c:pt>
                <c:pt idx="249">
                  <c:v>44019</c:v>
                </c:pt>
                <c:pt idx="250">
                  <c:v>44020</c:v>
                </c:pt>
                <c:pt idx="251">
                  <c:v>44021</c:v>
                </c:pt>
                <c:pt idx="252">
                  <c:v>44022</c:v>
                </c:pt>
                <c:pt idx="253">
                  <c:v>44023</c:v>
                </c:pt>
                <c:pt idx="254">
                  <c:v>44024</c:v>
                </c:pt>
                <c:pt idx="255">
                  <c:v>44025</c:v>
                </c:pt>
                <c:pt idx="256">
                  <c:v>44026</c:v>
                </c:pt>
                <c:pt idx="257">
                  <c:v>44027</c:v>
                </c:pt>
                <c:pt idx="258">
                  <c:v>44028</c:v>
                </c:pt>
                <c:pt idx="259">
                  <c:v>44029</c:v>
                </c:pt>
                <c:pt idx="260">
                  <c:v>44030</c:v>
                </c:pt>
                <c:pt idx="261">
                  <c:v>44031</c:v>
                </c:pt>
                <c:pt idx="262">
                  <c:v>44032</c:v>
                </c:pt>
                <c:pt idx="263">
                  <c:v>44033</c:v>
                </c:pt>
                <c:pt idx="264">
                  <c:v>44034</c:v>
                </c:pt>
                <c:pt idx="265">
                  <c:v>44035</c:v>
                </c:pt>
                <c:pt idx="266">
                  <c:v>44036</c:v>
                </c:pt>
                <c:pt idx="267">
                  <c:v>44037</c:v>
                </c:pt>
                <c:pt idx="268">
                  <c:v>44038</c:v>
                </c:pt>
                <c:pt idx="269">
                  <c:v>44039</c:v>
                </c:pt>
                <c:pt idx="270">
                  <c:v>44040</c:v>
                </c:pt>
                <c:pt idx="271">
                  <c:v>44041</c:v>
                </c:pt>
                <c:pt idx="272">
                  <c:v>44042</c:v>
                </c:pt>
                <c:pt idx="273">
                  <c:v>44043</c:v>
                </c:pt>
                <c:pt idx="274">
                  <c:v>44044</c:v>
                </c:pt>
                <c:pt idx="275">
                  <c:v>44045</c:v>
                </c:pt>
                <c:pt idx="276">
                  <c:v>44046</c:v>
                </c:pt>
                <c:pt idx="277">
                  <c:v>44047</c:v>
                </c:pt>
                <c:pt idx="278">
                  <c:v>44048</c:v>
                </c:pt>
                <c:pt idx="279">
                  <c:v>44049</c:v>
                </c:pt>
                <c:pt idx="280">
                  <c:v>44050</c:v>
                </c:pt>
                <c:pt idx="281">
                  <c:v>44051</c:v>
                </c:pt>
                <c:pt idx="282">
                  <c:v>44052</c:v>
                </c:pt>
                <c:pt idx="283">
                  <c:v>44053</c:v>
                </c:pt>
                <c:pt idx="284">
                  <c:v>44054</c:v>
                </c:pt>
                <c:pt idx="285">
                  <c:v>44055</c:v>
                </c:pt>
                <c:pt idx="286">
                  <c:v>44056</c:v>
                </c:pt>
                <c:pt idx="287">
                  <c:v>44057</c:v>
                </c:pt>
                <c:pt idx="288">
                  <c:v>44058</c:v>
                </c:pt>
                <c:pt idx="289">
                  <c:v>44059</c:v>
                </c:pt>
                <c:pt idx="290">
                  <c:v>44060</c:v>
                </c:pt>
                <c:pt idx="291">
                  <c:v>44061</c:v>
                </c:pt>
                <c:pt idx="292">
                  <c:v>44062</c:v>
                </c:pt>
                <c:pt idx="293">
                  <c:v>44063</c:v>
                </c:pt>
                <c:pt idx="294">
                  <c:v>44064</c:v>
                </c:pt>
                <c:pt idx="295">
                  <c:v>44065</c:v>
                </c:pt>
                <c:pt idx="296">
                  <c:v>44066</c:v>
                </c:pt>
                <c:pt idx="297">
                  <c:v>44067</c:v>
                </c:pt>
                <c:pt idx="298">
                  <c:v>44068</c:v>
                </c:pt>
                <c:pt idx="299">
                  <c:v>44069</c:v>
                </c:pt>
                <c:pt idx="300">
                  <c:v>44070</c:v>
                </c:pt>
                <c:pt idx="301">
                  <c:v>44071</c:v>
                </c:pt>
                <c:pt idx="302">
                  <c:v>44072</c:v>
                </c:pt>
                <c:pt idx="303">
                  <c:v>44073</c:v>
                </c:pt>
                <c:pt idx="304">
                  <c:v>44074</c:v>
                </c:pt>
                <c:pt idx="305">
                  <c:v>44075</c:v>
                </c:pt>
                <c:pt idx="306">
                  <c:v>44076</c:v>
                </c:pt>
                <c:pt idx="307">
                  <c:v>44077</c:v>
                </c:pt>
                <c:pt idx="308">
                  <c:v>44078</c:v>
                </c:pt>
                <c:pt idx="309">
                  <c:v>44079</c:v>
                </c:pt>
                <c:pt idx="310">
                  <c:v>44080</c:v>
                </c:pt>
                <c:pt idx="311">
                  <c:v>44081</c:v>
                </c:pt>
                <c:pt idx="312">
                  <c:v>44082</c:v>
                </c:pt>
                <c:pt idx="313">
                  <c:v>44083</c:v>
                </c:pt>
                <c:pt idx="314">
                  <c:v>44084</c:v>
                </c:pt>
                <c:pt idx="315">
                  <c:v>44085</c:v>
                </c:pt>
                <c:pt idx="316">
                  <c:v>44086</c:v>
                </c:pt>
                <c:pt idx="317">
                  <c:v>44087</c:v>
                </c:pt>
                <c:pt idx="318">
                  <c:v>44088</c:v>
                </c:pt>
                <c:pt idx="319">
                  <c:v>44089</c:v>
                </c:pt>
                <c:pt idx="320">
                  <c:v>44090</c:v>
                </c:pt>
                <c:pt idx="321">
                  <c:v>44091</c:v>
                </c:pt>
                <c:pt idx="322">
                  <c:v>44092</c:v>
                </c:pt>
                <c:pt idx="323">
                  <c:v>44093</c:v>
                </c:pt>
                <c:pt idx="324">
                  <c:v>44094</c:v>
                </c:pt>
                <c:pt idx="325">
                  <c:v>44095</c:v>
                </c:pt>
                <c:pt idx="326">
                  <c:v>44096</c:v>
                </c:pt>
                <c:pt idx="327">
                  <c:v>44097</c:v>
                </c:pt>
                <c:pt idx="328">
                  <c:v>44098</c:v>
                </c:pt>
                <c:pt idx="329">
                  <c:v>44099</c:v>
                </c:pt>
                <c:pt idx="330">
                  <c:v>44100</c:v>
                </c:pt>
                <c:pt idx="331">
                  <c:v>44101</c:v>
                </c:pt>
                <c:pt idx="332">
                  <c:v>44102</c:v>
                </c:pt>
                <c:pt idx="333">
                  <c:v>44103</c:v>
                </c:pt>
                <c:pt idx="334">
                  <c:v>44104</c:v>
                </c:pt>
                <c:pt idx="335">
                  <c:v>44105</c:v>
                </c:pt>
                <c:pt idx="336">
                  <c:v>44106</c:v>
                </c:pt>
                <c:pt idx="337">
                  <c:v>44107</c:v>
                </c:pt>
                <c:pt idx="338">
                  <c:v>44108</c:v>
                </c:pt>
                <c:pt idx="339">
                  <c:v>44109</c:v>
                </c:pt>
                <c:pt idx="340">
                  <c:v>44110</c:v>
                </c:pt>
                <c:pt idx="341">
                  <c:v>44111</c:v>
                </c:pt>
                <c:pt idx="342">
                  <c:v>44112</c:v>
                </c:pt>
                <c:pt idx="343">
                  <c:v>44113</c:v>
                </c:pt>
                <c:pt idx="344">
                  <c:v>44114</c:v>
                </c:pt>
                <c:pt idx="345">
                  <c:v>44115</c:v>
                </c:pt>
                <c:pt idx="346">
                  <c:v>44116</c:v>
                </c:pt>
                <c:pt idx="347">
                  <c:v>44117</c:v>
                </c:pt>
                <c:pt idx="348">
                  <c:v>44118</c:v>
                </c:pt>
                <c:pt idx="349">
                  <c:v>44119</c:v>
                </c:pt>
                <c:pt idx="350">
                  <c:v>44120</c:v>
                </c:pt>
                <c:pt idx="351">
                  <c:v>44121</c:v>
                </c:pt>
                <c:pt idx="352">
                  <c:v>44122</c:v>
                </c:pt>
                <c:pt idx="353">
                  <c:v>44123</c:v>
                </c:pt>
                <c:pt idx="354">
                  <c:v>44124</c:v>
                </c:pt>
                <c:pt idx="355">
                  <c:v>44125</c:v>
                </c:pt>
                <c:pt idx="356">
                  <c:v>44126</c:v>
                </c:pt>
                <c:pt idx="357">
                  <c:v>44127</c:v>
                </c:pt>
                <c:pt idx="358">
                  <c:v>44128</c:v>
                </c:pt>
                <c:pt idx="359">
                  <c:v>44129</c:v>
                </c:pt>
                <c:pt idx="360">
                  <c:v>44130</c:v>
                </c:pt>
                <c:pt idx="361">
                  <c:v>44131</c:v>
                </c:pt>
                <c:pt idx="362">
                  <c:v>44132</c:v>
                </c:pt>
                <c:pt idx="363">
                  <c:v>44133</c:v>
                </c:pt>
                <c:pt idx="364">
                  <c:v>44134</c:v>
                </c:pt>
                <c:pt idx="365">
                  <c:v>44135</c:v>
                </c:pt>
                <c:pt idx="366">
                  <c:v>44136</c:v>
                </c:pt>
                <c:pt idx="367">
                  <c:v>44137</c:v>
                </c:pt>
                <c:pt idx="368">
                  <c:v>44138</c:v>
                </c:pt>
                <c:pt idx="369">
                  <c:v>44139</c:v>
                </c:pt>
                <c:pt idx="370">
                  <c:v>44140</c:v>
                </c:pt>
                <c:pt idx="371">
                  <c:v>44141</c:v>
                </c:pt>
                <c:pt idx="372">
                  <c:v>44142</c:v>
                </c:pt>
                <c:pt idx="373">
                  <c:v>44143</c:v>
                </c:pt>
                <c:pt idx="374">
                  <c:v>44144</c:v>
                </c:pt>
                <c:pt idx="375">
                  <c:v>44145</c:v>
                </c:pt>
                <c:pt idx="376">
                  <c:v>44146</c:v>
                </c:pt>
                <c:pt idx="377">
                  <c:v>44147</c:v>
                </c:pt>
                <c:pt idx="378">
                  <c:v>44148</c:v>
                </c:pt>
                <c:pt idx="379">
                  <c:v>44149</c:v>
                </c:pt>
                <c:pt idx="380">
                  <c:v>44150</c:v>
                </c:pt>
                <c:pt idx="381">
                  <c:v>44151</c:v>
                </c:pt>
                <c:pt idx="382">
                  <c:v>44152</c:v>
                </c:pt>
                <c:pt idx="383">
                  <c:v>44153</c:v>
                </c:pt>
                <c:pt idx="384">
                  <c:v>44154</c:v>
                </c:pt>
                <c:pt idx="385">
                  <c:v>44155</c:v>
                </c:pt>
                <c:pt idx="386">
                  <c:v>44156</c:v>
                </c:pt>
                <c:pt idx="387">
                  <c:v>44157</c:v>
                </c:pt>
                <c:pt idx="388">
                  <c:v>44158</c:v>
                </c:pt>
                <c:pt idx="389">
                  <c:v>44159</c:v>
                </c:pt>
                <c:pt idx="390">
                  <c:v>44160</c:v>
                </c:pt>
                <c:pt idx="391">
                  <c:v>44161</c:v>
                </c:pt>
                <c:pt idx="392">
                  <c:v>44162</c:v>
                </c:pt>
                <c:pt idx="393">
                  <c:v>44163</c:v>
                </c:pt>
                <c:pt idx="394">
                  <c:v>44164</c:v>
                </c:pt>
                <c:pt idx="395">
                  <c:v>44165</c:v>
                </c:pt>
                <c:pt idx="396">
                  <c:v>44166</c:v>
                </c:pt>
                <c:pt idx="397">
                  <c:v>44167</c:v>
                </c:pt>
                <c:pt idx="398">
                  <c:v>44168</c:v>
                </c:pt>
                <c:pt idx="399">
                  <c:v>44169</c:v>
                </c:pt>
                <c:pt idx="400">
                  <c:v>44170</c:v>
                </c:pt>
                <c:pt idx="401">
                  <c:v>44171</c:v>
                </c:pt>
                <c:pt idx="402">
                  <c:v>44172</c:v>
                </c:pt>
                <c:pt idx="403">
                  <c:v>44173</c:v>
                </c:pt>
                <c:pt idx="404">
                  <c:v>44174</c:v>
                </c:pt>
                <c:pt idx="405">
                  <c:v>44175</c:v>
                </c:pt>
                <c:pt idx="406">
                  <c:v>44176</c:v>
                </c:pt>
                <c:pt idx="407">
                  <c:v>44177</c:v>
                </c:pt>
                <c:pt idx="408">
                  <c:v>44178</c:v>
                </c:pt>
                <c:pt idx="409">
                  <c:v>44179</c:v>
                </c:pt>
                <c:pt idx="410">
                  <c:v>44180</c:v>
                </c:pt>
                <c:pt idx="411">
                  <c:v>44181</c:v>
                </c:pt>
                <c:pt idx="412">
                  <c:v>44182</c:v>
                </c:pt>
                <c:pt idx="413">
                  <c:v>44183</c:v>
                </c:pt>
                <c:pt idx="414">
                  <c:v>44184</c:v>
                </c:pt>
                <c:pt idx="415">
                  <c:v>44185</c:v>
                </c:pt>
                <c:pt idx="416">
                  <c:v>44186</c:v>
                </c:pt>
                <c:pt idx="417">
                  <c:v>44187</c:v>
                </c:pt>
                <c:pt idx="418">
                  <c:v>44188</c:v>
                </c:pt>
                <c:pt idx="419">
                  <c:v>44189</c:v>
                </c:pt>
                <c:pt idx="420">
                  <c:v>44190</c:v>
                </c:pt>
                <c:pt idx="421">
                  <c:v>44191</c:v>
                </c:pt>
                <c:pt idx="422">
                  <c:v>44192</c:v>
                </c:pt>
                <c:pt idx="423">
                  <c:v>44193</c:v>
                </c:pt>
                <c:pt idx="424">
                  <c:v>44194</c:v>
                </c:pt>
                <c:pt idx="425">
                  <c:v>44195</c:v>
                </c:pt>
                <c:pt idx="426">
                  <c:v>44196</c:v>
                </c:pt>
                <c:pt idx="427">
                  <c:v>44197</c:v>
                </c:pt>
                <c:pt idx="428">
                  <c:v>44198</c:v>
                </c:pt>
                <c:pt idx="429">
                  <c:v>44199</c:v>
                </c:pt>
                <c:pt idx="430">
                  <c:v>44200</c:v>
                </c:pt>
                <c:pt idx="431">
                  <c:v>44201</c:v>
                </c:pt>
                <c:pt idx="432">
                  <c:v>44202</c:v>
                </c:pt>
                <c:pt idx="433">
                  <c:v>44203</c:v>
                </c:pt>
                <c:pt idx="434">
                  <c:v>44204</c:v>
                </c:pt>
                <c:pt idx="435">
                  <c:v>44205</c:v>
                </c:pt>
                <c:pt idx="436">
                  <c:v>44206</c:v>
                </c:pt>
                <c:pt idx="437">
                  <c:v>44207</c:v>
                </c:pt>
                <c:pt idx="438">
                  <c:v>44208</c:v>
                </c:pt>
                <c:pt idx="439">
                  <c:v>44209</c:v>
                </c:pt>
                <c:pt idx="440">
                  <c:v>44210</c:v>
                </c:pt>
                <c:pt idx="441">
                  <c:v>44211</c:v>
                </c:pt>
                <c:pt idx="442">
                  <c:v>44212</c:v>
                </c:pt>
                <c:pt idx="443">
                  <c:v>44213</c:v>
                </c:pt>
                <c:pt idx="444">
                  <c:v>44214</c:v>
                </c:pt>
                <c:pt idx="445">
                  <c:v>44215</c:v>
                </c:pt>
                <c:pt idx="446">
                  <c:v>44216</c:v>
                </c:pt>
                <c:pt idx="447">
                  <c:v>44217</c:v>
                </c:pt>
                <c:pt idx="448">
                  <c:v>44218</c:v>
                </c:pt>
                <c:pt idx="449">
                  <c:v>44219</c:v>
                </c:pt>
                <c:pt idx="450">
                  <c:v>44220</c:v>
                </c:pt>
                <c:pt idx="451">
                  <c:v>44221</c:v>
                </c:pt>
                <c:pt idx="452">
                  <c:v>44222</c:v>
                </c:pt>
                <c:pt idx="453">
                  <c:v>44223</c:v>
                </c:pt>
                <c:pt idx="454">
                  <c:v>44224</c:v>
                </c:pt>
                <c:pt idx="455">
                  <c:v>44225</c:v>
                </c:pt>
                <c:pt idx="456">
                  <c:v>44226</c:v>
                </c:pt>
                <c:pt idx="457">
                  <c:v>44227</c:v>
                </c:pt>
                <c:pt idx="458">
                  <c:v>44228</c:v>
                </c:pt>
                <c:pt idx="459">
                  <c:v>44229</c:v>
                </c:pt>
                <c:pt idx="460">
                  <c:v>44230</c:v>
                </c:pt>
                <c:pt idx="461">
                  <c:v>44231</c:v>
                </c:pt>
                <c:pt idx="462">
                  <c:v>44232</c:v>
                </c:pt>
                <c:pt idx="463">
                  <c:v>44233</c:v>
                </c:pt>
                <c:pt idx="464">
                  <c:v>44234</c:v>
                </c:pt>
                <c:pt idx="465">
                  <c:v>44235</c:v>
                </c:pt>
                <c:pt idx="466">
                  <c:v>44236</c:v>
                </c:pt>
                <c:pt idx="467">
                  <c:v>44237</c:v>
                </c:pt>
                <c:pt idx="468">
                  <c:v>44238</c:v>
                </c:pt>
                <c:pt idx="469">
                  <c:v>44239</c:v>
                </c:pt>
                <c:pt idx="470">
                  <c:v>44240</c:v>
                </c:pt>
                <c:pt idx="471">
                  <c:v>44241</c:v>
                </c:pt>
                <c:pt idx="472">
                  <c:v>44242</c:v>
                </c:pt>
                <c:pt idx="473">
                  <c:v>44243</c:v>
                </c:pt>
                <c:pt idx="474">
                  <c:v>44244</c:v>
                </c:pt>
                <c:pt idx="475">
                  <c:v>44245</c:v>
                </c:pt>
                <c:pt idx="476">
                  <c:v>44246</c:v>
                </c:pt>
                <c:pt idx="477">
                  <c:v>44247</c:v>
                </c:pt>
                <c:pt idx="478">
                  <c:v>44248</c:v>
                </c:pt>
                <c:pt idx="479">
                  <c:v>44249</c:v>
                </c:pt>
                <c:pt idx="480">
                  <c:v>44250</c:v>
                </c:pt>
                <c:pt idx="481">
                  <c:v>44251</c:v>
                </c:pt>
                <c:pt idx="482">
                  <c:v>44252</c:v>
                </c:pt>
                <c:pt idx="483">
                  <c:v>44253</c:v>
                </c:pt>
                <c:pt idx="484">
                  <c:v>44254</c:v>
                </c:pt>
                <c:pt idx="485">
                  <c:v>44255</c:v>
                </c:pt>
                <c:pt idx="486">
                  <c:v>44256</c:v>
                </c:pt>
                <c:pt idx="487">
                  <c:v>44257</c:v>
                </c:pt>
                <c:pt idx="488">
                  <c:v>44258</c:v>
                </c:pt>
                <c:pt idx="489">
                  <c:v>44259</c:v>
                </c:pt>
                <c:pt idx="490">
                  <c:v>44260</c:v>
                </c:pt>
                <c:pt idx="491">
                  <c:v>44261</c:v>
                </c:pt>
                <c:pt idx="492">
                  <c:v>44262</c:v>
                </c:pt>
                <c:pt idx="493">
                  <c:v>44263</c:v>
                </c:pt>
                <c:pt idx="494">
                  <c:v>44264</c:v>
                </c:pt>
                <c:pt idx="495">
                  <c:v>44265</c:v>
                </c:pt>
                <c:pt idx="496">
                  <c:v>44266</c:v>
                </c:pt>
                <c:pt idx="497">
                  <c:v>44267</c:v>
                </c:pt>
                <c:pt idx="498">
                  <c:v>44268</c:v>
                </c:pt>
                <c:pt idx="499">
                  <c:v>44269</c:v>
                </c:pt>
                <c:pt idx="500">
                  <c:v>44270</c:v>
                </c:pt>
                <c:pt idx="501">
                  <c:v>44271</c:v>
                </c:pt>
                <c:pt idx="502">
                  <c:v>44272</c:v>
                </c:pt>
                <c:pt idx="503">
                  <c:v>44273</c:v>
                </c:pt>
                <c:pt idx="504">
                  <c:v>44274</c:v>
                </c:pt>
                <c:pt idx="505">
                  <c:v>44275</c:v>
                </c:pt>
                <c:pt idx="506">
                  <c:v>44276</c:v>
                </c:pt>
                <c:pt idx="507">
                  <c:v>44277</c:v>
                </c:pt>
                <c:pt idx="508">
                  <c:v>44278</c:v>
                </c:pt>
                <c:pt idx="509">
                  <c:v>44279</c:v>
                </c:pt>
                <c:pt idx="510">
                  <c:v>44280</c:v>
                </c:pt>
                <c:pt idx="511">
                  <c:v>44281</c:v>
                </c:pt>
                <c:pt idx="512">
                  <c:v>44282</c:v>
                </c:pt>
                <c:pt idx="513">
                  <c:v>44283</c:v>
                </c:pt>
                <c:pt idx="514">
                  <c:v>44284</c:v>
                </c:pt>
                <c:pt idx="515">
                  <c:v>44285</c:v>
                </c:pt>
                <c:pt idx="516">
                  <c:v>44286</c:v>
                </c:pt>
                <c:pt idx="517">
                  <c:v>44287</c:v>
                </c:pt>
                <c:pt idx="518">
                  <c:v>44288</c:v>
                </c:pt>
                <c:pt idx="519">
                  <c:v>44289</c:v>
                </c:pt>
                <c:pt idx="520">
                  <c:v>44290</c:v>
                </c:pt>
                <c:pt idx="521">
                  <c:v>44291</c:v>
                </c:pt>
                <c:pt idx="522">
                  <c:v>44292</c:v>
                </c:pt>
                <c:pt idx="523">
                  <c:v>44293</c:v>
                </c:pt>
                <c:pt idx="524">
                  <c:v>44294</c:v>
                </c:pt>
                <c:pt idx="525">
                  <c:v>44295</c:v>
                </c:pt>
                <c:pt idx="526">
                  <c:v>44296</c:v>
                </c:pt>
                <c:pt idx="527">
                  <c:v>44297</c:v>
                </c:pt>
                <c:pt idx="528">
                  <c:v>44298</c:v>
                </c:pt>
                <c:pt idx="529">
                  <c:v>44299</c:v>
                </c:pt>
                <c:pt idx="530">
                  <c:v>44300</c:v>
                </c:pt>
                <c:pt idx="531">
                  <c:v>44301</c:v>
                </c:pt>
                <c:pt idx="532">
                  <c:v>44302</c:v>
                </c:pt>
                <c:pt idx="533">
                  <c:v>44303</c:v>
                </c:pt>
                <c:pt idx="534">
                  <c:v>44304</c:v>
                </c:pt>
                <c:pt idx="535">
                  <c:v>44305</c:v>
                </c:pt>
                <c:pt idx="536">
                  <c:v>44306</c:v>
                </c:pt>
                <c:pt idx="537">
                  <c:v>44307</c:v>
                </c:pt>
                <c:pt idx="538">
                  <c:v>44308</c:v>
                </c:pt>
                <c:pt idx="539">
                  <c:v>44309</c:v>
                </c:pt>
                <c:pt idx="540">
                  <c:v>44310</c:v>
                </c:pt>
                <c:pt idx="541">
                  <c:v>44311</c:v>
                </c:pt>
                <c:pt idx="542">
                  <c:v>44312</c:v>
                </c:pt>
                <c:pt idx="543">
                  <c:v>44313</c:v>
                </c:pt>
                <c:pt idx="544">
                  <c:v>44314</c:v>
                </c:pt>
                <c:pt idx="545">
                  <c:v>44315</c:v>
                </c:pt>
                <c:pt idx="546">
                  <c:v>44316</c:v>
                </c:pt>
              </c:numCache>
            </c:numRef>
          </c:cat>
          <c:val>
            <c:numRef>
              <c:f>入口温度!$E$3:$E$549</c:f>
              <c:numCache>
                <c:formatCode>General</c:formatCode>
                <c:ptCount val="547"/>
                <c:pt idx="0">
                  <c:v>308.88350535565223</c:v>
                </c:pt>
                <c:pt idx="1">
                  <c:v>308.99416650869813</c:v>
                </c:pt>
                <c:pt idx="2">
                  <c:v>308.62299696338209</c:v>
                </c:pt>
                <c:pt idx="3">
                  <c:v>312.50780185194901</c:v>
                </c:pt>
                <c:pt idx="4">
                  <c:v>312.75936909517827</c:v>
                </c:pt>
                <c:pt idx="5">
                  <c:v>322.17680130662774</c:v>
                </c:pt>
                <c:pt idx="6">
                  <c:v>324.30490458780719</c:v>
                </c:pt>
                <c:pt idx="7">
                  <c:v>324.47239513482106</c:v>
                </c:pt>
                <c:pt idx="8">
                  <c:v>323.85432396024112</c:v>
                </c:pt>
                <c:pt idx="9">
                  <c:v>324.37820722069051</c:v>
                </c:pt>
                <c:pt idx="10">
                  <c:v>324.65357559998159</c:v>
                </c:pt>
                <c:pt idx="11">
                  <c:v>324.73828130846624</c:v>
                </c:pt>
                <c:pt idx="12">
                  <c:v>324.70804477382211</c:v>
                </c:pt>
                <c:pt idx="13">
                  <c:v>324.07709512915801</c:v>
                </c:pt>
                <c:pt idx="14">
                  <c:v>323.21848906818747</c:v>
                </c:pt>
                <c:pt idx="15">
                  <c:v>321.43465222387118</c:v>
                </c:pt>
                <c:pt idx="16">
                  <c:v>320.50417026351204</c:v>
                </c:pt>
                <c:pt idx="17">
                  <c:v>319.13841654456479</c:v>
                </c:pt>
                <c:pt idx="18">
                  <c:v>318.15792364061161</c:v>
                </c:pt>
                <c:pt idx="19">
                  <c:v>318.38867014272279</c:v>
                </c:pt>
                <c:pt idx="20">
                  <c:v>320.14421390274202</c:v>
                </c:pt>
                <c:pt idx="21">
                  <c:v>320.20298876678044</c:v>
                </c:pt>
                <c:pt idx="22">
                  <c:v>320.71930467135172</c:v>
                </c:pt>
                <c:pt idx="23">
                  <c:v>320.77785514721609</c:v>
                </c:pt>
                <c:pt idx="24">
                  <c:v>320.182585867456</c:v>
                </c:pt>
                <c:pt idx="25">
                  <c:v>322.26615050622115</c:v>
                </c:pt>
                <c:pt idx="26">
                  <c:v>324.78526800980586</c:v>
                </c:pt>
                <c:pt idx="27">
                  <c:v>324.72948747609576</c:v>
                </c:pt>
                <c:pt idx="28">
                  <c:v>324.07793470851453</c:v>
                </c:pt>
                <c:pt idx="29">
                  <c:v>322.70483273568402</c:v>
                </c:pt>
                <c:pt idx="30">
                  <c:v>323.57494104341964</c:v>
                </c:pt>
                <c:pt idx="31">
                  <c:v>323.53052825728963</c:v>
                </c:pt>
                <c:pt idx="32">
                  <c:v>320.1113226484814</c:v>
                </c:pt>
                <c:pt idx="33">
                  <c:v>320.74671448202878</c:v>
                </c:pt>
                <c:pt idx="34">
                  <c:v>321.51970451903031</c:v>
                </c:pt>
                <c:pt idx="35">
                  <c:v>321.36293809245291</c:v>
                </c:pt>
                <c:pt idx="36">
                  <c:v>322.28850944049753</c:v>
                </c:pt>
                <c:pt idx="37">
                  <c:v>326.97397812994291</c:v>
                </c:pt>
                <c:pt idx="38">
                  <c:v>327.78815493390243</c:v>
                </c:pt>
                <c:pt idx="39">
                  <c:v>327.12954838819792</c:v>
                </c:pt>
                <c:pt idx="40">
                  <c:v>327.16623428023144</c:v>
                </c:pt>
                <c:pt idx="41">
                  <c:v>328.22188249769363</c:v>
                </c:pt>
                <c:pt idx="42">
                  <c:v>328.38230300659029</c:v>
                </c:pt>
                <c:pt idx="43">
                  <c:v>329.16056164004578</c:v>
                </c:pt>
                <c:pt idx="44">
                  <c:v>330.15911356939506</c:v>
                </c:pt>
                <c:pt idx="45">
                  <c:v>330.1345909853145</c:v>
                </c:pt>
                <c:pt idx="46">
                  <c:v>330.30343064622582</c:v>
                </c:pt>
                <c:pt idx="47">
                  <c:v>330.20858701657386</c:v>
                </c:pt>
                <c:pt idx="48">
                  <c:v>330.35368902194665</c:v>
                </c:pt>
                <c:pt idx="49">
                  <c:v>330.14739934846767</c:v>
                </c:pt>
                <c:pt idx="50">
                  <c:v>330.30372474593918</c:v>
                </c:pt>
                <c:pt idx="51">
                  <c:v>330.12483288364433</c:v>
                </c:pt>
                <c:pt idx="52">
                  <c:v>330.09792961657001</c:v>
                </c:pt>
                <c:pt idx="53">
                  <c:v>330.00306526413897</c:v>
                </c:pt>
                <c:pt idx="54">
                  <c:v>330.15203067448925</c:v>
                </c:pt>
                <c:pt idx="55">
                  <c:v>330.92065980329482</c:v>
                </c:pt>
                <c:pt idx="56">
                  <c:v>331.95660978219126</c:v>
                </c:pt>
                <c:pt idx="57">
                  <c:v>332.36030578793589</c:v>
                </c:pt>
                <c:pt idx="58">
                  <c:v>332.38243183681675</c:v>
                </c:pt>
                <c:pt idx="59">
                  <c:v>332.29625686107755</c:v>
                </c:pt>
                <c:pt idx="60">
                  <c:v>332.34202458074969</c:v>
                </c:pt>
                <c:pt idx="61">
                  <c:v>332.32696183260498</c:v>
                </c:pt>
                <c:pt idx="62">
                  <c:v>333.09011947781596</c:v>
                </c:pt>
                <c:pt idx="63">
                  <c:v>333.12169802705102</c:v>
                </c:pt>
                <c:pt idx="64">
                  <c:v>333.14877482747806</c:v>
                </c:pt>
                <c:pt idx="65">
                  <c:v>333.1339083224928</c:v>
                </c:pt>
                <c:pt idx="66">
                  <c:v>333.2086035666062</c:v>
                </c:pt>
                <c:pt idx="67">
                  <c:v>332.94179525312495</c:v>
                </c:pt>
                <c:pt idx="68">
                  <c:v>333.1577081961442</c:v>
                </c:pt>
                <c:pt idx="69">
                  <c:v>333.2475266232193</c:v>
                </c:pt>
                <c:pt idx="70">
                  <c:v>333.34593643737412</c:v>
                </c:pt>
                <c:pt idx="71">
                  <c:v>333.11461434423609</c:v>
                </c:pt>
                <c:pt idx="72">
                  <c:v>333.21957613234798</c:v>
                </c:pt>
                <c:pt idx="73">
                  <c:v>333.25192834402895</c:v>
                </c:pt>
                <c:pt idx="74">
                  <c:v>333.3183917056611</c:v>
                </c:pt>
                <c:pt idx="75">
                  <c:v>333.08774365231153</c:v>
                </c:pt>
                <c:pt idx="76">
                  <c:v>333.10263543154554</c:v>
                </c:pt>
                <c:pt idx="77">
                  <c:v>333.26589527496697</c:v>
                </c:pt>
                <c:pt idx="78">
                  <c:v>333.35237557164476</c:v>
                </c:pt>
                <c:pt idx="79">
                  <c:v>333.16947465980746</c:v>
                </c:pt>
                <c:pt idx="80">
                  <c:v>333.11844079299988</c:v>
                </c:pt>
                <c:pt idx="81">
                  <c:v>333.14849677963849</c:v>
                </c:pt>
                <c:pt idx="82">
                  <c:v>333.25939594210723</c:v>
                </c:pt>
                <c:pt idx="83">
                  <c:v>333.13774451135208</c:v>
                </c:pt>
                <c:pt idx="84">
                  <c:v>333.19698875887735</c:v>
                </c:pt>
                <c:pt idx="85">
                  <c:v>333.27949446566686</c:v>
                </c:pt>
                <c:pt idx="86">
                  <c:v>333.27082351737437</c:v>
                </c:pt>
                <c:pt idx="87">
                  <c:v>333.2916947242021</c:v>
                </c:pt>
                <c:pt idx="88">
                  <c:v>333.21477060971881</c:v>
                </c:pt>
                <c:pt idx="89">
                  <c:v>333.05752848971616</c:v>
                </c:pt>
                <c:pt idx="90">
                  <c:v>333.07860537792902</c:v>
                </c:pt>
                <c:pt idx="91">
                  <c:v>333.36790046760979</c:v>
                </c:pt>
                <c:pt idx="92">
                  <c:v>326.37062810095136</c:v>
                </c:pt>
                <c:pt idx="93">
                  <c:v>327.84454947650232</c:v>
                </c:pt>
                <c:pt idx="94">
                  <c:v>328.48215237779277</c:v>
                </c:pt>
                <c:pt idx="95">
                  <c:v>326.96536702695158</c:v>
                </c:pt>
                <c:pt idx="96">
                  <c:v>323.23479512192085</c:v>
                </c:pt>
                <c:pt idx="97">
                  <c:v>315.61337305767972</c:v>
                </c:pt>
                <c:pt idx="98">
                  <c:v>316.872989990392</c:v>
                </c:pt>
                <c:pt idx="99">
                  <c:v>318.16797317655033</c:v>
                </c:pt>
                <c:pt idx="100">
                  <c:v>318.16598196084448</c:v>
                </c:pt>
                <c:pt idx="101">
                  <c:v>316.53899606128067</c:v>
                </c:pt>
                <c:pt idx="102">
                  <c:v>316.07712533285883</c:v>
                </c:pt>
                <c:pt idx="103">
                  <c:v>316.40942575467903</c:v>
                </c:pt>
                <c:pt idx="104">
                  <c:v>316.31775344263821</c:v>
                </c:pt>
                <c:pt idx="105">
                  <c:v>316.41206804348434</c:v>
                </c:pt>
                <c:pt idx="106">
                  <c:v>316.12210991588756</c:v>
                </c:pt>
                <c:pt idx="107">
                  <c:v>316.13093371461974</c:v>
                </c:pt>
                <c:pt idx="108">
                  <c:v>316.10589076741945</c:v>
                </c:pt>
                <c:pt idx="109">
                  <c:v>315.77181851137595</c:v>
                </c:pt>
                <c:pt idx="110">
                  <c:v>315.23717875913547</c:v>
                </c:pt>
                <c:pt idx="111">
                  <c:v>315.33009009115074</c:v>
                </c:pt>
                <c:pt idx="112">
                  <c:v>315.28368172646583</c:v>
                </c:pt>
                <c:pt idx="113">
                  <c:v>315.32467794238994</c:v>
                </c:pt>
                <c:pt idx="114">
                  <c:v>315.17756154682678</c:v>
                </c:pt>
                <c:pt idx="115">
                  <c:v>315.23669365747099</c:v>
                </c:pt>
                <c:pt idx="116">
                  <c:v>316.01352949027392</c:v>
                </c:pt>
                <c:pt idx="117">
                  <c:v>319.57108018442244</c:v>
                </c:pt>
                <c:pt idx="118">
                  <c:v>321.46895010423339</c:v>
                </c:pt>
                <c:pt idx="119">
                  <c:v>321.67350163867769</c:v>
                </c:pt>
                <c:pt idx="120">
                  <c:v>322.70701192388088</c:v>
                </c:pt>
                <c:pt idx="121">
                  <c:v>323.86996575996204</c:v>
                </c:pt>
                <c:pt idx="122">
                  <c:v>331.35780192801536</c:v>
                </c:pt>
                <c:pt idx="123">
                  <c:v>332.40644456288373</c:v>
                </c:pt>
                <c:pt idx="124">
                  <c:v>332.26019214755138</c:v>
                </c:pt>
                <c:pt idx="125">
                  <c:v>332.2370225006938</c:v>
                </c:pt>
                <c:pt idx="126">
                  <c:v>332.36449943437566</c:v>
                </c:pt>
                <c:pt idx="127">
                  <c:v>332.72647546595107</c:v>
                </c:pt>
                <c:pt idx="128">
                  <c:v>332.231216650612</c:v>
                </c:pt>
                <c:pt idx="129">
                  <c:v>332.24239838258012</c:v>
                </c:pt>
                <c:pt idx="130">
                  <c:v>332.41089038401668</c:v>
                </c:pt>
                <c:pt idx="131">
                  <c:v>207.03631161575825</c:v>
                </c:pt>
                <c:pt idx="132">
                  <c:v>299.40846077912283</c:v>
                </c:pt>
                <c:pt idx="133">
                  <c:v>333.27343900806579</c:v>
                </c:pt>
                <c:pt idx="134">
                  <c:v>333.50719917074093</c:v>
                </c:pt>
                <c:pt idx="135">
                  <c:v>333.31046851369064</c:v>
                </c:pt>
                <c:pt idx="136">
                  <c:v>333.147062619704</c:v>
                </c:pt>
                <c:pt idx="137">
                  <c:v>333.4814656527459</c:v>
                </c:pt>
                <c:pt idx="138">
                  <c:v>333.54300817249231</c:v>
                </c:pt>
                <c:pt idx="139">
                  <c:v>333.71555918245593</c:v>
                </c:pt>
                <c:pt idx="140">
                  <c:v>334.45006273238141</c:v>
                </c:pt>
                <c:pt idx="141">
                  <c:v>334.04194016665565</c:v>
                </c:pt>
                <c:pt idx="142">
                  <c:v>334.14574819064069</c:v>
                </c:pt>
                <c:pt idx="143">
                  <c:v>334.02789982063683</c:v>
                </c:pt>
                <c:pt idx="144">
                  <c:v>334.1509301071585</c:v>
                </c:pt>
                <c:pt idx="145">
                  <c:v>335.00534638329299</c:v>
                </c:pt>
                <c:pt idx="146">
                  <c:v>336.0167075699614</c:v>
                </c:pt>
                <c:pt idx="147">
                  <c:v>336.20324922268037</c:v>
                </c:pt>
                <c:pt idx="148">
                  <c:v>336.17255764128714</c:v>
                </c:pt>
                <c:pt idx="149">
                  <c:v>336.0723667577625</c:v>
                </c:pt>
                <c:pt idx="150">
                  <c:v>336.23742344066727</c:v>
                </c:pt>
                <c:pt idx="151">
                  <c:v>336.35746489679235</c:v>
                </c:pt>
                <c:pt idx="152">
                  <c:v>337.38237035600918</c:v>
                </c:pt>
                <c:pt idx="153">
                  <c:v>337.23400662729972</c:v>
                </c:pt>
                <c:pt idx="154">
                  <c:v>337.17310273957486</c:v>
                </c:pt>
                <c:pt idx="155">
                  <c:v>337.07172405758126</c:v>
                </c:pt>
                <c:pt idx="156">
                  <c:v>337.13475328989682</c:v>
                </c:pt>
                <c:pt idx="157">
                  <c:v>337.25507142465966</c:v>
                </c:pt>
                <c:pt idx="158">
                  <c:v>337.20301019129846</c:v>
                </c:pt>
                <c:pt idx="159">
                  <c:v>337.10840678549107</c:v>
                </c:pt>
                <c:pt idx="160">
                  <c:v>337.28864897239856</c:v>
                </c:pt>
                <c:pt idx="161">
                  <c:v>337.29667320626248</c:v>
                </c:pt>
                <c:pt idx="162">
                  <c:v>337.15549797051682</c:v>
                </c:pt>
                <c:pt idx="163">
                  <c:v>337.04155334165227</c:v>
                </c:pt>
                <c:pt idx="164">
                  <c:v>338.08912072077965</c:v>
                </c:pt>
                <c:pt idx="165">
                  <c:v>338.84635347029604</c:v>
                </c:pt>
                <c:pt idx="166">
                  <c:v>340.62476792286748</c:v>
                </c:pt>
                <c:pt idx="167">
                  <c:v>343.34508045864186</c:v>
                </c:pt>
                <c:pt idx="168">
                  <c:v>343.14556383632981</c:v>
                </c:pt>
                <c:pt idx="169">
                  <c:v>342.45735609469659</c:v>
                </c:pt>
                <c:pt idx="170">
                  <c:v>341.68522795599773</c:v>
                </c:pt>
                <c:pt idx="171">
                  <c:v>340.44416299223428</c:v>
                </c:pt>
                <c:pt idx="172">
                  <c:v>339.99710783223816</c:v>
                </c:pt>
                <c:pt idx="173">
                  <c:v>338.35092737439879</c:v>
                </c:pt>
                <c:pt idx="174">
                  <c:v>339.77775827213827</c:v>
                </c:pt>
                <c:pt idx="175">
                  <c:v>340.6569011973088</c:v>
                </c:pt>
                <c:pt idx="176">
                  <c:v>341.5449181373088</c:v>
                </c:pt>
                <c:pt idx="177">
                  <c:v>342.29900153162214</c:v>
                </c:pt>
                <c:pt idx="178">
                  <c:v>342.52472024729389</c:v>
                </c:pt>
                <c:pt idx="179">
                  <c:v>344.1287857301964</c:v>
                </c:pt>
                <c:pt idx="180">
                  <c:v>345.20081521407036</c:v>
                </c:pt>
                <c:pt idx="181">
                  <c:v>345.76004939775805</c:v>
                </c:pt>
                <c:pt idx="182">
                  <c:v>347.16113340233005</c:v>
                </c:pt>
                <c:pt idx="183">
                  <c:v>347.96692609426418</c:v>
                </c:pt>
                <c:pt idx="184">
                  <c:v>348.80819477940634</c:v>
                </c:pt>
                <c:pt idx="185">
                  <c:v>348.41708697940049</c:v>
                </c:pt>
                <c:pt idx="186">
                  <c:v>348.09851830440925</c:v>
                </c:pt>
                <c:pt idx="187">
                  <c:v>348.17400553008889</c:v>
                </c:pt>
                <c:pt idx="188">
                  <c:v>347.81493402157696</c:v>
                </c:pt>
                <c:pt idx="189">
                  <c:v>346.51368075254311</c:v>
                </c:pt>
                <c:pt idx="190">
                  <c:v>346.22785527329859</c:v>
                </c:pt>
                <c:pt idx="191">
                  <c:v>346.21497201031963</c:v>
                </c:pt>
                <c:pt idx="192">
                  <c:v>346.04400528013178</c:v>
                </c:pt>
                <c:pt idx="193">
                  <c:v>346.21820904328007</c:v>
                </c:pt>
                <c:pt idx="194">
                  <c:v>346.15802319990678</c:v>
                </c:pt>
                <c:pt idx="195">
                  <c:v>346.06466432087217</c:v>
                </c:pt>
                <c:pt idx="196">
                  <c:v>345.22040814792183</c:v>
                </c:pt>
                <c:pt idx="197">
                  <c:v>345.00711779471612</c:v>
                </c:pt>
                <c:pt idx="198">
                  <c:v>344.2504288740937</c:v>
                </c:pt>
                <c:pt idx="199">
                  <c:v>343.20715768091492</c:v>
                </c:pt>
                <c:pt idx="200">
                  <c:v>342.9166660376614</c:v>
                </c:pt>
                <c:pt idx="201">
                  <c:v>343.77210204314053</c:v>
                </c:pt>
                <c:pt idx="202">
                  <c:v>345.11805533971864</c:v>
                </c:pt>
                <c:pt idx="203">
                  <c:v>344.8007316118439</c:v>
                </c:pt>
                <c:pt idx="204">
                  <c:v>345.01688352088098</c:v>
                </c:pt>
                <c:pt idx="205">
                  <c:v>345.30444754830728</c:v>
                </c:pt>
                <c:pt idx="206">
                  <c:v>345.49474210009396</c:v>
                </c:pt>
                <c:pt idx="207">
                  <c:v>346.28175564034331</c:v>
                </c:pt>
                <c:pt idx="208">
                  <c:v>348.1898057316173</c:v>
                </c:pt>
                <c:pt idx="209">
                  <c:v>350.77647161620359</c:v>
                </c:pt>
                <c:pt idx="210">
                  <c:v>350.74682523030219</c:v>
                </c:pt>
                <c:pt idx="211">
                  <c:v>350.10739823671037</c:v>
                </c:pt>
                <c:pt idx="212">
                  <c:v>348.57521699752544</c:v>
                </c:pt>
                <c:pt idx="213">
                  <c:v>350.15716580047211</c:v>
                </c:pt>
                <c:pt idx="214">
                  <c:v>351.14688160106624</c:v>
                </c:pt>
                <c:pt idx="215">
                  <c:v>351.47976398327353</c:v>
                </c:pt>
                <c:pt idx="216">
                  <c:v>351.25673337835212</c:v>
                </c:pt>
                <c:pt idx="217">
                  <c:v>351.42003746662886</c:v>
                </c:pt>
                <c:pt idx="218">
                  <c:v>350.57156633481054</c:v>
                </c:pt>
                <c:pt idx="219">
                  <c:v>351.37626073860497</c:v>
                </c:pt>
                <c:pt idx="220">
                  <c:v>351.34816068159881</c:v>
                </c:pt>
                <c:pt idx="221">
                  <c:v>350.49748268774778</c:v>
                </c:pt>
                <c:pt idx="222">
                  <c:v>350.89282019877658</c:v>
                </c:pt>
                <c:pt idx="223">
                  <c:v>351.78287402198526</c:v>
                </c:pt>
                <c:pt idx="224">
                  <c:v>352.28378627199515</c:v>
                </c:pt>
                <c:pt idx="225">
                  <c:v>353.36955852619155</c:v>
                </c:pt>
                <c:pt idx="226">
                  <c:v>352.41885338421133</c:v>
                </c:pt>
                <c:pt idx="227">
                  <c:v>352.2234506861995</c:v>
                </c:pt>
                <c:pt idx="228">
                  <c:v>352.0794154358868</c:v>
                </c:pt>
                <c:pt idx="229">
                  <c:v>352.34725616830531</c:v>
                </c:pt>
                <c:pt idx="230">
                  <c:v>352.23451694693983</c:v>
                </c:pt>
                <c:pt idx="231">
                  <c:v>352.15052310006564</c:v>
                </c:pt>
                <c:pt idx="232">
                  <c:v>351.93780439981907</c:v>
                </c:pt>
                <c:pt idx="233">
                  <c:v>351.58787529466184</c:v>
                </c:pt>
                <c:pt idx="234">
                  <c:v>350.33472398536304</c:v>
                </c:pt>
                <c:pt idx="235">
                  <c:v>349.97361830461642</c:v>
                </c:pt>
                <c:pt idx="236">
                  <c:v>349.47965668646384</c:v>
                </c:pt>
                <c:pt idx="237">
                  <c:v>349.01113816005653</c:v>
                </c:pt>
                <c:pt idx="238">
                  <c:v>348.99647663388157</c:v>
                </c:pt>
                <c:pt idx="239">
                  <c:v>348.8758192004546</c:v>
                </c:pt>
                <c:pt idx="240">
                  <c:v>348.5017667458398</c:v>
                </c:pt>
                <c:pt idx="241">
                  <c:v>348.04205982058966</c:v>
                </c:pt>
                <c:pt idx="242">
                  <c:v>347.90073451429441</c:v>
                </c:pt>
                <c:pt idx="243">
                  <c:v>348.05486089381043</c:v>
                </c:pt>
                <c:pt idx="244">
                  <c:v>348.39005163872787</c:v>
                </c:pt>
                <c:pt idx="245">
                  <c:v>349.09835636317263</c:v>
                </c:pt>
                <c:pt idx="246">
                  <c:v>349.12232896753892</c:v>
                </c:pt>
                <c:pt idx="247">
                  <c:v>349.74804181002008</c:v>
                </c:pt>
                <c:pt idx="248">
                  <c:v>350.19254491122484</c:v>
                </c:pt>
                <c:pt idx="249">
                  <c:v>350.06590217525195</c:v>
                </c:pt>
                <c:pt idx="250">
                  <c:v>349.321390928781</c:v>
                </c:pt>
                <c:pt idx="251">
                  <c:v>347.60011185023802</c:v>
                </c:pt>
                <c:pt idx="252">
                  <c:v>345.92510904237548</c:v>
                </c:pt>
                <c:pt idx="253">
                  <c:v>346.57651199464766</c:v>
                </c:pt>
                <c:pt idx="254">
                  <c:v>346.31579576598205</c:v>
                </c:pt>
                <c:pt idx="255">
                  <c:v>345.90245016477388</c:v>
                </c:pt>
                <c:pt idx="256">
                  <c:v>345.56683541762754</c:v>
                </c:pt>
                <c:pt idx="257">
                  <c:v>347.18264242055432</c:v>
                </c:pt>
                <c:pt idx="258">
                  <c:v>348.29866234016953</c:v>
                </c:pt>
                <c:pt idx="259">
                  <c:v>350.90504545771881</c:v>
                </c:pt>
                <c:pt idx="260">
                  <c:v>350.25060343496148</c:v>
                </c:pt>
                <c:pt idx="261">
                  <c:v>350.03432765395473</c:v>
                </c:pt>
                <c:pt idx="262">
                  <c:v>349.54512249156892</c:v>
                </c:pt>
                <c:pt idx="263">
                  <c:v>349.0504487655781</c:v>
                </c:pt>
                <c:pt idx="264">
                  <c:v>348.58231089265018</c:v>
                </c:pt>
                <c:pt idx="265">
                  <c:v>347.97623037396846</c:v>
                </c:pt>
                <c:pt idx="266">
                  <c:v>347.27186918500416</c:v>
                </c:pt>
                <c:pt idx="267">
                  <c:v>346.23411184112859</c:v>
                </c:pt>
                <c:pt idx="268">
                  <c:v>346.28140488670931</c:v>
                </c:pt>
                <c:pt idx="269">
                  <c:v>346.15042816665255</c:v>
                </c:pt>
                <c:pt idx="270">
                  <c:v>346.19432479943737</c:v>
                </c:pt>
                <c:pt idx="271">
                  <c:v>346.47175633747719</c:v>
                </c:pt>
                <c:pt idx="272">
                  <c:v>346.43194908686979</c:v>
                </c:pt>
                <c:pt idx="273">
                  <c:v>346.7947370457029</c:v>
                </c:pt>
                <c:pt idx="274">
                  <c:v>347.05241365516537</c:v>
                </c:pt>
                <c:pt idx="275">
                  <c:v>346.8087338618821</c:v>
                </c:pt>
                <c:pt idx="276">
                  <c:v>347.80592596656271</c:v>
                </c:pt>
                <c:pt idx="277">
                  <c:v>348.30568980914995</c:v>
                </c:pt>
                <c:pt idx="278">
                  <c:v>346.55038977059775</c:v>
                </c:pt>
                <c:pt idx="279">
                  <c:v>345.93000696824782</c:v>
                </c:pt>
                <c:pt idx="280">
                  <c:v>345.15585398358235</c:v>
                </c:pt>
                <c:pt idx="281">
                  <c:v>346.50771931828649</c:v>
                </c:pt>
                <c:pt idx="282">
                  <c:v>346.64756053080924</c:v>
                </c:pt>
                <c:pt idx="283">
                  <c:v>346.29538756741908</c:v>
                </c:pt>
                <c:pt idx="284">
                  <c:v>344.44789982048212</c:v>
                </c:pt>
                <c:pt idx="285">
                  <c:v>345.63390010682787</c:v>
                </c:pt>
                <c:pt idx="286">
                  <c:v>344.38012211542832</c:v>
                </c:pt>
                <c:pt idx="287">
                  <c:v>343.73124652235396</c:v>
                </c:pt>
                <c:pt idx="288">
                  <c:v>342.65064993018024</c:v>
                </c:pt>
                <c:pt idx="289">
                  <c:v>339.90298012976956</c:v>
                </c:pt>
                <c:pt idx="290">
                  <c:v>339.43691879766504</c:v>
                </c:pt>
                <c:pt idx="291">
                  <c:v>339.24198512795112</c:v>
                </c:pt>
                <c:pt idx="292">
                  <c:v>338.84398831362705</c:v>
                </c:pt>
                <c:pt idx="293">
                  <c:v>338.29491915349882</c:v>
                </c:pt>
                <c:pt idx="294">
                  <c:v>340.60500316496257</c:v>
                </c:pt>
                <c:pt idx="295">
                  <c:v>343.15472769282735</c:v>
                </c:pt>
                <c:pt idx="296">
                  <c:v>343.33971546964079</c:v>
                </c:pt>
                <c:pt idx="297">
                  <c:v>343.09915443908864</c:v>
                </c:pt>
                <c:pt idx="298">
                  <c:v>343.5445619056066</c:v>
                </c:pt>
                <c:pt idx="299">
                  <c:v>342.3000403919109</c:v>
                </c:pt>
                <c:pt idx="300">
                  <c:v>341.96962546003948</c:v>
                </c:pt>
                <c:pt idx="301">
                  <c:v>341.81549510684874</c:v>
                </c:pt>
                <c:pt idx="302">
                  <c:v>341.67838445697822</c:v>
                </c:pt>
                <c:pt idx="303">
                  <c:v>341.6114464716959</c:v>
                </c:pt>
                <c:pt idx="304">
                  <c:v>340.97731532934466</c:v>
                </c:pt>
                <c:pt idx="305">
                  <c:v>341.05664261587447</c:v>
                </c:pt>
                <c:pt idx="306">
                  <c:v>341.17762211097067</c:v>
                </c:pt>
                <c:pt idx="307">
                  <c:v>340.35808616363749</c:v>
                </c:pt>
                <c:pt idx="308">
                  <c:v>340.08922742005728</c:v>
                </c:pt>
                <c:pt idx="309">
                  <c:v>342.28293013664904</c:v>
                </c:pt>
                <c:pt idx="310">
                  <c:v>342.96201736508903</c:v>
                </c:pt>
                <c:pt idx="311">
                  <c:v>342.62159101719442</c:v>
                </c:pt>
                <c:pt idx="312">
                  <c:v>342.5520171065881</c:v>
                </c:pt>
                <c:pt idx="313">
                  <c:v>341.16480181247067</c:v>
                </c:pt>
                <c:pt idx="314">
                  <c:v>341.12068291190519</c:v>
                </c:pt>
                <c:pt idx="315">
                  <c:v>340.97452895700422</c:v>
                </c:pt>
                <c:pt idx="316">
                  <c:v>341.06845467631763</c:v>
                </c:pt>
                <c:pt idx="317">
                  <c:v>341.50514070712279</c:v>
                </c:pt>
                <c:pt idx="318">
                  <c:v>340.54127941185908</c:v>
                </c:pt>
                <c:pt idx="319">
                  <c:v>337.84439047558249</c:v>
                </c:pt>
                <c:pt idx="320">
                  <c:v>337.48105077757748</c:v>
                </c:pt>
                <c:pt idx="321">
                  <c:v>338.13144826142951</c:v>
                </c:pt>
                <c:pt idx="322">
                  <c:v>336.47077745590542</c:v>
                </c:pt>
                <c:pt idx="323">
                  <c:v>336.01138472166281</c:v>
                </c:pt>
                <c:pt idx="324">
                  <c:v>335.92777834180697</c:v>
                </c:pt>
                <c:pt idx="325">
                  <c:v>335.75410082257497</c:v>
                </c:pt>
                <c:pt idx="326">
                  <c:v>337.06399629878024</c:v>
                </c:pt>
                <c:pt idx="327">
                  <c:v>339.70541344559086</c:v>
                </c:pt>
                <c:pt idx="328">
                  <c:v>343.90437498629694</c:v>
                </c:pt>
                <c:pt idx="329">
                  <c:v>345.94293204761766</c:v>
                </c:pt>
                <c:pt idx="330">
                  <c:v>342.48775832223157</c:v>
                </c:pt>
                <c:pt idx="331">
                  <c:v>341.48222776341623</c:v>
                </c:pt>
                <c:pt idx="332">
                  <c:v>341.47939924240234</c:v>
                </c:pt>
                <c:pt idx="333">
                  <c:v>342.30053315487851</c:v>
                </c:pt>
                <c:pt idx="334">
                  <c:v>342.03075911042657</c:v>
                </c:pt>
                <c:pt idx="335">
                  <c:v>343.17885946870655</c:v>
                </c:pt>
                <c:pt idx="336">
                  <c:v>343.80441095887539</c:v>
                </c:pt>
                <c:pt idx="337">
                  <c:v>350.7106303299833</c:v>
                </c:pt>
                <c:pt idx="338">
                  <c:v>345.45923192272392</c:v>
                </c:pt>
                <c:pt idx="339">
                  <c:v>343.15884742578578</c:v>
                </c:pt>
                <c:pt idx="340">
                  <c:v>343.44048660695211</c:v>
                </c:pt>
                <c:pt idx="341">
                  <c:v>341.22782838197895</c:v>
                </c:pt>
                <c:pt idx="342">
                  <c:v>340.53096131518026</c:v>
                </c:pt>
                <c:pt idx="343">
                  <c:v>341.52729554608572</c:v>
                </c:pt>
                <c:pt idx="344">
                  <c:v>342.61141129581114</c:v>
                </c:pt>
                <c:pt idx="345">
                  <c:v>343.04794285136677</c:v>
                </c:pt>
                <c:pt idx="346">
                  <c:v>342.51489526197253</c:v>
                </c:pt>
                <c:pt idx="347">
                  <c:v>343.1147918026889</c:v>
                </c:pt>
                <c:pt idx="348">
                  <c:v>342.3152514297779</c:v>
                </c:pt>
                <c:pt idx="349">
                  <c:v>340.35948637220832</c:v>
                </c:pt>
                <c:pt idx="350">
                  <c:v>342.29333548768085</c:v>
                </c:pt>
                <c:pt idx="351">
                  <c:v>341.0108982488332</c:v>
                </c:pt>
                <c:pt idx="352">
                  <c:v>339.19411844612097</c:v>
                </c:pt>
                <c:pt idx="353">
                  <c:v>340.53117514266785</c:v>
                </c:pt>
                <c:pt idx="354">
                  <c:v>341.38335863216315</c:v>
                </c:pt>
                <c:pt idx="355">
                  <c:v>341.62410717060942</c:v>
                </c:pt>
                <c:pt idx="356">
                  <c:v>343.46805274264381</c:v>
                </c:pt>
                <c:pt idx="357">
                  <c:v>344.00263878315133</c:v>
                </c:pt>
                <c:pt idx="358">
                  <c:v>343.93095195439008</c:v>
                </c:pt>
                <c:pt idx="359">
                  <c:v>344.04944068503073</c:v>
                </c:pt>
                <c:pt idx="360">
                  <c:v>342.62648291539006</c:v>
                </c:pt>
                <c:pt idx="361">
                  <c:v>343.28586246394991</c:v>
                </c:pt>
                <c:pt idx="362">
                  <c:v>344.55747335684879</c:v>
                </c:pt>
                <c:pt idx="363">
                  <c:v>345.22630060890793</c:v>
                </c:pt>
                <c:pt idx="364">
                  <c:v>344.71490288929726</c:v>
                </c:pt>
                <c:pt idx="365">
                  <c:v>344.33439155482461</c:v>
                </c:pt>
                <c:pt idx="366">
                  <c:v>343.57204644749106</c:v>
                </c:pt>
                <c:pt idx="367">
                  <c:v>342.39853338631758</c:v>
                </c:pt>
                <c:pt idx="368">
                  <c:v>342.38894764152576</c:v>
                </c:pt>
                <c:pt idx="369">
                  <c:v>343.87979906436874</c:v>
                </c:pt>
                <c:pt idx="370">
                  <c:v>343.13530238891565</c:v>
                </c:pt>
                <c:pt idx="371">
                  <c:v>345.34251612258146</c:v>
                </c:pt>
                <c:pt idx="372">
                  <c:v>351.43569209657198</c:v>
                </c:pt>
                <c:pt idx="373">
                  <c:v>350.21898622487748</c:v>
                </c:pt>
                <c:pt idx="374">
                  <c:v>347.38599183162523</c:v>
                </c:pt>
                <c:pt idx="375">
                  <c:v>345.73952387693237</c:v>
                </c:pt>
                <c:pt idx="376">
                  <c:v>345.53119467235103</c:v>
                </c:pt>
                <c:pt idx="377">
                  <c:v>344.47902860080575</c:v>
                </c:pt>
                <c:pt idx="378">
                  <c:v>344.09848988767595</c:v>
                </c:pt>
                <c:pt idx="379">
                  <c:v>342.3386447441045</c:v>
                </c:pt>
                <c:pt idx="380">
                  <c:v>343.25957461610329</c:v>
                </c:pt>
                <c:pt idx="381">
                  <c:v>341.40123467794319</c:v>
                </c:pt>
                <c:pt idx="382">
                  <c:v>342.51782612159178</c:v>
                </c:pt>
                <c:pt idx="383">
                  <c:v>342.63000942922122</c:v>
                </c:pt>
                <c:pt idx="384">
                  <c:v>342.23321385416273</c:v>
                </c:pt>
                <c:pt idx="385">
                  <c:v>341.23909130281669</c:v>
                </c:pt>
                <c:pt idx="386">
                  <c:v>342.39644453892197</c:v>
                </c:pt>
                <c:pt idx="387">
                  <c:v>341.82957263919434</c:v>
                </c:pt>
                <c:pt idx="388">
                  <c:v>342.6370665094563</c:v>
                </c:pt>
                <c:pt idx="389">
                  <c:v>342.15119337339456</c:v>
                </c:pt>
                <c:pt idx="390">
                  <c:v>342.05614993536341</c:v>
                </c:pt>
                <c:pt idx="391">
                  <c:v>342.38535236846872</c:v>
                </c:pt>
                <c:pt idx="392">
                  <c:v>341.2046538228584</c:v>
                </c:pt>
                <c:pt idx="393">
                  <c:v>342.25199221500463</c:v>
                </c:pt>
                <c:pt idx="394">
                  <c:v>343.21965848190104</c:v>
                </c:pt>
                <c:pt idx="395">
                  <c:v>342.46415080742486</c:v>
                </c:pt>
                <c:pt idx="396">
                  <c:v>341.82222756883954</c:v>
                </c:pt>
                <c:pt idx="397">
                  <c:v>340.33247498678742</c:v>
                </c:pt>
                <c:pt idx="398">
                  <c:v>340.24404823678577</c:v>
                </c:pt>
                <c:pt idx="399">
                  <c:v>340.52582130244383</c:v>
                </c:pt>
                <c:pt idx="400">
                  <c:v>339.32634047601545</c:v>
                </c:pt>
                <c:pt idx="401">
                  <c:v>338.93963332220443</c:v>
                </c:pt>
                <c:pt idx="402">
                  <c:v>339.09005505989865</c:v>
                </c:pt>
                <c:pt idx="403">
                  <c:v>338.40816439860794</c:v>
                </c:pt>
                <c:pt idx="404">
                  <c:v>340.07019354087771</c:v>
                </c:pt>
                <c:pt idx="405">
                  <c:v>340.48782594760291</c:v>
                </c:pt>
                <c:pt idx="406">
                  <c:v>340.70921276731281</c:v>
                </c:pt>
                <c:pt idx="407">
                  <c:v>340.40191716798336</c:v>
                </c:pt>
                <c:pt idx="408">
                  <c:v>341.31861348781041</c:v>
                </c:pt>
                <c:pt idx="409">
                  <c:v>340.34105230932437</c:v>
                </c:pt>
                <c:pt idx="410">
                  <c:v>339.95477435952949</c:v>
                </c:pt>
                <c:pt idx="411">
                  <c:v>340.20400238441169</c:v>
                </c:pt>
                <c:pt idx="412">
                  <c:v>341.66834570104692</c:v>
                </c:pt>
                <c:pt idx="413">
                  <c:v>340.63113402935812</c:v>
                </c:pt>
                <c:pt idx="414">
                  <c:v>340.22766366957723</c:v>
                </c:pt>
                <c:pt idx="415">
                  <c:v>339.4002797971084</c:v>
                </c:pt>
                <c:pt idx="416">
                  <c:v>343.46339289128071</c:v>
                </c:pt>
                <c:pt idx="417">
                  <c:v>347.53145653041048</c:v>
                </c:pt>
                <c:pt idx="418">
                  <c:v>346.45665982102628</c:v>
                </c:pt>
                <c:pt idx="419">
                  <c:v>347.95681844441049</c:v>
                </c:pt>
                <c:pt idx="420">
                  <c:v>347.86205485636026</c:v>
                </c:pt>
                <c:pt idx="421">
                  <c:v>346.82428657683664</c:v>
                </c:pt>
                <c:pt idx="422">
                  <c:v>347.6344083281104</c:v>
                </c:pt>
                <c:pt idx="423">
                  <c:v>346.69156991745314</c:v>
                </c:pt>
                <c:pt idx="424">
                  <c:v>345.50158023818204</c:v>
                </c:pt>
                <c:pt idx="425">
                  <c:v>347.04153340006172</c:v>
                </c:pt>
                <c:pt idx="426">
                  <c:v>345.02958575903375</c:v>
                </c:pt>
                <c:pt idx="427">
                  <c:v>342.90493623592579</c:v>
                </c:pt>
                <c:pt idx="428">
                  <c:v>345.92172320019677</c:v>
                </c:pt>
                <c:pt idx="429">
                  <c:v>348.20732468514501</c:v>
                </c:pt>
                <c:pt idx="430">
                  <c:v>346.8371987121759</c:v>
                </c:pt>
                <c:pt idx="431">
                  <c:v>346.44546077513996</c:v>
                </c:pt>
                <c:pt idx="432">
                  <c:v>347.08339183037486</c:v>
                </c:pt>
                <c:pt idx="433">
                  <c:v>348.98892624057805</c:v>
                </c:pt>
                <c:pt idx="434">
                  <c:v>348.36469866358186</c:v>
                </c:pt>
                <c:pt idx="435">
                  <c:v>348.3932894127642</c:v>
                </c:pt>
                <c:pt idx="436">
                  <c:v>348.35777591990706</c:v>
                </c:pt>
                <c:pt idx="437">
                  <c:v>344.79145315326411</c:v>
                </c:pt>
                <c:pt idx="438">
                  <c:v>340.68370274568537</c:v>
                </c:pt>
                <c:pt idx="439">
                  <c:v>342.11522184808302</c:v>
                </c:pt>
                <c:pt idx="440">
                  <c:v>346.01938495220821</c:v>
                </c:pt>
                <c:pt idx="441">
                  <c:v>344.88953112360252</c:v>
                </c:pt>
                <c:pt idx="442">
                  <c:v>342.67771197967932</c:v>
                </c:pt>
                <c:pt idx="443">
                  <c:v>342.76751306195314</c:v>
                </c:pt>
                <c:pt idx="444">
                  <c:v>344.55580966770339</c:v>
                </c:pt>
                <c:pt idx="445">
                  <c:v>348.57762226655728</c:v>
                </c:pt>
                <c:pt idx="446">
                  <c:v>356.13720701978451</c:v>
                </c:pt>
                <c:pt idx="447">
                  <c:v>358.2495565792438</c:v>
                </c:pt>
                <c:pt idx="448">
                  <c:v>347.98307929659973</c:v>
                </c:pt>
                <c:pt idx="449">
                  <c:v>232.65767656708823</c:v>
                </c:pt>
                <c:pt idx="450">
                  <c:v>222.18969954510865</c:v>
                </c:pt>
                <c:pt idx="451">
                  <c:v>220.40078462850724</c:v>
                </c:pt>
                <c:pt idx="452">
                  <c:v>180.65261951052867</c:v>
                </c:pt>
                <c:pt idx="453">
                  <c:v>313.25275970439054</c:v>
                </c:pt>
                <c:pt idx="454">
                  <c:v>356.12431887512196</c:v>
                </c:pt>
                <c:pt idx="455">
                  <c:v>358.46158409214189</c:v>
                </c:pt>
                <c:pt idx="456">
                  <c:v>356.39689445842947</c:v>
                </c:pt>
                <c:pt idx="457">
                  <c:v>354.33451836686288</c:v>
                </c:pt>
                <c:pt idx="458">
                  <c:v>353.94312544271281</c:v>
                </c:pt>
                <c:pt idx="459">
                  <c:v>352.20784001441382</c:v>
                </c:pt>
                <c:pt idx="460">
                  <c:v>356.65430468762679</c:v>
                </c:pt>
                <c:pt idx="461">
                  <c:v>358.02564920689343</c:v>
                </c:pt>
                <c:pt idx="462">
                  <c:v>356.19425708745456</c:v>
                </c:pt>
                <c:pt idx="463">
                  <c:v>356.48577127502023</c:v>
                </c:pt>
                <c:pt idx="464">
                  <c:v>355.31240564739068</c:v>
                </c:pt>
                <c:pt idx="465">
                  <c:v>356.66827036386019</c:v>
                </c:pt>
                <c:pt idx="466">
                  <c:v>356.2237051021059</c:v>
                </c:pt>
                <c:pt idx="467">
                  <c:v>354.79815100466055</c:v>
                </c:pt>
                <c:pt idx="468">
                  <c:v>354.65245651867781</c:v>
                </c:pt>
                <c:pt idx="469">
                  <c:v>353.8014889160379</c:v>
                </c:pt>
                <c:pt idx="470">
                  <c:v>352.95959970854068</c:v>
                </c:pt>
                <c:pt idx="471">
                  <c:v>353.19851028661316</c:v>
                </c:pt>
                <c:pt idx="472">
                  <c:v>353.01635908732936</c:v>
                </c:pt>
                <c:pt idx="473">
                  <c:v>352.36854409360842</c:v>
                </c:pt>
                <c:pt idx="474">
                  <c:v>352.25076711260851</c:v>
                </c:pt>
                <c:pt idx="475">
                  <c:v>350.62375119471187</c:v>
                </c:pt>
                <c:pt idx="476">
                  <c:v>349.85909334172101</c:v>
                </c:pt>
                <c:pt idx="477">
                  <c:v>350.20214803907436</c:v>
                </c:pt>
                <c:pt idx="478">
                  <c:v>348.35401838815204</c:v>
                </c:pt>
                <c:pt idx="479">
                  <c:v>347.56509009786441</c:v>
                </c:pt>
                <c:pt idx="480">
                  <c:v>348.28243178797129</c:v>
                </c:pt>
                <c:pt idx="481">
                  <c:v>348.20429395720765</c:v>
                </c:pt>
                <c:pt idx="482">
                  <c:v>348.10861738288827</c:v>
                </c:pt>
                <c:pt idx="483">
                  <c:v>348.22263234122329</c:v>
                </c:pt>
                <c:pt idx="484">
                  <c:v>348.1619784647346</c:v>
                </c:pt>
                <c:pt idx="485">
                  <c:v>349.60492903514506</c:v>
                </c:pt>
                <c:pt idx="486">
                  <c:v>349.4305785488047</c:v>
                </c:pt>
                <c:pt idx="487">
                  <c:v>349.25603019181148</c:v>
                </c:pt>
                <c:pt idx="488">
                  <c:v>350.31306955966062</c:v>
                </c:pt>
                <c:pt idx="489">
                  <c:v>349.97563000049564</c:v>
                </c:pt>
                <c:pt idx="490">
                  <c:v>345.41307407297427</c:v>
                </c:pt>
                <c:pt idx="491">
                  <c:v>348.12707636791413</c:v>
                </c:pt>
                <c:pt idx="492">
                  <c:v>348.20236949059642</c:v>
                </c:pt>
                <c:pt idx="493">
                  <c:v>347.9901940712262</c:v>
                </c:pt>
                <c:pt idx="494">
                  <c:v>343.99763473033215</c:v>
                </c:pt>
                <c:pt idx="495">
                  <c:v>344.18215339136225</c:v>
                </c:pt>
                <c:pt idx="496">
                  <c:v>345.91566464040932</c:v>
                </c:pt>
                <c:pt idx="497">
                  <c:v>346.2101844102246</c:v>
                </c:pt>
                <c:pt idx="498">
                  <c:v>347.40329344724717</c:v>
                </c:pt>
                <c:pt idx="499">
                  <c:v>346.27146808048752</c:v>
                </c:pt>
                <c:pt idx="500">
                  <c:v>346.56743172115551</c:v>
                </c:pt>
                <c:pt idx="501">
                  <c:v>346.25780287092783</c:v>
                </c:pt>
                <c:pt idx="502">
                  <c:v>346.00555205039393</c:v>
                </c:pt>
                <c:pt idx="503">
                  <c:v>344.75381791538979</c:v>
                </c:pt>
                <c:pt idx="504">
                  <c:v>346.75434510778109</c:v>
                </c:pt>
                <c:pt idx="505">
                  <c:v>351.26294321028269</c:v>
                </c:pt>
                <c:pt idx="506">
                  <c:v>352.17715984199532</c:v>
                </c:pt>
                <c:pt idx="507">
                  <c:v>353.09635517009042</c:v>
                </c:pt>
                <c:pt idx="508">
                  <c:v>350.72117554180318</c:v>
                </c:pt>
                <c:pt idx="509">
                  <c:v>350.39694975159966</c:v>
                </c:pt>
                <c:pt idx="510">
                  <c:v>351.0723447165613</c:v>
                </c:pt>
                <c:pt idx="511">
                  <c:v>350.54435153576458</c:v>
                </c:pt>
                <c:pt idx="512">
                  <c:v>349.93197665336311</c:v>
                </c:pt>
                <c:pt idx="513">
                  <c:v>349.17552418169151</c:v>
                </c:pt>
                <c:pt idx="514">
                  <c:v>349.71097133769177</c:v>
                </c:pt>
                <c:pt idx="515">
                  <c:v>347.46106596645251</c:v>
                </c:pt>
                <c:pt idx="516">
                  <c:v>345.6478372388126</c:v>
                </c:pt>
                <c:pt idx="517">
                  <c:v>339.4695428500707</c:v>
                </c:pt>
                <c:pt idx="518">
                  <c:v>340.51565982364849</c:v>
                </c:pt>
                <c:pt idx="519">
                  <c:v>341.2924590433646</c:v>
                </c:pt>
                <c:pt idx="520">
                  <c:v>338.9783825941895</c:v>
                </c:pt>
                <c:pt idx="521">
                  <c:v>337.6107297661261</c:v>
                </c:pt>
                <c:pt idx="522">
                  <c:v>336.3937264688509</c:v>
                </c:pt>
                <c:pt idx="523">
                  <c:v>337.56884082986414</c:v>
                </c:pt>
                <c:pt idx="524">
                  <c:v>340.39756500058513</c:v>
                </c:pt>
                <c:pt idx="525">
                  <c:v>346.58228207489753</c:v>
                </c:pt>
                <c:pt idx="526">
                  <c:v>346.06670454693153</c:v>
                </c:pt>
                <c:pt idx="527">
                  <c:v>343.52390513014046</c:v>
                </c:pt>
                <c:pt idx="528">
                  <c:v>274.11756710340717</c:v>
                </c:pt>
                <c:pt idx="529">
                  <c:v>163.64361730390519</c:v>
                </c:pt>
                <c:pt idx="530">
                  <c:v>172.8996579823725</c:v>
                </c:pt>
                <c:pt idx="531">
                  <c:v>241.20942372278293</c:v>
                </c:pt>
                <c:pt idx="532">
                  <c:v>335.09289449990746</c:v>
                </c:pt>
                <c:pt idx="533">
                  <c:v>332.46937677671588</c:v>
                </c:pt>
                <c:pt idx="534">
                  <c:v>328.562571597947</c:v>
                </c:pt>
                <c:pt idx="535">
                  <c:v>325.26700341415653</c:v>
                </c:pt>
                <c:pt idx="536">
                  <c:v>325.01439686955433</c:v>
                </c:pt>
                <c:pt idx="537">
                  <c:v>325.58634449583656</c:v>
                </c:pt>
                <c:pt idx="538">
                  <c:v>325.8024454549514</c:v>
                </c:pt>
                <c:pt idx="539">
                  <c:v>326.98440089861219</c:v>
                </c:pt>
                <c:pt idx="540">
                  <c:v>327.4658984539343</c:v>
                </c:pt>
                <c:pt idx="541">
                  <c:v>323.10063890221488</c:v>
                </c:pt>
                <c:pt idx="542">
                  <c:v>325.59037519867468</c:v>
                </c:pt>
                <c:pt idx="543">
                  <c:v>325.6511975640139</c:v>
                </c:pt>
                <c:pt idx="544">
                  <c:v>327.8591203159923</c:v>
                </c:pt>
                <c:pt idx="545">
                  <c:v>329.74923964159319</c:v>
                </c:pt>
                <c:pt idx="546">
                  <c:v>330.09491123834164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0C-4B01-8DE0-66A3D3C80E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1620992"/>
        <c:axId val="801611008"/>
      </c:lineChart>
      <c:dateAx>
        <c:axId val="172725744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792432"/>
        <c:crosses val="autoZero"/>
        <c:auto val="1"/>
        <c:lblOffset val="100"/>
        <c:baseTimeUnit val="days"/>
      </c:dateAx>
      <c:valAx>
        <c:axId val="1715792432"/>
        <c:scaling>
          <c:orientation val="minMax"/>
          <c:max val="360"/>
          <c:min val="16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rgbClr val="1F497D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1000" b="0" i="0" baseline="0">
                    <a:effectLst/>
                  </a:rPr>
                  <a:t>一</a:t>
                </a:r>
                <a:r>
                  <a:rPr lang="zh-CN" sz="1000" b="0" i="0" baseline="0">
                    <a:effectLst/>
                  </a:rPr>
                  <a:t>反入口温度：℃</a:t>
                </a:r>
                <a:endParaRPr lang="en-GB" sz="10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1" i="0" u="none" strike="noStrike" kern="1200" baseline="0">
                  <a:solidFill>
                    <a:srgbClr val="1F497D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7257440"/>
        <c:crosses val="autoZero"/>
        <c:crossBetween val="between"/>
      </c:valAx>
      <c:valAx>
        <c:axId val="801611008"/>
        <c:scaling>
          <c:orientation val="minMax"/>
          <c:max val="400"/>
          <c:min val="16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rgbClr val="1F497D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sz="1000" b="0" i="0" baseline="0">
                    <a:effectLst/>
                  </a:rPr>
                  <a:t>二反入口温度：℃</a:t>
                </a:r>
                <a:endParaRPr lang="en-GB" sz="10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1" i="0" u="none" strike="noStrike" kern="1200" baseline="0">
                  <a:solidFill>
                    <a:srgbClr val="1F497D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1620992"/>
        <c:crosses val="max"/>
        <c:crossBetween val="between"/>
      </c:valAx>
      <c:dateAx>
        <c:axId val="801620992"/>
        <c:scaling>
          <c:orientation val="minMax"/>
        </c:scaling>
        <c:delete val="1"/>
        <c:axPos val="t"/>
        <c:numFmt formatCode="m/d/yyyy" sourceLinked="1"/>
        <c:majorTickMark val="out"/>
        <c:minorTickMark val="none"/>
        <c:tickLblPos val="nextTo"/>
        <c:crossAx val="801611008"/>
        <c:crosses val="max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152899678324537"/>
          <c:y val="0.91686989368356631"/>
          <c:w val="0.48313934303558287"/>
          <c:h val="7.28078463876225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8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等线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等线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3F6D39F-A7DF-4358-9D72-365734678F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3946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生产运行调度管理制度</vt:lpstr>
    </vt:vector>
  </TitlesOfParts>
  <Company/>
  <LinksUpToDate>false</LinksUpToDate>
  <CharactersWithSpaces>26392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生产运行调度管理制度</dc:title>
  <dc:subject/>
  <dc:creator>杨明</dc:creator>
  <cp:keywords/>
  <dc:description/>
  <cp:lastModifiedBy>Administrator</cp:lastModifiedBy>
  <cp:revision>27</cp:revision>
  <cp:lastPrinted>2020-06-28T13:52:00Z</cp:lastPrinted>
  <dcterms:created xsi:type="dcterms:W3CDTF">2021-05-03T02:38:00Z</dcterms:created>
  <dcterms:modified xsi:type="dcterms:W3CDTF">2021-05-05T08:41:00Z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