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850"/>
        <w:gridCol w:w="2268"/>
        <w:gridCol w:w="1936"/>
      </w:tblGrid>
      <w:tr w:rsidR="003546F5" w:rsidRPr="006207B9" w14:paraId="3AFE307F" w14:textId="77777777">
        <w:trPr>
          <w:trHeight w:val="610"/>
        </w:trPr>
        <w:tc>
          <w:tcPr>
            <w:tcW w:w="1560" w:type="dxa"/>
            <w:vMerge w:val="restart"/>
            <w:vAlign w:val="center"/>
          </w:tcPr>
          <w:p w14:paraId="20AB3C46" w14:textId="77777777" w:rsidR="003546F5" w:rsidRPr="006207B9" w:rsidRDefault="007F7497">
            <w:pPr>
              <w:pStyle w:val="a7"/>
              <w:spacing w:beforeLines="50" w:before="156"/>
              <w:rPr>
                <w:sz w:val="21"/>
                <w:szCs w:val="21"/>
              </w:rPr>
            </w:pPr>
            <w:r>
              <w:rPr>
                <w:sz w:val="21"/>
                <w:szCs w:val="21"/>
              </w:rPr>
              <w:pict w14:anchorId="200A9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小" style="width:50.5pt;height:50.5pt;mso-wrap-distance-left:0;mso-wrap-distance-right:0">
                  <v:fill o:detectmouseclick="t"/>
                  <v:imagedata r:id="rId8" o:title="logo小"/>
                </v:shape>
              </w:pict>
            </w:r>
          </w:p>
        </w:tc>
        <w:tc>
          <w:tcPr>
            <w:tcW w:w="6755" w:type="dxa"/>
            <w:gridSpan w:val="4"/>
            <w:vAlign w:val="center"/>
          </w:tcPr>
          <w:p w14:paraId="64340705" w14:textId="77777777" w:rsidR="003546F5" w:rsidRPr="006207B9" w:rsidRDefault="00411E5D">
            <w:pPr>
              <w:pStyle w:val="a7"/>
              <w:spacing w:line="320" w:lineRule="exact"/>
              <w:rPr>
                <w:rFonts w:ascii="华文中宋" w:eastAsia="华文中宋" w:hAnsi="华文中宋"/>
                <w:b/>
                <w:sz w:val="24"/>
                <w:szCs w:val="24"/>
              </w:rPr>
            </w:pPr>
            <w:proofErr w:type="spellStart"/>
            <w:r w:rsidRPr="006207B9">
              <w:rPr>
                <w:rFonts w:ascii="Arial Unicode MS" w:eastAsia="Arial Unicode MS" w:hAnsi="Arial Unicode MS" w:cs="Arial Unicode MS"/>
                <w:b/>
                <w:sz w:val="24"/>
                <w:szCs w:val="24"/>
              </w:rPr>
              <w:t>Hengyi</w:t>
            </w:r>
            <w:proofErr w:type="spellEnd"/>
            <w:r w:rsidRPr="006207B9">
              <w:rPr>
                <w:rFonts w:ascii="Arial Unicode MS" w:eastAsia="Arial Unicode MS" w:hAnsi="Arial Unicode MS" w:cs="Arial Unicode MS"/>
                <w:b/>
                <w:sz w:val="24"/>
                <w:szCs w:val="24"/>
              </w:rPr>
              <w:t xml:space="preserve"> Industries </w:t>
            </w:r>
            <w:proofErr w:type="spellStart"/>
            <w:r w:rsidRPr="006207B9">
              <w:rPr>
                <w:rFonts w:ascii="Arial Unicode MS" w:eastAsia="Arial Unicode MS" w:hAnsi="Arial Unicode MS" w:cs="Arial Unicode MS"/>
                <w:b/>
                <w:sz w:val="24"/>
                <w:szCs w:val="24"/>
              </w:rPr>
              <w:t>Sdn</w:t>
            </w:r>
            <w:proofErr w:type="spellEnd"/>
            <w:r w:rsidRPr="006207B9">
              <w:rPr>
                <w:rFonts w:ascii="Arial Unicode MS" w:eastAsia="Arial Unicode MS" w:hAnsi="Arial Unicode MS" w:cs="Arial Unicode MS"/>
                <w:b/>
                <w:sz w:val="24"/>
                <w:szCs w:val="24"/>
              </w:rPr>
              <w:t xml:space="preserve"> </w:t>
            </w:r>
            <w:proofErr w:type="spellStart"/>
            <w:r w:rsidRPr="006207B9">
              <w:rPr>
                <w:rFonts w:ascii="Arial Unicode MS" w:eastAsia="Arial Unicode MS" w:hAnsi="Arial Unicode MS" w:cs="Arial Unicode MS"/>
                <w:b/>
                <w:sz w:val="24"/>
                <w:szCs w:val="24"/>
              </w:rPr>
              <w:t>Bhd</w:t>
            </w:r>
            <w:proofErr w:type="spellEnd"/>
            <w:r w:rsidRPr="006207B9">
              <w:rPr>
                <w:rFonts w:ascii="华文中宋" w:eastAsia="华文中宋" w:hAnsi="华文中宋" w:hint="eastAsia"/>
                <w:b/>
                <w:sz w:val="24"/>
                <w:szCs w:val="24"/>
              </w:rPr>
              <w:t xml:space="preserve">  </w:t>
            </w:r>
            <w:proofErr w:type="gramStart"/>
            <w:r w:rsidRPr="006207B9">
              <w:rPr>
                <w:rFonts w:ascii="华文中宋" w:eastAsia="华文中宋" w:hAnsi="华文中宋"/>
                <w:b/>
                <w:sz w:val="24"/>
                <w:szCs w:val="24"/>
              </w:rPr>
              <w:t>恒逸实业</w:t>
            </w:r>
            <w:proofErr w:type="gramEnd"/>
            <w:r w:rsidRPr="006207B9">
              <w:rPr>
                <w:rFonts w:ascii="华文中宋" w:eastAsia="华文中宋" w:hAnsi="华文中宋"/>
                <w:b/>
                <w:sz w:val="24"/>
                <w:szCs w:val="24"/>
              </w:rPr>
              <w:t>（文莱）有限公司</w:t>
            </w:r>
          </w:p>
        </w:tc>
      </w:tr>
      <w:tr w:rsidR="003546F5" w:rsidRPr="006207B9" w14:paraId="4AD4C04E" w14:textId="77777777">
        <w:trPr>
          <w:trHeight w:val="610"/>
        </w:trPr>
        <w:tc>
          <w:tcPr>
            <w:tcW w:w="1560" w:type="dxa"/>
            <w:vMerge/>
          </w:tcPr>
          <w:p w14:paraId="44973E45" w14:textId="77777777" w:rsidR="003546F5" w:rsidRPr="006207B9" w:rsidRDefault="003546F5">
            <w:pPr>
              <w:pStyle w:val="a7"/>
              <w:rPr>
                <w:sz w:val="21"/>
                <w:szCs w:val="21"/>
              </w:rPr>
            </w:pPr>
          </w:p>
        </w:tc>
        <w:tc>
          <w:tcPr>
            <w:tcW w:w="6755" w:type="dxa"/>
            <w:gridSpan w:val="4"/>
            <w:vAlign w:val="center"/>
          </w:tcPr>
          <w:p w14:paraId="793CB780" w14:textId="77777777" w:rsidR="003546F5" w:rsidRPr="006207B9" w:rsidRDefault="00411E5D">
            <w:pPr>
              <w:pStyle w:val="a7"/>
              <w:spacing w:line="320" w:lineRule="exact"/>
              <w:rPr>
                <w:rFonts w:ascii="Arial Unicode MS" w:eastAsia="Arial Unicode MS" w:hAnsi="Arial Unicode MS" w:cs="Arial Unicode MS"/>
                <w:b/>
                <w:sz w:val="24"/>
                <w:szCs w:val="24"/>
              </w:rPr>
            </w:pPr>
            <w:r w:rsidRPr="006207B9">
              <w:rPr>
                <w:rFonts w:ascii="Arial Unicode MS" w:eastAsia="Arial Unicode MS" w:hAnsi="Arial Unicode MS" w:cs="Arial Unicode MS" w:hint="eastAsia"/>
                <w:b/>
                <w:sz w:val="24"/>
                <w:szCs w:val="24"/>
              </w:rPr>
              <w:t>HSE Monthly Work Report/</w:t>
            </w:r>
          </w:p>
          <w:p w14:paraId="2958B2EC" w14:textId="77777777" w:rsidR="003546F5" w:rsidRPr="006207B9" w:rsidRDefault="00411E5D">
            <w:pPr>
              <w:pStyle w:val="a7"/>
              <w:spacing w:line="320" w:lineRule="exact"/>
              <w:rPr>
                <w:rFonts w:ascii="Arial Unicode MS" w:eastAsia="Arial Unicode MS" w:hAnsi="Arial Unicode MS" w:cs="Arial Unicode MS"/>
                <w:b/>
                <w:sz w:val="24"/>
                <w:szCs w:val="24"/>
                <w:lang w:val="en-GB"/>
              </w:rPr>
            </w:pPr>
            <w:r w:rsidRPr="006207B9">
              <w:rPr>
                <w:rFonts w:ascii="Arial Unicode MS" w:eastAsia="Arial Unicode MS" w:hAnsi="Arial Unicode MS" w:cs="Arial Unicode MS" w:hint="eastAsia"/>
                <w:b/>
                <w:sz w:val="24"/>
                <w:szCs w:val="24"/>
              </w:rPr>
              <w:t>HSE月度工作汇报</w:t>
            </w:r>
          </w:p>
        </w:tc>
      </w:tr>
      <w:tr w:rsidR="003546F5" w:rsidRPr="006207B9" w14:paraId="0DA6B3A3" w14:textId="77777777">
        <w:trPr>
          <w:trHeight w:val="610"/>
        </w:trPr>
        <w:tc>
          <w:tcPr>
            <w:tcW w:w="1560" w:type="dxa"/>
            <w:vMerge/>
          </w:tcPr>
          <w:p w14:paraId="5EE24F7E" w14:textId="77777777" w:rsidR="003546F5" w:rsidRPr="006207B9" w:rsidRDefault="003546F5">
            <w:pPr>
              <w:pStyle w:val="a7"/>
              <w:rPr>
                <w:sz w:val="21"/>
                <w:szCs w:val="21"/>
              </w:rPr>
            </w:pPr>
          </w:p>
        </w:tc>
        <w:tc>
          <w:tcPr>
            <w:tcW w:w="1701" w:type="dxa"/>
            <w:vAlign w:val="center"/>
          </w:tcPr>
          <w:p w14:paraId="2B1088D7" w14:textId="77777777" w:rsidR="003546F5" w:rsidRPr="006207B9" w:rsidRDefault="00411E5D">
            <w:pPr>
              <w:pStyle w:val="a7"/>
              <w:spacing w:line="240" w:lineRule="exact"/>
              <w:rPr>
                <w:rFonts w:ascii="Arial Unicode MS" w:hAnsi="Arial Unicode MS"/>
                <w:sz w:val="21"/>
                <w:szCs w:val="21"/>
              </w:rPr>
            </w:pPr>
            <w:proofErr w:type="gramStart"/>
            <w:r w:rsidRPr="006207B9">
              <w:rPr>
                <w:rFonts w:ascii="Arial Unicode MS" w:hAnsi="Arial Unicode MS"/>
                <w:spacing w:val="-4"/>
                <w:sz w:val="21"/>
                <w:szCs w:val="21"/>
              </w:rPr>
              <w:t xml:space="preserve">Record </w:t>
            </w:r>
            <w:r w:rsidRPr="006207B9">
              <w:rPr>
                <w:rFonts w:ascii="Arial Unicode MS" w:hAnsi="Arial Unicode MS" w:hint="eastAsia"/>
                <w:spacing w:val="-4"/>
                <w:sz w:val="21"/>
                <w:szCs w:val="21"/>
              </w:rPr>
              <w:t>.</w:t>
            </w:r>
            <w:proofErr w:type="gramEnd"/>
            <w:r w:rsidRPr="006207B9">
              <w:rPr>
                <w:rFonts w:ascii="Arial Unicode MS" w:hAnsi="Arial Unicode MS"/>
                <w:spacing w:val="-4"/>
                <w:sz w:val="21"/>
                <w:szCs w:val="21"/>
              </w:rPr>
              <w:t>No.</w:t>
            </w:r>
          </w:p>
        </w:tc>
        <w:tc>
          <w:tcPr>
            <w:tcW w:w="3118" w:type="dxa"/>
            <w:gridSpan w:val="2"/>
            <w:vAlign w:val="center"/>
          </w:tcPr>
          <w:p w14:paraId="345E6172" w14:textId="77777777" w:rsidR="003546F5" w:rsidRPr="006207B9" w:rsidRDefault="00411E5D">
            <w:pPr>
              <w:pStyle w:val="a7"/>
              <w:spacing w:line="240" w:lineRule="exact"/>
              <w:rPr>
                <w:rFonts w:ascii="Arial Unicode MS" w:eastAsia="黑体" w:hAnsi="Arial Unicode MS"/>
                <w:spacing w:val="-4"/>
                <w:sz w:val="21"/>
                <w:szCs w:val="21"/>
              </w:rPr>
            </w:pPr>
            <w:r w:rsidRPr="006207B9">
              <w:rPr>
                <w:rFonts w:ascii="Arial Unicode MS" w:eastAsia="黑体" w:hAnsi="Arial Unicode MS" w:hint="eastAsia"/>
                <w:spacing w:val="-6"/>
                <w:sz w:val="21"/>
                <w:szCs w:val="21"/>
              </w:rPr>
              <w:t>HYBN-T6-XX-0001-2021</w:t>
            </w:r>
          </w:p>
        </w:tc>
        <w:tc>
          <w:tcPr>
            <w:tcW w:w="1936" w:type="dxa"/>
            <w:vAlign w:val="center"/>
          </w:tcPr>
          <w:p w14:paraId="23CD14E1" w14:textId="77777777" w:rsidR="003546F5" w:rsidRPr="006207B9" w:rsidRDefault="00411E5D">
            <w:pPr>
              <w:tabs>
                <w:tab w:val="left" w:pos="615"/>
              </w:tabs>
              <w:spacing w:line="240" w:lineRule="exact"/>
              <w:jc w:val="center"/>
              <w:rPr>
                <w:rFonts w:ascii="Arial Unicode MS" w:eastAsia="Arial Unicode MS" w:hAnsi="Arial Unicode MS"/>
                <w:szCs w:val="21"/>
              </w:rPr>
            </w:pPr>
            <w:r w:rsidRPr="006207B9">
              <w:rPr>
                <w:rFonts w:ascii="Arial Unicode MS" w:eastAsia="Arial Unicode MS" w:hAnsi="Arial Unicode MS" w:cs="Arial Unicode MS"/>
                <w:szCs w:val="21"/>
              </w:rPr>
              <w:t xml:space="preserve">Page </w:t>
            </w:r>
            <w:r w:rsidRPr="006207B9">
              <w:rPr>
                <w:rFonts w:ascii="Arial Unicode MS" w:eastAsia="Arial Unicode MS" w:hAnsi="Arial Unicode MS" w:cs="Arial Unicode MS"/>
                <w:szCs w:val="21"/>
                <w:lang w:val="zh-CN"/>
              </w:rPr>
              <w:t xml:space="preserve"> </w:t>
            </w:r>
            <w:r w:rsidRPr="006207B9">
              <w:rPr>
                <w:rFonts w:ascii="Arial Unicode MS" w:eastAsia="Arial Unicode MS" w:hAnsi="Arial Unicode MS" w:cs="Arial Unicode MS"/>
                <w:szCs w:val="21"/>
              </w:rPr>
              <w:fldChar w:fldCharType="begin"/>
            </w:r>
            <w:r w:rsidRPr="006207B9">
              <w:rPr>
                <w:rFonts w:ascii="Arial Unicode MS" w:eastAsia="Arial Unicode MS" w:hAnsi="Arial Unicode MS" w:cs="Arial Unicode MS"/>
                <w:szCs w:val="21"/>
              </w:rPr>
              <w:instrText>PAGE  \* Arabic  \* MERGEFORMAT</w:instrText>
            </w:r>
            <w:r w:rsidRPr="006207B9">
              <w:rPr>
                <w:rFonts w:ascii="Arial Unicode MS" w:eastAsia="Arial Unicode MS" w:hAnsi="Arial Unicode MS" w:cs="Arial Unicode MS"/>
                <w:szCs w:val="21"/>
              </w:rPr>
              <w:fldChar w:fldCharType="separate"/>
            </w:r>
            <w:r w:rsidRPr="006207B9">
              <w:rPr>
                <w:rFonts w:ascii="Arial Unicode MS" w:eastAsia="Arial Unicode MS" w:hAnsi="Arial Unicode MS" w:cs="Arial Unicode MS"/>
                <w:szCs w:val="21"/>
                <w:lang w:val="zh-CN"/>
              </w:rPr>
              <w:t>1</w:t>
            </w:r>
            <w:r w:rsidRPr="006207B9">
              <w:rPr>
                <w:rFonts w:ascii="Arial Unicode MS" w:eastAsia="Arial Unicode MS" w:hAnsi="Arial Unicode MS" w:cs="Arial Unicode MS"/>
                <w:szCs w:val="21"/>
              </w:rPr>
              <w:fldChar w:fldCharType="end"/>
            </w:r>
            <w:r w:rsidRPr="006207B9">
              <w:rPr>
                <w:rFonts w:ascii="Arial Unicode MS" w:eastAsia="Arial Unicode MS" w:hAnsi="Arial Unicode MS" w:cs="Arial Unicode MS"/>
                <w:szCs w:val="21"/>
              </w:rPr>
              <w:t xml:space="preserve"> </w:t>
            </w:r>
            <w:r w:rsidRPr="006207B9">
              <w:rPr>
                <w:rFonts w:ascii="Arial Unicode MS" w:eastAsia="Arial Unicode MS" w:hAnsi="Arial Unicode MS" w:cs="Arial Unicode MS"/>
                <w:szCs w:val="21"/>
                <w:lang w:val="zh-CN"/>
              </w:rPr>
              <w:t xml:space="preserve"> </w:t>
            </w:r>
            <w:r w:rsidRPr="006207B9">
              <w:rPr>
                <w:rFonts w:ascii="Arial Unicode MS" w:eastAsia="Arial Unicode MS" w:hAnsi="Arial Unicode MS" w:cs="Arial Unicode MS"/>
                <w:bCs/>
                <w:szCs w:val="21"/>
              </w:rPr>
              <w:t xml:space="preserve">of </w:t>
            </w:r>
            <w:r w:rsidRPr="006207B9">
              <w:rPr>
                <w:rFonts w:ascii="Arial Unicode MS" w:eastAsia="Arial Unicode MS" w:hAnsi="Arial Unicode MS" w:cs="Arial Unicode MS"/>
                <w:szCs w:val="21"/>
                <w:lang w:val="zh-CN"/>
              </w:rPr>
              <w:t xml:space="preserve"> </w:t>
            </w:r>
            <w:r w:rsidRPr="006207B9">
              <w:rPr>
                <w:rFonts w:ascii="Arial Unicode MS" w:eastAsia="Arial Unicode MS" w:hAnsi="Arial Unicode MS" w:cs="Arial Unicode MS" w:hint="eastAsia"/>
                <w:szCs w:val="21"/>
              </w:rPr>
              <w:t>14</w:t>
            </w:r>
          </w:p>
        </w:tc>
      </w:tr>
      <w:tr w:rsidR="003546F5" w:rsidRPr="006207B9" w14:paraId="1FCB6062" w14:textId="77777777">
        <w:trPr>
          <w:trHeight w:val="610"/>
        </w:trPr>
        <w:tc>
          <w:tcPr>
            <w:tcW w:w="1560" w:type="dxa"/>
            <w:vAlign w:val="center"/>
          </w:tcPr>
          <w:p w14:paraId="4F463B05" w14:textId="77777777" w:rsidR="003546F5" w:rsidRPr="006207B9" w:rsidRDefault="00411E5D">
            <w:pPr>
              <w:pStyle w:val="a7"/>
              <w:spacing w:line="240" w:lineRule="exact"/>
              <w:rPr>
                <w:rFonts w:ascii="Arial Unicode MS" w:hAnsi="Arial Unicode MS"/>
                <w:szCs w:val="21"/>
              </w:rPr>
            </w:pPr>
            <w:r w:rsidRPr="006207B9">
              <w:rPr>
                <w:rFonts w:ascii="Arial Unicode MS" w:hAnsi="Arial Unicode MS" w:hint="eastAsia"/>
                <w:szCs w:val="21"/>
              </w:rPr>
              <w:t>Department /</w:t>
            </w:r>
          </w:p>
          <w:p w14:paraId="5453219B" w14:textId="77777777" w:rsidR="003546F5" w:rsidRPr="006207B9" w:rsidRDefault="00411E5D">
            <w:pPr>
              <w:pStyle w:val="a7"/>
              <w:spacing w:line="240" w:lineRule="exact"/>
              <w:rPr>
                <w:rFonts w:ascii="Arial Unicode MS" w:hAnsi="Arial Unicode MS"/>
                <w:sz w:val="21"/>
                <w:szCs w:val="21"/>
              </w:rPr>
            </w:pPr>
            <w:r w:rsidRPr="006207B9">
              <w:rPr>
                <w:rFonts w:ascii="Arial Unicode MS" w:hAnsi="Arial Unicode MS" w:hint="eastAsia"/>
                <w:sz w:val="21"/>
                <w:szCs w:val="21"/>
              </w:rPr>
              <w:t>部门</w:t>
            </w:r>
          </w:p>
        </w:tc>
        <w:tc>
          <w:tcPr>
            <w:tcW w:w="2551" w:type="dxa"/>
            <w:gridSpan w:val="2"/>
            <w:vAlign w:val="center"/>
          </w:tcPr>
          <w:p w14:paraId="143D1BA4" w14:textId="77777777" w:rsidR="003546F5" w:rsidRPr="006207B9" w:rsidRDefault="00411E5D">
            <w:pPr>
              <w:pStyle w:val="a7"/>
              <w:spacing w:line="240" w:lineRule="exact"/>
              <w:rPr>
                <w:rFonts w:ascii="Arial Unicode MS" w:hAnsi="Arial Unicode MS"/>
                <w:sz w:val="21"/>
                <w:szCs w:val="21"/>
              </w:rPr>
            </w:pPr>
            <w:r w:rsidRPr="006207B9">
              <w:rPr>
                <w:rFonts w:ascii="Arial Unicode MS" w:hAnsi="Arial Unicode MS" w:hint="eastAsia"/>
                <w:sz w:val="21"/>
                <w:szCs w:val="21"/>
              </w:rPr>
              <w:t>炼油二部</w:t>
            </w:r>
          </w:p>
        </w:tc>
        <w:tc>
          <w:tcPr>
            <w:tcW w:w="2268" w:type="dxa"/>
            <w:vAlign w:val="center"/>
          </w:tcPr>
          <w:p w14:paraId="075A1E60" w14:textId="77777777" w:rsidR="003546F5" w:rsidRPr="006207B9" w:rsidRDefault="00411E5D">
            <w:pPr>
              <w:tabs>
                <w:tab w:val="left" w:pos="615"/>
              </w:tabs>
              <w:spacing w:line="240" w:lineRule="exact"/>
              <w:jc w:val="center"/>
              <w:rPr>
                <w:rFonts w:ascii="Arial Unicode MS" w:hAnsi="Arial Unicode MS"/>
                <w:szCs w:val="21"/>
              </w:rPr>
            </w:pPr>
            <w:r w:rsidRPr="006207B9">
              <w:rPr>
                <w:rFonts w:ascii="Arial Unicode MS" w:hAnsi="Arial Unicode MS" w:hint="eastAsia"/>
                <w:szCs w:val="21"/>
              </w:rPr>
              <w:t>Fill in the person/</w:t>
            </w:r>
          </w:p>
          <w:p w14:paraId="274BFA68" w14:textId="77777777" w:rsidR="003546F5" w:rsidRPr="006207B9" w:rsidRDefault="00411E5D">
            <w:pPr>
              <w:tabs>
                <w:tab w:val="left" w:pos="615"/>
              </w:tabs>
              <w:spacing w:line="240" w:lineRule="exact"/>
              <w:jc w:val="center"/>
              <w:rPr>
                <w:rFonts w:ascii="Arial Unicode MS" w:hAnsi="Arial Unicode MS"/>
                <w:szCs w:val="21"/>
              </w:rPr>
            </w:pPr>
            <w:r w:rsidRPr="006207B9">
              <w:rPr>
                <w:rFonts w:ascii="Arial Unicode MS" w:hAnsi="Arial Unicode MS" w:hint="eastAsia"/>
                <w:szCs w:val="21"/>
              </w:rPr>
              <w:t>填写人</w:t>
            </w:r>
          </w:p>
        </w:tc>
        <w:tc>
          <w:tcPr>
            <w:tcW w:w="1936" w:type="dxa"/>
            <w:vAlign w:val="center"/>
          </w:tcPr>
          <w:p w14:paraId="28D21DBB" w14:textId="77777777" w:rsidR="003546F5" w:rsidRPr="006207B9" w:rsidRDefault="00411E5D">
            <w:pPr>
              <w:pStyle w:val="a7"/>
              <w:spacing w:line="240" w:lineRule="exact"/>
              <w:rPr>
                <w:rFonts w:ascii="Arial Unicode MS" w:hAnsi="Arial Unicode MS"/>
                <w:sz w:val="21"/>
                <w:szCs w:val="21"/>
              </w:rPr>
            </w:pPr>
            <w:r w:rsidRPr="006207B9">
              <w:rPr>
                <w:rFonts w:ascii="Arial Unicode MS" w:hAnsi="Arial Unicode MS" w:hint="eastAsia"/>
                <w:sz w:val="21"/>
                <w:szCs w:val="21"/>
              </w:rPr>
              <w:t xml:space="preserve"> </w:t>
            </w:r>
            <w:r w:rsidRPr="006207B9">
              <w:rPr>
                <w:rFonts w:ascii="Arial Unicode MS" w:hAnsi="Arial Unicode MS" w:hint="eastAsia"/>
                <w:sz w:val="21"/>
                <w:szCs w:val="21"/>
              </w:rPr>
              <w:t>毛奕清</w:t>
            </w:r>
            <w:r w:rsidRPr="006207B9">
              <w:rPr>
                <w:rFonts w:ascii="Arial Unicode MS" w:hAnsi="Arial Unicode MS" w:hint="eastAsia"/>
                <w:sz w:val="21"/>
                <w:szCs w:val="21"/>
              </w:rPr>
              <w:t xml:space="preserve"> </w:t>
            </w:r>
            <w:r w:rsidRPr="006207B9">
              <w:rPr>
                <w:rFonts w:ascii="Arial Unicode MS" w:hAnsi="Arial Unicode MS" w:hint="eastAsia"/>
                <w:sz w:val="21"/>
                <w:szCs w:val="21"/>
              </w:rPr>
              <w:t>陆新宝</w:t>
            </w:r>
          </w:p>
        </w:tc>
      </w:tr>
      <w:tr w:rsidR="003546F5" w:rsidRPr="006207B9" w14:paraId="7D7416C9" w14:textId="77777777">
        <w:trPr>
          <w:trHeight w:val="610"/>
        </w:trPr>
        <w:tc>
          <w:tcPr>
            <w:tcW w:w="1560" w:type="dxa"/>
            <w:vAlign w:val="center"/>
          </w:tcPr>
          <w:p w14:paraId="583D5416" w14:textId="77777777" w:rsidR="003546F5" w:rsidRPr="006207B9" w:rsidRDefault="00411E5D">
            <w:pPr>
              <w:pStyle w:val="a7"/>
              <w:spacing w:line="240" w:lineRule="exact"/>
              <w:rPr>
                <w:rFonts w:ascii="Arial Unicode MS" w:hAnsi="Arial Unicode MS"/>
                <w:sz w:val="21"/>
                <w:szCs w:val="21"/>
              </w:rPr>
            </w:pPr>
            <w:r w:rsidRPr="006207B9">
              <w:rPr>
                <w:rFonts w:ascii="Arial Unicode MS" w:hAnsi="Arial Unicode MS" w:hint="eastAsia"/>
                <w:sz w:val="21"/>
                <w:szCs w:val="21"/>
              </w:rPr>
              <w:t>Date/</w:t>
            </w:r>
            <w:r w:rsidRPr="006207B9">
              <w:rPr>
                <w:rFonts w:ascii="Arial Unicode MS" w:hAnsi="Arial Unicode MS" w:hint="eastAsia"/>
                <w:sz w:val="21"/>
                <w:szCs w:val="21"/>
              </w:rPr>
              <w:t>时间</w:t>
            </w:r>
          </w:p>
        </w:tc>
        <w:tc>
          <w:tcPr>
            <w:tcW w:w="2551" w:type="dxa"/>
            <w:gridSpan w:val="2"/>
            <w:vAlign w:val="center"/>
          </w:tcPr>
          <w:p w14:paraId="43CFAA95" w14:textId="34597305" w:rsidR="003546F5" w:rsidRPr="006207B9" w:rsidRDefault="004C1D9F">
            <w:pPr>
              <w:pStyle w:val="a7"/>
              <w:spacing w:line="240" w:lineRule="exact"/>
              <w:rPr>
                <w:rFonts w:ascii="Arial Unicode MS" w:hAnsi="Arial Unicode MS"/>
                <w:sz w:val="21"/>
                <w:szCs w:val="21"/>
              </w:rPr>
            </w:pPr>
            <w:r w:rsidRPr="006207B9">
              <w:rPr>
                <w:rFonts w:ascii="Arial Unicode MS" w:hAnsi="Arial Unicode MS"/>
                <w:sz w:val="21"/>
                <w:szCs w:val="21"/>
              </w:rPr>
              <w:t>7</w:t>
            </w:r>
            <w:r w:rsidR="00411E5D" w:rsidRPr="006207B9">
              <w:rPr>
                <w:rFonts w:ascii="Arial Unicode MS" w:hAnsi="Arial Unicode MS" w:hint="eastAsia"/>
                <w:sz w:val="21"/>
                <w:szCs w:val="21"/>
              </w:rPr>
              <w:t>月</w:t>
            </w:r>
            <w:r w:rsidR="00411E5D" w:rsidRPr="006207B9">
              <w:rPr>
                <w:rFonts w:ascii="Arial Unicode MS" w:hAnsi="Arial Unicode MS" w:hint="eastAsia"/>
                <w:sz w:val="21"/>
                <w:szCs w:val="21"/>
              </w:rPr>
              <w:t>30</w:t>
            </w:r>
            <w:r w:rsidR="00411E5D" w:rsidRPr="006207B9">
              <w:rPr>
                <w:rFonts w:ascii="Arial Unicode MS" w:hAnsi="Arial Unicode MS" w:hint="eastAsia"/>
                <w:sz w:val="21"/>
                <w:szCs w:val="21"/>
              </w:rPr>
              <w:t>日</w:t>
            </w:r>
          </w:p>
        </w:tc>
        <w:tc>
          <w:tcPr>
            <w:tcW w:w="2268" w:type="dxa"/>
            <w:vAlign w:val="center"/>
          </w:tcPr>
          <w:p w14:paraId="10CFE0C3" w14:textId="77777777" w:rsidR="003546F5" w:rsidRPr="006207B9" w:rsidRDefault="00411E5D">
            <w:pPr>
              <w:pStyle w:val="a7"/>
              <w:spacing w:line="240" w:lineRule="exact"/>
              <w:rPr>
                <w:rFonts w:ascii="Arial Unicode MS" w:hAnsi="Arial Unicode MS"/>
                <w:sz w:val="21"/>
                <w:szCs w:val="21"/>
              </w:rPr>
            </w:pPr>
            <w:r w:rsidRPr="006207B9">
              <w:rPr>
                <w:rFonts w:ascii="Arial Unicode MS" w:hAnsi="Arial Unicode MS" w:hint="eastAsia"/>
                <w:sz w:val="21"/>
                <w:szCs w:val="21"/>
              </w:rPr>
              <w:t>Department Manager/</w:t>
            </w:r>
            <w:r w:rsidRPr="006207B9">
              <w:rPr>
                <w:rFonts w:ascii="Arial Unicode MS" w:hAnsi="Arial Unicode MS" w:hint="eastAsia"/>
                <w:sz w:val="21"/>
                <w:szCs w:val="21"/>
              </w:rPr>
              <w:t>部门负责人</w:t>
            </w:r>
          </w:p>
        </w:tc>
        <w:tc>
          <w:tcPr>
            <w:tcW w:w="1936" w:type="dxa"/>
            <w:vAlign w:val="center"/>
          </w:tcPr>
          <w:p w14:paraId="11EE4906" w14:textId="77777777" w:rsidR="003546F5" w:rsidRPr="006207B9" w:rsidRDefault="00411E5D">
            <w:pPr>
              <w:pStyle w:val="a7"/>
              <w:spacing w:line="240" w:lineRule="exact"/>
              <w:rPr>
                <w:rFonts w:ascii="Arial Unicode MS" w:hAnsi="Arial Unicode MS"/>
                <w:sz w:val="21"/>
                <w:szCs w:val="21"/>
              </w:rPr>
            </w:pPr>
            <w:r w:rsidRPr="006207B9">
              <w:rPr>
                <w:rFonts w:ascii="Arial Unicode MS" w:hAnsi="Arial Unicode MS" w:hint="eastAsia"/>
                <w:sz w:val="21"/>
                <w:szCs w:val="21"/>
              </w:rPr>
              <w:t>杨帆</w:t>
            </w:r>
          </w:p>
        </w:tc>
      </w:tr>
      <w:tr w:rsidR="003546F5" w:rsidRPr="006207B9" w14:paraId="12B2DAC2" w14:textId="77777777">
        <w:trPr>
          <w:trHeight w:val="90"/>
        </w:trPr>
        <w:tc>
          <w:tcPr>
            <w:tcW w:w="8315" w:type="dxa"/>
            <w:gridSpan w:val="5"/>
            <w:vAlign w:val="center"/>
          </w:tcPr>
          <w:p w14:paraId="699B1248" w14:textId="6DCBE619" w:rsidR="003546F5" w:rsidRPr="006207B9" w:rsidRDefault="00411E5D">
            <w:pPr>
              <w:pStyle w:val="a7"/>
              <w:spacing w:line="320" w:lineRule="exact"/>
              <w:ind w:firstLine="421"/>
              <w:jc w:val="left"/>
              <w:rPr>
                <w:rFonts w:ascii="宋体" w:hAnsi="宋体" w:cs="宋体"/>
                <w:bCs/>
                <w:sz w:val="21"/>
                <w:szCs w:val="21"/>
              </w:rPr>
            </w:pPr>
            <w:r w:rsidRPr="006207B9">
              <w:rPr>
                <w:rFonts w:ascii="宋体" w:hAnsi="宋体" w:cs="宋体" w:hint="eastAsia"/>
                <w:bCs/>
                <w:sz w:val="21"/>
                <w:szCs w:val="21"/>
              </w:rPr>
              <w:t>炼油二部</w:t>
            </w:r>
            <w:r w:rsidR="004C1D9F" w:rsidRPr="006207B9">
              <w:rPr>
                <w:rFonts w:ascii="宋体" w:hAnsi="宋体" w:cs="宋体"/>
                <w:bCs/>
                <w:sz w:val="21"/>
                <w:szCs w:val="21"/>
              </w:rPr>
              <w:t>7</w:t>
            </w:r>
            <w:r w:rsidRPr="006207B9">
              <w:rPr>
                <w:rFonts w:ascii="宋体" w:hAnsi="宋体" w:cs="宋体" w:hint="eastAsia"/>
                <w:bCs/>
                <w:sz w:val="21"/>
                <w:szCs w:val="21"/>
              </w:rPr>
              <w:t>月HSE工作主要围绕整改装置现场各竖梯、斜梯和平台孔洞存在的安全隐患；</w:t>
            </w:r>
            <w:r w:rsidR="009E0506" w:rsidRPr="006207B9">
              <w:rPr>
                <w:rFonts w:ascii="宋体" w:hAnsi="宋体" w:cs="宋体" w:hint="eastAsia"/>
                <w:bCs/>
                <w:sz w:val="21"/>
                <w:szCs w:val="21"/>
              </w:rPr>
              <w:t>加</w:t>
            </w:r>
            <w:proofErr w:type="gramStart"/>
            <w:r w:rsidR="009E0506" w:rsidRPr="006207B9">
              <w:rPr>
                <w:rFonts w:ascii="宋体" w:hAnsi="宋体" w:cs="宋体" w:hint="eastAsia"/>
                <w:bCs/>
                <w:sz w:val="21"/>
                <w:szCs w:val="21"/>
              </w:rPr>
              <w:t>裂现场</w:t>
            </w:r>
            <w:proofErr w:type="gramEnd"/>
            <w:r w:rsidR="009E0506" w:rsidRPr="006207B9">
              <w:rPr>
                <w:rFonts w:ascii="宋体" w:hAnsi="宋体" w:cs="宋体" w:hint="eastAsia"/>
                <w:bCs/>
                <w:sz w:val="21"/>
                <w:szCs w:val="21"/>
              </w:rPr>
              <w:t>脚手架搭设拆除；更换装置现场部分灭火器</w:t>
            </w:r>
            <w:r w:rsidR="004C1D9F" w:rsidRPr="006207B9">
              <w:rPr>
                <w:rFonts w:ascii="宋体" w:hAnsi="宋体" w:cs="宋体" w:hint="eastAsia"/>
                <w:bCs/>
                <w:sz w:val="21"/>
                <w:szCs w:val="21"/>
              </w:rPr>
              <w:t>标签、F枪</w:t>
            </w:r>
            <w:proofErr w:type="gramStart"/>
            <w:r w:rsidR="004C1D9F" w:rsidRPr="006207B9">
              <w:rPr>
                <w:rFonts w:ascii="宋体" w:hAnsi="宋体" w:cs="宋体" w:hint="eastAsia"/>
                <w:bCs/>
                <w:sz w:val="21"/>
                <w:szCs w:val="21"/>
              </w:rPr>
              <w:t>架统计</w:t>
            </w:r>
            <w:proofErr w:type="gramEnd"/>
            <w:r w:rsidR="009E0506" w:rsidRPr="006207B9">
              <w:rPr>
                <w:rFonts w:ascii="宋体" w:hAnsi="宋体" w:cs="宋体" w:hint="eastAsia"/>
                <w:bCs/>
                <w:sz w:val="21"/>
                <w:szCs w:val="21"/>
              </w:rPr>
              <w:t>和日常检查</w:t>
            </w:r>
            <w:r w:rsidR="004C1D9F" w:rsidRPr="006207B9">
              <w:rPr>
                <w:rFonts w:ascii="宋体" w:hAnsi="宋体" w:cs="宋体" w:hint="eastAsia"/>
                <w:bCs/>
                <w:sz w:val="21"/>
                <w:szCs w:val="21"/>
              </w:rPr>
              <w:t>；新员工劳保发放；</w:t>
            </w:r>
            <w:r w:rsidRPr="006207B9">
              <w:rPr>
                <w:rFonts w:ascii="宋体" w:hAnsi="宋体" w:cs="宋体" w:hint="eastAsia"/>
                <w:bCs/>
                <w:sz w:val="21"/>
                <w:szCs w:val="21"/>
              </w:rPr>
              <w:t>班组安全活动讨论学习、全员消防器材培训</w:t>
            </w:r>
            <w:r w:rsidR="004C1D9F" w:rsidRPr="006207B9">
              <w:rPr>
                <w:rFonts w:ascii="宋体" w:hAnsi="宋体" w:cs="宋体" w:hint="eastAsia"/>
                <w:bCs/>
                <w:sz w:val="21"/>
                <w:szCs w:val="21"/>
              </w:rPr>
              <w:t>和理论考试</w:t>
            </w:r>
            <w:r w:rsidRPr="006207B9">
              <w:rPr>
                <w:rFonts w:ascii="宋体" w:hAnsi="宋体" w:cs="宋体" w:hint="eastAsia"/>
                <w:bCs/>
                <w:sz w:val="21"/>
                <w:szCs w:val="21"/>
              </w:rPr>
              <w:t>和文莱同事培训验证考试等工作开展。HSE工作具体从以下几个方面开展：</w:t>
            </w:r>
          </w:p>
          <w:p w14:paraId="7D193855" w14:textId="77777777" w:rsidR="003546F5" w:rsidRPr="006207B9" w:rsidRDefault="00411E5D">
            <w:pPr>
              <w:pStyle w:val="a7"/>
              <w:spacing w:line="320" w:lineRule="exact"/>
              <w:ind w:firstLine="421"/>
              <w:jc w:val="left"/>
              <w:rPr>
                <w:rFonts w:ascii="宋体" w:hAnsi="宋体" w:cs="宋体"/>
                <w:b/>
                <w:sz w:val="21"/>
                <w:szCs w:val="21"/>
              </w:rPr>
            </w:pPr>
            <w:r w:rsidRPr="006207B9">
              <w:rPr>
                <w:rFonts w:ascii="宋体" w:hAnsi="宋体" w:cs="宋体" w:hint="eastAsia"/>
                <w:b/>
                <w:sz w:val="21"/>
                <w:szCs w:val="21"/>
              </w:rPr>
              <w:t>一、H</w:t>
            </w:r>
            <w:r w:rsidRPr="006207B9">
              <w:rPr>
                <w:rFonts w:ascii="宋体" w:hAnsi="宋体" w:cs="宋体"/>
                <w:b/>
                <w:sz w:val="21"/>
                <w:szCs w:val="21"/>
              </w:rPr>
              <w:t>SE</w:t>
            </w:r>
            <w:r w:rsidRPr="006207B9">
              <w:rPr>
                <w:rFonts w:ascii="宋体" w:hAnsi="宋体" w:cs="宋体" w:hint="eastAsia"/>
                <w:b/>
                <w:sz w:val="21"/>
                <w:szCs w:val="21"/>
              </w:rPr>
              <w:t>综合管理工作</w:t>
            </w:r>
          </w:p>
          <w:p w14:paraId="4B930F76" w14:textId="77777777" w:rsidR="003546F5" w:rsidRPr="006207B9" w:rsidRDefault="00411E5D">
            <w:pPr>
              <w:pStyle w:val="ab"/>
              <w:ind w:leftChars="200" w:left="420" w:firstLineChars="0" w:firstLine="0"/>
              <w:rPr>
                <w:rFonts w:ascii="宋体" w:hAnsi="宋体" w:cs="宋体"/>
                <w:b/>
                <w:szCs w:val="21"/>
              </w:rPr>
            </w:pPr>
            <w:r w:rsidRPr="006207B9">
              <w:rPr>
                <w:rFonts w:ascii="宋体" w:hAnsi="宋体" w:cs="宋体" w:hint="eastAsia"/>
                <w:b/>
                <w:szCs w:val="21"/>
              </w:rPr>
              <w:t>1、HSE设施</w:t>
            </w:r>
          </w:p>
          <w:p w14:paraId="63C50200" w14:textId="77777777" w:rsidR="003546F5" w:rsidRPr="006207B9" w:rsidRDefault="00411E5D">
            <w:pPr>
              <w:pStyle w:val="ab"/>
              <w:ind w:leftChars="200" w:left="420" w:firstLineChars="0" w:firstLine="0"/>
              <w:rPr>
                <w:rFonts w:ascii="宋体" w:hAnsi="宋体" w:cs="宋体"/>
                <w:bCs/>
                <w:szCs w:val="21"/>
              </w:rPr>
            </w:pPr>
            <w:r w:rsidRPr="006207B9">
              <w:rPr>
                <w:rFonts w:ascii="宋体" w:hAnsi="宋体" w:cs="宋体" w:hint="eastAsia"/>
                <w:bCs/>
                <w:szCs w:val="21"/>
              </w:rPr>
              <w:t>炼油二部HSE设施共计三大类15种，具体见明细表：</w:t>
            </w:r>
          </w:p>
          <w:tbl>
            <w:tblPr>
              <w:tblW w:w="0" w:type="auto"/>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000" w:firstRow="0" w:lastRow="0" w:firstColumn="0" w:lastColumn="0" w:noHBand="0" w:noVBand="0"/>
            </w:tblPr>
            <w:tblGrid>
              <w:gridCol w:w="863"/>
              <w:gridCol w:w="1442"/>
              <w:gridCol w:w="740"/>
              <w:gridCol w:w="681"/>
              <w:gridCol w:w="928"/>
              <w:gridCol w:w="859"/>
              <w:gridCol w:w="980"/>
            </w:tblGrid>
            <w:tr w:rsidR="003546F5" w:rsidRPr="006207B9" w14:paraId="4CB63046" w14:textId="77777777">
              <w:trPr>
                <w:trHeight w:hRule="exact" w:val="283"/>
                <w:jc w:val="center"/>
              </w:trPr>
              <w:tc>
                <w:tcPr>
                  <w:tcW w:w="863" w:type="dxa"/>
                  <w:tcBorders>
                    <w:bottom w:val="single" w:sz="4" w:space="0" w:color="auto"/>
                    <w:right w:val="single" w:sz="4" w:space="0" w:color="auto"/>
                  </w:tcBorders>
                  <w:noWrap/>
                  <w:tcMar>
                    <w:top w:w="15" w:type="dxa"/>
                    <w:left w:w="15" w:type="dxa"/>
                    <w:right w:w="15" w:type="dxa"/>
                  </w:tcMar>
                  <w:vAlign w:val="center"/>
                </w:tcPr>
                <w:p w14:paraId="17EA9591" w14:textId="77777777" w:rsidR="003546F5" w:rsidRPr="006207B9" w:rsidRDefault="00411E5D">
                  <w:pPr>
                    <w:jc w:val="center"/>
                    <w:rPr>
                      <w:rFonts w:ascii="宋体" w:hAnsi="宋体" w:cs="宋体"/>
                      <w:b/>
                      <w:bCs/>
                      <w:sz w:val="13"/>
                      <w:szCs w:val="13"/>
                    </w:rPr>
                  </w:pPr>
                  <w:r w:rsidRPr="006207B9">
                    <w:rPr>
                      <w:rFonts w:ascii="宋体" w:hAnsi="宋体" w:cs="宋体" w:hint="eastAsia"/>
                      <w:b/>
                      <w:bCs/>
                      <w:sz w:val="13"/>
                      <w:szCs w:val="13"/>
                    </w:rPr>
                    <w:t>类别</w:t>
                  </w:r>
                </w:p>
              </w:tc>
              <w:tc>
                <w:tcPr>
                  <w:tcW w:w="1442" w:type="dxa"/>
                  <w:tcBorders>
                    <w:left w:val="single" w:sz="4" w:space="0" w:color="auto"/>
                    <w:bottom w:val="single" w:sz="4" w:space="0" w:color="auto"/>
                    <w:right w:val="single" w:sz="4" w:space="0" w:color="auto"/>
                  </w:tcBorders>
                  <w:noWrap/>
                  <w:tcMar>
                    <w:top w:w="15" w:type="dxa"/>
                    <w:left w:w="15" w:type="dxa"/>
                    <w:right w:w="15" w:type="dxa"/>
                  </w:tcMar>
                  <w:vAlign w:val="center"/>
                </w:tcPr>
                <w:p w14:paraId="1D788DCE" w14:textId="77777777" w:rsidR="003546F5" w:rsidRPr="006207B9" w:rsidRDefault="00411E5D">
                  <w:pPr>
                    <w:jc w:val="center"/>
                    <w:rPr>
                      <w:rFonts w:ascii="宋体" w:hAnsi="宋体" w:cs="宋体"/>
                      <w:b/>
                      <w:bCs/>
                      <w:sz w:val="13"/>
                      <w:szCs w:val="13"/>
                    </w:rPr>
                  </w:pPr>
                  <w:r w:rsidRPr="006207B9">
                    <w:rPr>
                      <w:rFonts w:ascii="宋体" w:hAnsi="宋体" w:cs="宋体" w:hint="eastAsia"/>
                      <w:b/>
                      <w:bCs/>
                      <w:sz w:val="13"/>
                      <w:szCs w:val="13"/>
                    </w:rPr>
                    <w:t>HSE设施名称</w:t>
                  </w:r>
                </w:p>
              </w:tc>
              <w:tc>
                <w:tcPr>
                  <w:tcW w:w="740" w:type="dxa"/>
                  <w:tcBorders>
                    <w:left w:val="single" w:sz="4" w:space="0" w:color="auto"/>
                    <w:bottom w:val="single" w:sz="4" w:space="0" w:color="auto"/>
                    <w:right w:val="single" w:sz="4" w:space="0" w:color="auto"/>
                  </w:tcBorders>
                  <w:noWrap/>
                  <w:tcMar>
                    <w:top w:w="15" w:type="dxa"/>
                    <w:left w:w="15" w:type="dxa"/>
                    <w:right w:w="15" w:type="dxa"/>
                  </w:tcMar>
                  <w:vAlign w:val="center"/>
                </w:tcPr>
                <w:p w14:paraId="34E4DF2B" w14:textId="77777777" w:rsidR="003546F5" w:rsidRPr="006207B9" w:rsidRDefault="00411E5D">
                  <w:pPr>
                    <w:jc w:val="center"/>
                    <w:rPr>
                      <w:rFonts w:ascii="宋体" w:hAnsi="宋体" w:cs="宋体"/>
                      <w:b/>
                      <w:bCs/>
                      <w:sz w:val="13"/>
                      <w:szCs w:val="13"/>
                    </w:rPr>
                  </w:pPr>
                  <w:r w:rsidRPr="006207B9">
                    <w:rPr>
                      <w:rFonts w:ascii="宋体" w:hAnsi="宋体" w:cs="宋体" w:hint="eastAsia"/>
                      <w:b/>
                      <w:bCs/>
                      <w:sz w:val="13"/>
                      <w:szCs w:val="13"/>
                    </w:rPr>
                    <w:t>加裂装置</w:t>
                  </w:r>
                </w:p>
              </w:tc>
              <w:tc>
                <w:tcPr>
                  <w:tcW w:w="681" w:type="dxa"/>
                  <w:tcBorders>
                    <w:left w:val="single" w:sz="4" w:space="0" w:color="auto"/>
                    <w:bottom w:val="single" w:sz="4" w:space="0" w:color="auto"/>
                    <w:right w:val="single" w:sz="4" w:space="0" w:color="auto"/>
                  </w:tcBorders>
                  <w:noWrap/>
                  <w:tcMar>
                    <w:top w:w="15" w:type="dxa"/>
                    <w:left w:w="15" w:type="dxa"/>
                    <w:right w:w="15" w:type="dxa"/>
                  </w:tcMar>
                  <w:vAlign w:val="center"/>
                </w:tcPr>
                <w:p w14:paraId="4B524B76" w14:textId="77777777" w:rsidR="003546F5" w:rsidRPr="006207B9" w:rsidRDefault="00411E5D">
                  <w:pPr>
                    <w:jc w:val="center"/>
                    <w:rPr>
                      <w:rFonts w:ascii="宋体" w:hAnsi="宋体" w:cs="宋体"/>
                      <w:b/>
                      <w:bCs/>
                      <w:sz w:val="13"/>
                      <w:szCs w:val="13"/>
                    </w:rPr>
                  </w:pPr>
                  <w:r w:rsidRPr="006207B9">
                    <w:rPr>
                      <w:rFonts w:ascii="宋体" w:hAnsi="宋体" w:cs="宋体" w:hint="eastAsia"/>
                      <w:b/>
                      <w:bCs/>
                      <w:sz w:val="13"/>
                      <w:szCs w:val="13"/>
                    </w:rPr>
                    <w:t>气分装置</w:t>
                  </w:r>
                </w:p>
              </w:tc>
              <w:tc>
                <w:tcPr>
                  <w:tcW w:w="928" w:type="dxa"/>
                  <w:tcBorders>
                    <w:left w:val="single" w:sz="4" w:space="0" w:color="auto"/>
                    <w:bottom w:val="single" w:sz="4" w:space="0" w:color="auto"/>
                    <w:right w:val="single" w:sz="4" w:space="0" w:color="auto"/>
                  </w:tcBorders>
                  <w:noWrap/>
                  <w:tcMar>
                    <w:top w:w="15" w:type="dxa"/>
                    <w:left w:w="15" w:type="dxa"/>
                    <w:right w:w="15" w:type="dxa"/>
                  </w:tcMar>
                  <w:vAlign w:val="center"/>
                </w:tcPr>
                <w:p w14:paraId="2F25DBB7" w14:textId="77777777" w:rsidR="003546F5" w:rsidRPr="006207B9" w:rsidRDefault="00411E5D">
                  <w:pPr>
                    <w:jc w:val="center"/>
                    <w:rPr>
                      <w:rFonts w:ascii="宋体" w:hAnsi="宋体" w:cs="宋体"/>
                      <w:b/>
                      <w:bCs/>
                      <w:sz w:val="13"/>
                      <w:szCs w:val="13"/>
                    </w:rPr>
                  </w:pPr>
                  <w:r w:rsidRPr="006207B9">
                    <w:rPr>
                      <w:rFonts w:ascii="宋体" w:hAnsi="宋体" w:cs="宋体" w:hint="eastAsia"/>
                      <w:b/>
                      <w:bCs/>
                      <w:sz w:val="13"/>
                      <w:szCs w:val="13"/>
                    </w:rPr>
                    <w:t>煤柴油装置</w:t>
                  </w:r>
                </w:p>
              </w:tc>
              <w:tc>
                <w:tcPr>
                  <w:tcW w:w="859" w:type="dxa"/>
                  <w:tcBorders>
                    <w:left w:val="single" w:sz="4" w:space="0" w:color="auto"/>
                    <w:bottom w:val="single" w:sz="4" w:space="0" w:color="auto"/>
                  </w:tcBorders>
                  <w:noWrap/>
                  <w:tcMar>
                    <w:top w:w="15" w:type="dxa"/>
                    <w:left w:w="15" w:type="dxa"/>
                    <w:right w:w="15" w:type="dxa"/>
                  </w:tcMar>
                  <w:vAlign w:val="center"/>
                </w:tcPr>
                <w:p w14:paraId="5A6AB9E5" w14:textId="77777777" w:rsidR="003546F5" w:rsidRPr="006207B9" w:rsidRDefault="00411E5D">
                  <w:pPr>
                    <w:jc w:val="center"/>
                    <w:rPr>
                      <w:rFonts w:ascii="宋体" w:hAnsi="宋体" w:cs="宋体"/>
                      <w:b/>
                      <w:bCs/>
                      <w:sz w:val="13"/>
                      <w:szCs w:val="13"/>
                    </w:rPr>
                  </w:pPr>
                  <w:r w:rsidRPr="006207B9">
                    <w:rPr>
                      <w:rFonts w:ascii="宋体" w:hAnsi="宋体" w:cs="宋体" w:hint="eastAsia"/>
                      <w:b/>
                      <w:bCs/>
                      <w:sz w:val="13"/>
                      <w:szCs w:val="13"/>
                    </w:rPr>
                    <w:t>合计</w:t>
                  </w:r>
                </w:p>
              </w:tc>
              <w:tc>
                <w:tcPr>
                  <w:tcW w:w="980" w:type="dxa"/>
                  <w:tcBorders>
                    <w:left w:val="single" w:sz="4" w:space="0" w:color="auto"/>
                    <w:bottom w:val="single" w:sz="4" w:space="0" w:color="auto"/>
                  </w:tcBorders>
                  <w:noWrap/>
                  <w:tcMar>
                    <w:top w:w="15" w:type="dxa"/>
                    <w:left w:w="15" w:type="dxa"/>
                    <w:right w:w="15" w:type="dxa"/>
                  </w:tcMar>
                  <w:vAlign w:val="center"/>
                </w:tcPr>
                <w:p w14:paraId="4B6A6BCB" w14:textId="77777777" w:rsidR="003546F5" w:rsidRPr="006207B9" w:rsidRDefault="00411E5D">
                  <w:pPr>
                    <w:jc w:val="center"/>
                    <w:rPr>
                      <w:rFonts w:ascii="宋体" w:hAnsi="宋体" w:cs="宋体"/>
                      <w:b/>
                      <w:bCs/>
                      <w:sz w:val="13"/>
                      <w:szCs w:val="13"/>
                    </w:rPr>
                  </w:pPr>
                  <w:r w:rsidRPr="006207B9">
                    <w:rPr>
                      <w:rFonts w:ascii="宋体" w:hAnsi="宋体" w:cs="宋体" w:hint="eastAsia"/>
                      <w:b/>
                      <w:bCs/>
                      <w:sz w:val="13"/>
                      <w:szCs w:val="13"/>
                    </w:rPr>
                    <w:t>完好率</w:t>
                  </w:r>
                </w:p>
              </w:tc>
            </w:tr>
            <w:tr w:rsidR="003546F5" w:rsidRPr="006207B9" w14:paraId="17F02B70" w14:textId="77777777">
              <w:trPr>
                <w:trHeight w:hRule="exact" w:val="283"/>
                <w:jc w:val="center"/>
              </w:trPr>
              <w:tc>
                <w:tcPr>
                  <w:tcW w:w="863" w:type="dxa"/>
                  <w:vMerge w:val="restart"/>
                  <w:tcBorders>
                    <w:top w:val="single" w:sz="4" w:space="0" w:color="000000"/>
                    <w:bottom w:val="single" w:sz="4" w:space="0" w:color="000000"/>
                    <w:right w:val="single" w:sz="4" w:space="0" w:color="000000"/>
                  </w:tcBorders>
                  <w:noWrap/>
                  <w:tcMar>
                    <w:top w:w="15" w:type="dxa"/>
                    <w:left w:w="15" w:type="dxa"/>
                    <w:right w:w="15" w:type="dxa"/>
                  </w:tcMar>
                  <w:vAlign w:val="center"/>
                </w:tcPr>
                <w:p w14:paraId="0466CBFE" w14:textId="77777777" w:rsidR="003546F5" w:rsidRPr="006207B9" w:rsidRDefault="00411E5D">
                  <w:pPr>
                    <w:jc w:val="center"/>
                    <w:rPr>
                      <w:rFonts w:ascii="宋体" w:hAnsi="宋体" w:cs="宋体"/>
                      <w:sz w:val="13"/>
                      <w:szCs w:val="13"/>
                    </w:rPr>
                  </w:pPr>
                  <w:proofErr w:type="gramStart"/>
                  <w:r w:rsidRPr="006207B9">
                    <w:rPr>
                      <w:rFonts w:ascii="宋体" w:hAnsi="宋体" w:cs="宋体" w:hint="eastAsia"/>
                      <w:sz w:val="13"/>
                      <w:szCs w:val="13"/>
                    </w:rPr>
                    <w:t>气防类</w:t>
                  </w:r>
                  <w:proofErr w:type="gramEnd"/>
                </w:p>
              </w:tc>
              <w:tc>
                <w:tcPr>
                  <w:tcW w:w="1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AC8B96"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固定式可燃气报警器</w:t>
                  </w:r>
                </w:p>
              </w:tc>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40229"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48</w:t>
                  </w:r>
                </w:p>
              </w:tc>
              <w:tc>
                <w:tcPr>
                  <w:tcW w:w="6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3C4BA"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20</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1EC147"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42</w:t>
                  </w:r>
                </w:p>
              </w:tc>
              <w:tc>
                <w:tcPr>
                  <w:tcW w:w="859" w:type="dxa"/>
                  <w:tcBorders>
                    <w:top w:val="single" w:sz="4" w:space="0" w:color="000000"/>
                    <w:left w:val="single" w:sz="4" w:space="0" w:color="000000"/>
                    <w:bottom w:val="single" w:sz="4" w:space="0" w:color="000000"/>
                  </w:tcBorders>
                  <w:tcMar>
                    <w:top w:w="15" w:type="dxa"/>
                    <w:left w:w="15" w:type="dxa"/>
                    <w:right w:w="15" w:type="dxa"/>
                  </w:tcMar>
                  <w:vAlign w:val="center"/>
                </w:tcPr>
                <w:p w14:paraId="31E992FE"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110</w:t>
                  </w:r>
                </w:p>
              </w:tc>
              <w:tc>
                <w:tcPr>
                  <w:tcW w:w="980" w:type="dxa"/>
                  <w:tcBorders>
                    <w:top w:val="single" w:sz="4" w:space="0" w:color="000000"/>
                    <w:left w:val="single" w:sz="4" w:space="0" w:color="000000"/>
                    <w:bottom w:val="single" w:sz="4" w:space="0" w:color="000000"/>
                  </w:tcBorders>
                  <w:tcMar>
                    <w:top w:w="15" w:type="dxa"/>
                    <w:left w:w="15" w:type="dxa"/>
                    <w:right w:w="15" w:type="dxa"/>
                  </w:tcMar>
                  <w:vAlign w:val="center"/>
                </w:tcPr>
                <w:p w14:paraId="68B8E32D"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100%</w:t>
                  </w:r>
                </w:p>
              </w:tc>
            </w:tr>
            <w:tr w:rsidR="003546F5" w:rsidRPr="006207B9" w14:paraId="1C2AD9E9" w14:textId="77777777">
              <w:trPr>
                <w:trHeight w:hRule="exact" w:val="283"/>
                <w:jc w:val="center"/>
              </w:trPr>
              <w:tc>
                <w:tcPr>
                  <w:tcW w:w="863" w:type="dxa"/>
                  <w:vMerge/>
                  <w:tcBorders>
                    <w:top w:val="single" w:sz="4" w:space="0" w:color="000000"/>
                    <w:bottom w:val="single" w:sz="4" w:space="0" w:color="000000"/>
                    <w:right w:val="single" w:sz="4" w:space="0" w:color="000000"/>
                  </w:tcBorders>
                  <w:noWrap/>
                  <w:tcMar>
                    <w:top w:w="15" w:type="dxa"/>
                    <w:left w:w="15" w:type="dxa"/>
                    <w:right w:w="15" w:type="dxa"/>
                  </w:tcMar>
                  <w:vAlign w:val="center"/>
                </w:tcPr>
                <w:p w14:paraId="73BF255A" w14:textId="77777777" w:rsidR="003546F5" w:rsidRPr="006207B9" w:rsidRDefault="003546F5">
                  <w:pPr>
                    <w:jc w:val="center"/>
                    <w:rPr>
                      <w:rFonts w:ascii="宋体" w:hAnsi="宋体" w:cs="宋体"/>
                      <w:sz w:val="13"/>
                      <w:szCs w:val="13"/>
                    </w:rPr>
                  </w:pPr>
                </w:p>
              </w:tc>
              <w:tc>
                <w:tcPr>
                  <w:tcW w:w="1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08DA58"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固定式硫化氢报警器</w:t>
                  </w:r>
                </w:p>
              </w:tc>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D2421"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52</w:t>
                  </w:r>
                </w:p>
              </w:tc>
              <w:tc>
                <w:tcPr>
                  <w:tcW w:w="6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FEEBE"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7</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86A01A"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45</w:t>
                  </w:r>
                </w:p>
              </w:tc>
              <w:tc>
                <w:tcPr>
                  <w:tcW w:w="859" w:type="dxa"/>
                  <w:tcBorders>
                    <w:top w:val="single" w:sz="4" w:space="0" w:color="000000"/>
                    <w:left w:val="single" w:sz="4" w:space="0" w:color="000000"/>
                    <w:bottom w:val="single" w:sz="4" w:space="0" w:color="000000"/>
                  </w:tcBorders>
                  <w:tcMar>
                    <w:top w:w="15" w:type="dxa"/>
                    <w:left w:w="15" w:type="dxa"/>
                    <w:right w:w="15" w:type="dxa"/>
                  </w:tcMar>
                  <w:vAlign w:val="center"/>
                </w:tcPr>
                <w:p w14:paraId="7AB8DE4F"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104</w:t>
                  </w:r>
                </w:p>
              </w:tc>
              <w:tc>
                <w:tcPr>
                  <w:tcW w:w="980" w:type="dxa"/>
                  <w:tcBorders>
                    <w:top w:val="single" w:sz="4" w:space="0" w:color="000000"/>
                    <w:left w:val="single" w:sz="4" w:space="0" w:color="000000"/>
                    <w:bottom w:val="single" w:sz="4" w:space="0" w:color="000000"/>
                  </w:tcBorders>
                  <w:tcMar>
                    <w:top w:w="15" w:type="dxa"/>
                    <w:left w:w="15" w:type="dxa"/>
                    <w:right w:w="15" w:type="dxa"/>
                  </w:tcMar>
                  <w:vAlign w:val="center"/>
                </w:tcPr>
                <w:p w14:paraId="21357DE1"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100%</w:t>
                  </w:r>
                </w:p>
              </w:tc>
            </w:tr>
            <w:tr w:rsidR="003546F5" w:rsidRPr="006207B9" w14:paraId="73BBDBA5" w14:textId="77777777">
              <w:trPr>
                <w:trHeight w:hRule="exact" w:val="283"/>
                <w:jc w:val="center"/>
              </w:trPr>
              <w:tc>
                <w:tcPr>
                  <w:tcW w:w="863" w:type="dxa"/>
                  <w:vMerge/>
                  <w:tcBorders>
                    <w:top w:val="single" w:sz="4" w:space="0" w:color="000000"/>
                    <w:bottom w:val="single" w:sz="4" w:space="0" w:color="000000"/>
                    <w:right w:val="single" w:sz="4" w:space="0" w:color="000000"/>
                  </w:tcBorders>
                  <w:noWrap/>
                  <w:tcMar>
                    <w:top w:w="15" w:type="dxa"/>
                    <w:left w:w="15" w:type="dxa"/>
                    <w:right w:w="15" w:type="dxa"/>
                  </w:tcMar>
                  <w:vAlign w:val="center"/>
                </w:tcPr>
                <w:p w14:paraId="32F689D3" w14:textId="77777777" w:rsidR="003546F5" w:rsidRPr="006207B9" w:rsidRDefault="003546F5">
                  <w:pPr>
                    <w:jc w:val="center"/>
                    <w:rPr>
                      <w:rFonts w:ascii="宋体" w:hAnsi="宋体" w:cs="宋体"/>
                      <w:sz w:val="13"/>
                      <w:szCs w:val="13"/>
                    </w:rPr>
                  </w:pPr>
                </w:p>
              </w:tc>
              <w:tc>
                <w:tcPr>
                  <w:tcW w:w="1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1236C0"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固定式氢气报警器</w:t>
                  </w:r>
                </w:p>
              </w:tc>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CB2815"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12</w:t>
                  </w:r>
                </w:p>
              </w:tc>
              <w:tc>
                <w:tcPr>
                  <w:tcW w:w="6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CDA0A5"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8ACD1"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10</w:t>
                  </w:r>
                </w:p>
              </w:tc>
              <w:tc>
                <w:tcPr>
                  <w:tcW w:w="859" w:type="dxa"/>
                  <w:tcBorders>
                    <w:top w:val="single" w:sz="4" w:space="0" w:color="000000"/>
                    <w:left w:val="single" w:sz="4" w:space="0" w:color="000000"/>
                    <w:bottom w:val="single" w:sz="4" w:space="0" w:color="000000"/>
                  </w:tcBorders>
                  <w:tcMar>
                    <w:top w:w="15" w:type="dxa"/>
                    <w:left w:w="15" w:type="dxa"/>
                    <w:right w:w="15" w:type="dxa"/>
                  </w:tcMar>
                  <w:vAlign w:val="center"/>
                </w:tcPr>
                <w:p w14:paraId="572A7D5B"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22</w:t>
                  </w:r>
                </w:p>
              </w:tc>
              <w:tc>
                <w:tcPr>
                  <w:tcW w:w="980" w:type="dxa"/>
                  <w:tcBorders>
                    <w:top w:val="single" w:sz="4" w:space="0" w:color="000000"/>
                    <w:left w:val="single" w:sz="4" w:space="0" w:color="000000"/>
                    <w:bottom w:val="single" w:sz="4" w:space="0" w:color="000000"/>
                  </w:tcBorders>
                  <w:tcMar>
                    <w:top w:w="15" w:type="dxa"/>
                    <w:left w:w="15" w:type="dxa"/>
                    <w:right w:w="15" w:type="dxa"/>
                  </w:tcMar>
                  <w:vAlign w:val="center"/>
                </w:tcPr>
                <w:p w14:paraId="1417E514"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100%</w:t>
                  </w:r>
                </w:p>
              </w:tc>
            </w:tr>
            <w:tr w:rsidR="003546F5" w:rsidRPr="006207B9" w14:paraId="1D63F424" w14:textId="77777777">
              <w:trPr>
                <w:trHeight w:hRule="exact" w:val="283"/>
                <w:jc w:val="center"/>
              </w:trPr>
              <w:tc>
                <w:tcPr>
                  <w:tcW w:w="863" w:type="dxa"/>
                  <w:vMerge/>
                  <w:tcBorders>
                    <w:top w:val="single" w:sz="4" w:space="0" w:color="000000"/>
                    <w:bottom w:val="single" w:sz="4" w:space="0" w:color="000000"/>
                    <w:right w:val="single" w:sz="4" w:space="0" w:color="000000"/>
                  </w:tcBorders>
                  <w:noWrap/>
                  <w:tcMar>
                    <w:top w:w="15" w:type="dxa"/>
                    <w:left w:w="15" w:type="dxa"/>
                    <w:right w:w="15" w:type="dxa"/>
                  </w:tcMar>
                  <w:vAlign w:val="center"/>
                </w:tcPr>
                <w:p w14:paraId="08E64FAB" w14:textId="77777777" w:rsidR="003546F5" w:rsidRPr="006207B9" w:rsidRDefault="003546F5">
                  <w:pPr>
                    <w:jc w:val="center"/>
                    <w:rPr>
                      <w:rFonts w:ascii="宋体" w:hAnsi="宋体" w:cs="宋体"/>
                      <w:sz w:val="13"/>
                      <w:szCs w:val="13"/>
                    </w:rPr>
                  </w:pPr>
                </w:p>
              </w:tc>
              <w:tc>
                <w:tcPr>
                  <w:tcW w:w="1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8AF704"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固定式氨气报警器</w:t>
                  </w:r>
                </w:p>
              </w:tc>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30828"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2</w:t>
                  </w:r>
                </w:p>
              </w:tc>
              <w:tc>
                <w:tcPr>
                  <w:tcW w:w="6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CA6BE"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5BA6B"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w:t>
                  </w:r>
                </w:p>
              </w:tc>
              <w:tc>
                <w:tcPr>
                  <w:tcW w:w="859" w:type="dxa"/>
                  <w:tcBorders>
                    <w:top w:val="single" w:sz="4" w:space="0" w:color="000000"/>
                    <w:left w:val="single" w:sz="4" w:space="0" w:color="000000"/>
                    <w:bottom w:val="single" w:sz="4" w:space="0" w:color="000000"/>
                  </w:tcBorders>
                  <w:tcMar>
                    <w:top w:w="15" w:type="dxa"/>
                    <w:left w:w="15" w:type="dxa"/>
                    <w:right w:w="15" w:type="dxa"/>
                  </w:tcMar>
                  <w:vAlign w:val="center"/>
                </w:tcPr>
                <w:p w14:paraId="7C6D43DA"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2</w:t>
                  </w:r>
                </w:p>
              </w:tc>
              <w:tc>
                <w:tcPr>
                  <w:tcW w:w="980" w:type="dxa"/>
                  <w:tcBorders>
                    <w:top w:val="single" w:sz="4" w:space="0" w:color="000000"/>
                    <w:left w:val="single" w:sz="4" w:space="0" w:color="000000"/>
                    <w:bottom w:val="single" w:sz="4" w:space="0" w:color="000000"/>
                  </w:tcBorders>
                  <w:tcMar>
                    <w:top w:w="15" w:type="dxa"/>
                    <w:left w:w="15" w:type="dxa"/>
                    <w:right w:w="15" w:type="dxa"/>
                  </w:tcMar>
                  <w:vAlign w:val="center"/>
                </w:tcPr>
                <w:p w14:paraId="06D1101E"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100%</w:t>
                  </w:r>
                </w:p>
              </w:tc>
            </w:tr>
            <w:tr w:rsidR="003546F5" w:rsidRPr="006207B9" w14:paraId="2A5EB537" w14:textId="77777777">
              <w:trPr>
                <w:trHeight w:hRule="exact" w:val="283"/>
                <w:jc w:val="center"/>
              </w:trPr>
              <w:tc>
                <w:tcPr>
                  <w:tcW w:w="863" w:type="dxa"/>
                  <w:vMerge/>
                  <w:tcBorders>
                    <w:top w:val="single" w:sz="4" w:space="0" w:color="000000"/>
                    <w:bottom w:val="single" w:sz="4" w:space="0" w:color="000000"/>
                    <w:right w:val="single" w:sz="4" w:space="0" w:color="000000"/>
                  </w:tcBorders>
                  <w:noWrap/>
                  <w:tcMar>
                    <w:top w:w="15" w:type="dxa"/>
                    <w:left w:w="15" w:type="dxa"/>
                    <w:right w:w="15" w:type="dxa"/>
                  </w:tcMar>
                  <w:vAlign w:val="center"/>
                </w:tcPr>
                <w:p w14:paraId="1E99C71F" w14:textId="77777777" w:rsidR="003546F5" w:rsidRPr="006207B9" w:rsidRDefault="003546F5">
                  <w:pPr>
                    <w:jc w:val="center"/>
                    <w:rPr>
                      <w:rFonts w:ascii="宋体" w:hAnsi="宋体" w:cs="宋体"/>
                      <w:sz w:val="13"/>
                      <w:szCs w:val="13"/>
                    </w:rPr>
                  </w:pPr>
                </w:p>
              </w:tc>
              <w:tc>
                <w:tcPr>
                  <w:tcW w:w="1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8B307"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区域声光报警器</w:t>
                  </w:r>
                </w:p>
              </w:tc>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78C0F4"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6</w:t>
                  </w:r>
                </w:p>
              </w:tc>
              <w:tc>
                <w:tcPr>
                  <w:tcW w:w="6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8F06F6"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AFFA8"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8</w:t>
                  </w:r>
                </w:p>
              </w:tc>
              <w:tc>
                <w:tcPr>
                  <w:tcW w:w="859" w:type="dxa"/>
                  <w:tcBorders>
                    <w:top w:val="single" w:sz="4" w:space="0" w:color="000000"/>
                    <w:left w:val="single" w:sz="4" w:space="0" w:color="000000"/>
                    <w:bottom w:val="single" w:sz="4" w:space="0" w:color="000000"/>
                  </w:tcBorders>
                  <w:tcMar>
                    <w:top w:w="15" w:type="dxa"/>
                    <w:left w:w="15" w:type="dxa"/>
                    <w:right w:w="15" w:type="dxa"/>
                  </w:tcMar>
                  <w:vAlign w:val="center"/>
                </w:tcPr>
                <w:p w14:paraId="2EFEA646"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14</w:t>
                  </w:r>
                </w:p>
              </w:tc>
              <w:tc>
                <w:tcPr>
                  <w:tcW w:w="980" w:type="dxa"/>
                  <w:tcBorders>
                    <w:top w:val="single" w:sz="4" w:space="0" w:color="000000"/>
                    <w:left w:val="single" w:sz="4" w:space="0" w:color="000000"/>
                    <w:bottom w:val="single" w:sz="4" w:space="0" w:color="000000"/>
                  </w:tcBorders>
                  <w:tcMar>
                    <w:top w:w="15" w:type="dxa"/>
                    <w:left w:w="15" w:type="dxa"/>
                    <w:right w:w="15" w:type="dxa"/>
                  </w:tcMar>
                  <w:vAlign w:val="center"/>
                </w:tcPr>
                <w:p w14:paraId="7A3DA7E3"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100%</w:t>
                  </w:r>
                </w:p>
              </w:tc>
            </w:tr>
            <w:tr w:rsidR="003546F5" w:rsidRPr="006207B9" w14:paraId="152CA0EF" w14:textId="77777777">
              <w:trPr>
                <w:trHeight w:hRule="exact" w:val="283"/>
                <w:jc w:val="center"/>
              </w:trPr>
              <w:tc>
                <w:tcPr>
                  <w:tcW w:w="863" w:type="dxa"/>
                  <w:vMerge/>
                  <w:tcBorders>
                    <w:top w:val="single" w:sz="4" w:space="0" w:color="000000"/>
                    <w:bottom w:val="single" w:sz="4" w:space="0" w:color="000000"/>
                    <w:right w:val="single" w:sz="4" w:space="0" w:color="000000"/>
                  </w:tcBorders>
                  <w:noWrap/>
                  <w:tcMar>
                    <w:top w:w="15" w:type="dxa"/>
                    <w:left w:w="15" w:type="dxa"/>
                    <w:right w:w="15" w:type="dxa"/>
                  </w:tcMar>
                  <w:vAlign w:val="center"/>
                </w:tcPr>
                <w:p w14:paraId="0E5ABB4D" w14:textId="77777777" w:rsidR="003546F5" w:rsidRPr="006207B9" w:rsidRDefault="003546F5">
                  <w:pPr>
                    <w:jc w:val="center"/>
                    <w:rPr>
                      <w:rFonts w:ascii="宋体" w:hAnsi="宋体" w:cs="宋体"/>
                      <w:sz w:val="13"/>
                      <w:szCs w:val="13"/>
                    </w:rPr>
                  </w:pPr>
                </w:p>
              </w:tc>
              <w:tc>
                <w:tcPr>
                  <w:tcW w:w="1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034EA"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火焰探测器</w:t>
                  </w:r>
                </w:p>
              </w:tc>
              <w:tc>
                <w:tcPr>
                  <w:tcW w:w="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ADAD6"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2</w:t>
                  </w:r>
                </w:p>
              </w:tc>
              <w:tc>
                <w:tcPr>
                  <w:tcW w:w="6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FA17D1"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058C2"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6</w:t>
                  </w:r>
                </w:p>
              </w:tc>
              <w:tc>
                <w:tcPr>
                  <w:tcW w:w="859" w:type="dxa"/>
                  <w:tcBorders>
                    <w:top w:val="single" w:sz="4" w:space="0" w:color="000000"/>
                    <w:left w:val="single" w:sz="4" w:space="0" w:color="000000"/>
                    <w:bottom w:val="single" w:sz="4" w:space="0" w:color="000000"/>
                  </w:tcBorders>
                  <w:tcMar>
                    <w:top w:w="15" w:type="dxa"/>
                    <w:left w:w="15" w:type="dxa"/>
                    <w:right w:w="15" w:type="dxa"/>
                  </w:tcMar>
                  <w:vAlign w:val="center"/>
                </w:tcPr>
                <w:p w14:paraId="2209EE48"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8</w:t>
                  </w:r>
                </w:p>
              </w:tc>
              <w:tc>
                <w:tcPr>
                  <w:tcW w:w="980" w:type="dxa"/>
                  <w:tcBorders>
                    <w:top w:val="single" w:sz="4" w:space="0" w:color="000000"/>
                    <w:left w:val="single" w:sz="4" w:space="0" w:color="000000"/>
                    <w:bottom w:val="single" w:sz="4" w:space="0" w:color="000000"/>
                  </w:tcBorders>
                  <w:tcMar>
                    <w:top w:w="15" w:type="dxa"/>
                    <w:left w:w="15" w:type="dxa"/>
                    <w:right w:w="15" w:type="dxa"/>
                  </w:tcMar>
                  <w:vAlign w:val="center"/>
                </w:tcPr>
                <w:p w14:paraId="720717E5"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100%</w:t>
                  </w:r>
                </w:p>
              </w:tc>
            </w:tr>
            <w:tr w:rsidR="003546F5" w:rsidRPr="006207B9" w14:paraId="665A5280" w14:textId="77777777">
              <w:trPr>
                <w:trHeight w:hRule="exact" w:val="283"/>
                <w:jc w:val="center"/>
              </w:trPr>
              <w:tc>
                <w:tcPr>
                  <w:tcW w:w="863" w:type="dxa"/>
                  <w:vMerge/>
                  <w:tcBorders>
                    <w:top w:val="single" w:sz="4" w:space="0" w:color="000000"/>
                    <w:bottom w:val="single" w:sz="4" w:space="0" w:color="000000"/>
                    <w:right w:val="single" w:sz="4" w:space="0" w:color="000000"/>
                  </w:tcBorders>
                  <w:noWrap/>
                  <w:tcMar>
                    <w:top w:w="15" w:type="dxa"/>
                    <w:left w:w="15" w:type="dxa"/>
                    <w:right w:w="15" w:type="dxa"/>
                  </w:tcMar>
                  <w:vAlign w:val="center"/>
                </w:tcPr>
                <w:p w14:paraId="6C26A44C" w14:textId="77777777" w:rsidR="003546F5" w:rsidRPr="006207B9" w:rsidRDefault="003546F5">
                  <w:pPr>
                    <w:jc w:val="center"/>
                    <w:rPr>
                      <w:rFonts w:ascii="宋体" w:hAnsi="宋体" w:cs="宋体"/>
                      <w:sz w:val="13"/>
                      <w:szCs w:val="13"/>
                    </w:rPr>
                  </w:pPr>
                </w:p>
              </w:tc>
              <w:tc>
                <w:tcPr>
                  <w:tcW w:w="1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9EFA6"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便携式四合一检测仪</w:t>
                  </w:r>
                </w:p>
              </w:tc>
              <w:tc>
                <w:tcPr>
                  <w:tcW w:w="14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B667B"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13</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758D9"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9</w:t>
                  </w:r>
                </w:p>
              </w:tc>
              <w:tc>
                <w:tcPr>
                  <w:tcW w:w="859" w:type="dxa"/>
                  <w:tcBorders>
                    <w:top w:val="single" w:sz="4" w:space="0" w:color="000000"/>
                    <w:left w:val="single" w:sz="4" w:space="0" w:color="000000"/>
                    <w:bottom w:val="single" w:sz="4" w:space="0" w:color="000000"/>
                  </w:tcBorders>
                  <w:tcMar>
                    <w:top w:w="15" w:type="dxa"/>
                    <w:left w:w="15" w:type="dxa"/>
                    <w:right w:w="15" w:type="dxa"/>
                  </w:tcMar>
                  <w:vAlign w:val="center"/>
                </w:tcPr>
                <w:p w14:paraId="3CA84058"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22</w:t>
                  </w:r>
                </w:p>
              </w:tc>
              <w:tc>
                <w:tcPr>
                  <w:tcW w:w="980" w:type="dxa"/>
                  <w:tcBorders>
                    <w:top w:val="single" w:sz="4" w:space="0" w:color="000000"/>
                    <w:left w:val="single" w:sz="4" w:space="0" w:color="000000"/>
                    <w:bottom w:val="single" w:sz="4" w:space="0" w:color="000000"/>
                  </w:tcBorders>
                  <w:tcMar>
                    <w:top w:w="15" w:type="dxa"/>
                    <w:left w:w="15" w:type="dxa"/>
                    <w:right w:w="15" w:type="dxa"/>
                  </w:tcMar>
                  <w:vAlign w:val="center"/>
                </w:tcPr>
                <w:p w14:paraId="1DB93CB3" w14:textId="392EC8A2" w:rsidR="003546F5" w:rsidRPr="006207B9" w:rsidRDefault="00411E5D">
                  <w:pPr>
                    <w:jc w:val="center"/>
                    <w:rPr>
                      <w:rFonts w:ascii="宋体" w:hAnsi="宋体" w:cs="宋体"/>
                      <w:sz w:val="13"/>
                      <w:szCs w:val="13"/>
                    </w:rPr>
                  </w:pPr>
                  <w:r w:rsidRPr="006207B9">
                    <w:rPr>
                      <w:rFonts w:ascii="宋体" w:hAnsi="宋体" w:cs="宋体"/>
                      <w:sz w:val="13"/>
                      <w:szCs w:val="13"/>
                    </w:rPr>
                    <w:t>100</w:t>
                  </w:r>
                  <w:r w:rsidRPr="006207B9">
                    <w:rPr>
                      <w:rFonts w:ascii="宋体" w:hAnsi="宋体" w:cs="宋体" w:hint="eastAsia"/>
                      <w:sz w:val="13"/>
                      <w:szCs w:val="13"/>
                    </w:rPr>
                    <w:t>%</w:t>
                  </w:r>
                </w:p>
              </w:tc>
            </w:tr>
            <w:tr w:rsidR="003546F5" w:rsidRPr="006207B9" w14:paraId="76952AE0" w14:textId="77777777">
              <w:trPr>
                <w:trHeight w:hRule="exact" w:val="283"/>
                <w:jc w:val="center"/>
              </w:trPr>
              <w:tc>
                <w:tcPr>
                  <w:tcW w:w="863" w:type="dxa"/>
                  <w:vMerge/>
                  <w:tcBorders>
                    <w:top w:val="single" w:sz="4" w:space="0" w:color="000000"/>
                    <w:bottom w:val="single" w:sz="4" w:space="0" w:color="000000"/>
                    <w:right w:val="single" w:sz="4" w:space="0" w:color="000000"/>
                  </w:tcBorders>
                  <w:noWrap/>
                  <w:tcMar>
                    <w:top w:w="15" w:type="dxa"/>
                    <w:left w:w="15" w:type="dxa"/>
                    <w:right w:w="15" w:type="dxa"/>
                  </w:tcMar>
                  <w:vAlign w:val="center"/>
                </w:tcPr>
                <w:p w14:paraId="321BF089" w14:textId="77777777" w:rsidR="003546F5" w:rsidRPr="006207B9" w:rsidRDefault="003546F5">
                  <w:pPr>
                    <w:jc w:val="center"/>
                    <w:rPr>
                      <w:rFonts w:ascii="宋体" w:hAnsi="宋体" w:cs="宋体"/>
                      <w:sz w:val="13"/>
                      <w:szCs w:val="13"/>
                    </w:rPr>
                  </w:pPr>
                </w:p>
              </w:tc>
              <w:tc>
                <w:tcPr>
                  <w:tcW w:w="1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79128"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便携式硫化氢检测仪</w:t>
                  </w:r>
                </w:p>
              </w:tc>
              <w:tc>
                <w:tcPr>
                  <w:tcW w:w="14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B8A01E"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E39104"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w:t>
                  </w:r>
                </w:p>
              </w:tc>
              <w:tc>
                <w:tcPr>
                  <w:tcW w:w="859" w:type="dxa"/>
                  <w:tcBorders>
                    <w:top w:val="single" w:sz="4" w:space="0" w:color="000000"/>
                    <w:left w:val="single" w:sz="4" w:space="0" w:color="000000"/>
                    <w:bottom w:val="single" w:sz="4" w:space="0" w:color="000000"/>
                  </w:tcBorders>
                  <w:tcMar>
                    <w:top w:w="15" w:type="dxa"/>
                    <w:left w:w="15" w:type="dxa"/>
                    <w:right w:w="15" w:type="dxa"/>
                  </w:tcMar>
                  <w:vAlign w:val="center"/>
                </w:tcPr>
                <w:p w14:paraId="483F1281"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w:t>
                  </w:r>
                </w:p>
              </w:tc>
              <w:tc>
                <w:tcPr>
                  <w:tcW w:w="980" w:type="dxa"/>
                  <w:tcBorders>
                    <w:top w:val="single" w:sz="4" w:space="0" w:color="000000"/>
                    <w:left w:val="single" w:sz="4" w:space="0" w:color="000000"/>
                    <w:bottom w:val="single" w:sz="4" w:space="0" w:color="000000"/>
                  </w:tcBorders>
                  <w:tcMar>
                    <w:top w:w="15" w:type="dxa"/>
                    <w:left w:w="15" w:type="dxa"/>
                    <w:right w:w="15" w:type="dxa"/>
                  </w:tcMar>
                  <w:vAlign w:val="center"/>
                </w:tcPr>
                <w:p w14:paraId="36B5C6B7"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w:t>
                  </w:r>
                </w:p>
              </w:tc>
            </w:tr>
            <w:tr w:rsidR="003546F5" w:rsidRPr="006207B9" w14:paraId="7F344A4C" w14:textId="77777777">
              <w:trPr>
                <w:trHeight w:hRule="exact" w:val="283"/>
                <w:jc w:val="center"/>
              </w:trPr>
              <w:tc>
                <w:tcPr>
                  <w:tcW w:w="863" w:type="dxa"/>
                  <w:vMerge/>
                  <w:tcBorders>
                    <w:top w:val="single" w:sz="4" w:space="0" w:color="000000"/>
                    <w:bottom w:val="single" w:sz="4" w:space="0" w:color="000000"/>
                    <w:right w:val="single" w:sz="4" w:space="0" w:color="000000"/>
                  </w:tcBorders>
                  <w:noWrap/>
                  <w:tcMar>
                    <w:top w:w="15" w:type="dxa"/>
                    <w:left w:w="15" w:type="dxa"/>
                    <w:right w:w="15" w:type="dxa"/>
                  </w:tcMar>
                  <w:vAlign w:val="center"/>
                </w:tcPr>
                <w:p w14:paraId="539ACFC1" w14:textId="77777777" w:rsidR="003546F5" w:rsidRPr="006207B9" w:rsidRDefault="003546F5">
                  <w:pPr>
                    <w:jc w:val="center"/>
                    <w:rPr>
                      <w:rFonts w:ascii="宋体" w:hAnsi="宋体" w:cs="宋体"/>
                      <w:sz w:val="13"/>
                      <w:szCs w:val="13"/>
                    </w:rPr>
                  </w:pPr>
                </w:p>
              </w:tc>
              <w:tc>
                <w:tcPr>
                  <w:tcW w:w="1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210D08"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便携式氢气检测仪</w:t>
                  </w:r>
                </w:p>
              </w:tc>
              <w:tc>
                <w:tcPr>
                  <w:tcW w:w="14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FDD7A8"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3</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7034D"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0</w:t>
                  </w:r>
                </w:p>
              </w:tc>
              <w:tc>
                <w:tcPr>
                  <w:tcW w:w="859" w:type="dxa"/>
                  <w:tcBorders>
                    <w:top w:val="single" w:sz="4" w:space="0" w:color="000000"/>
                    <w:left w:val="single" w:sz="4" w:space="0" w:color="000000"/>
                    <w:bottom w:val="single" w:sz="4" w:space="0" w:color="000000"/>
                  </w:tcBorders>
                  <w:tcMar>
                    <w:top w:w="15" w:type="dxa"/>
                    <w:left w:w="15" w:type="dxa"/>
                    <w:right w:w="15" w:type="dxa"/>
                  </w:tcMar>
                  <w:vAlign w:val="center"/>
                </w:tcPr>
                <w:p w14:paraId="77566E72"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3</w:t>
                  </w:r>
                </w:p>
              </w:tc>
              <w:tc>
                <w:tcPr>
                  <w:tcW w:w="980" w:type="dxa"/>
                  <w:tcBorders>
                    <w:top w:val="single" w:sz="4" w:space="0" w:color="000000"/>
                    <w:left w:val="single" w:sz="4" w:space="0" w:color="000000"/>
                    <w:bottom w:val="single" w:sz="4" w:space="0" w:color="000000"/>
                  </w:tcBorders>
                  <w:tcMar>
                    <w:top w:w="15" w:type="dxa"/>
                    <w:left w:w="15" w:type="dxa"/>
                    <w:right w:w="15" w:type="dxa"/>
                  </w:tcMar>
                  <w:vAlign w:val="center"/>
                </w:tcPr>
                <w:p w14:paraId="49D80493"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100%</w:t>
                  </w:r>
                </w:p>
              </w:tc>
            </w:tr>
            <w:tr w:rsidR="003546F5" w:rsidRPr="006207B9" w14:paraId="1BDF189D" w14:textId="77777777">
              <w:trPr>
                <w:trHeight w:hRule="exact" w:val="283"/>
                <w:jc w:val="center"/>
              </w:trPr>
              <w:tc>
                <w:tcPr>
                  <w:tcW w:w="863" w:type="dxa"/>
                  <w:vMerge/>
                  <w:tcBorders>
                    <w:top w:val="single" w:sz="4" w:space="0" w:color="000000"/>
                    <w:bottom w:val="single" w:sz="4" w:space="0" w:color="auto"/>
                    <w:right w:val="single" w:sz="4" w:space="0" w:color="000000"/>
                  </w:tcBorders>
                  <w:noWrap/>
                  <w:tcMar>
                    <w:top w:w="15" w:type="dxa"/>
                    <w:left w:w="15" w:type="dxa"/>
                    <w:right w:w="15" w:type="dxa"/>
                  </w:tcMar>
                  <w:vAlign w:val="center"/>
                </w:tcPr>
                <w:p w14:paraId="14135014" w14:textId="77777777" w:rsidR="003546F5" w:rsidRPr="006207B9" w:rsidRDefault="003546F5">
                  <w:pPr>
                    <w:jc w:val="center"/>
                    <w:rPr>
                      <w:rFonts w:ascii="宋体" w:hAnsi="宋体" w:cs="宋体"/>
                      <w:sz w:val="13"/>
                      <w:szCs w:val="13"/>
                    </w:rPr>
                  </w:pPr>
                </w:p>
              </w:tc>
              <w:tc>
                <w:tcPr>
                  <w:tcW w:w="144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3F3DC84"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空气呼吸器</w:t>
                  </w:r>
                </w:p>
              </w:tc>
              <w:tc>
                <w:tcPr>
                  <w:tcW w:w="1421"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D5F9834"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3</w:t>
                  </w:r>
                </w:p>
              </w:tc>
              <w:tc>
                <w:tcPr>
                  <w:tcW w:w="92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75F0471"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3</w:t>
                  </w:r>
                </w:p>
              </w:tc>
              <w:tc>
                <w:tcPr>
                  <w:tcW w:w="859" w:type="dxa"/>
                  <w:tcBorders>
                    <w:top w:val="single" w:sz="4" w:space="0" w:color="000000"/>
                    <w:left w:val="single" w:sz="4" w:space="0" w:color="000000"/>
                    <w:bottom w:val="single" w:sz="4" w:space="0" w:color="auto"/>
                  </w:tcBorders>
                  <w:tcMar>
                    <w:top w:w="15" w:type="dxa"/>
                    <w:left w:w="15" w:type="dxa"/>
                    <w:right w:w="15" w:type="dxa"/>
                  </w:tcMar>
                  <w:vAlign w:val="center"/>
                </w:tcPr>
                <w:p w14:paraId="733A3F23"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6</w:t>
                  </w:r>
                </w:p>
              </w:tc>
              <w:tc>
                <w:tcPr>
                  <w:tcW w:w="980" w:type="dxa"/>
                  <w:tcBorders>
                    <w:top w:val="single" w:sz="4" w:space="0" w:color="000000"/>
                    <w:left w:val="single" w:sz="4" w:space="0" w:color="000000"/>
                    <w:bottom w:val="single" w:sz="4" w:space="0" w:color="auto"/>
                  </w:tcBorders>
                  <w:tcMar>
                    <w:top w:w="15" w:type="dxa"/>
                    <w:left w:w="15" w:type="dxa"/>
                    <w:right w:w="15" w:type="dxa"/>
                  </w:tcMar>
                  <w:vAlign w:val="center"/>
                </w:tcPr>
                <w:p w14:paraId="1C95049F"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100%</w:t>
                  </w:r>
                </w:p>
              </w:tc>
            </w:tr>
            <w:tr w:rsidR="003546F5" w:rsidRPr="006207B9" w14:paraId="7F43F250" w14:textId="77777777">
              <w:trPr>
                <w:trHeight w:hRule="exact" w:val="283"/>
                <w:jc w:val="center"/>
              </w:trPr>
              <w:tc>
                <w:tcPr>
                  <w:tcW w:w="863" w:type="dxa"/>
                  <w:vMerge w:val="restart"/>
                  <w:tcBorders>
                    <w:top w:val="single" w:sz="4" w:space="0" w:color="auto"/>
                    <w:left w:val="single" w:sz="4" w:space="0" w:color="auto"/>
                    <w:right w:val="single" w:sz="4" w:space="0" w:color="auto"/>
                  </w:tcBorders>
                  <w:tcMar>
                    <w:top w:w="15" w:type="dxa"/>
                    <w:left w:w="15" w:type="dxa"/>
                    <w:right w:w="15" w:type="dxa"/>
                  </w:tcMar>
                  <w:vAlign w:val="center"/>
                </w:tcPr>
                <w:p w14:paraId="58BFF223"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安全类</w:t>
                  </w:r>
                </w:p>
              </w:tc>
              <w:tc>
                <w:tcPr>
                  <w:tcW w:w="14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B8FDE8" w14:textId="77777777" w:rsidR="003546F5" w:rsidRPr="006207B9" w:rsidRDefault="00411E5D">
                  <w:pPr>
                    <w:jc w:val="center"/>
                    <w:rPr>
                      <w:rFonts w:ascii="宋体" w:hAnsi="宋体" w:cs="宋体"/>
                      <w:sz w:val="13"/>
                      <w:szCs w:val="13"/>
                    </w:rPr>
                  </w:pPr>
                  <w:proofErr w:type="gramStart"/>
                  <w:r w:rsidRPr="006207B9">
                    <w:rPr>
                      <w:rFonts w:ascii="宋体" w:hAnsi="宋体" w:cs="宋体" w:hint="eastAsia"/>
                      <w:sz w:val="13"/>
                      <w:szCs w:val="13"/>
                    </w:rPr>
                    <w:t>洗眼器</w:t>
                  </w:r>
                  <w:proofErr w:type="gramEnd"/>
                </w:p>
              </w:tc>
              <w:tc>
                <w:tcPr>
                  <w:tcW w:w="7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F19B47"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6</w:t>
                  </w: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DEBF24"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w:t>
                  </w:r>
                </w:p>
              </w:tc>
              <w:tc>
                <w:tcPr>
                  <w:tcW w:w="9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57CBCE"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4</w:t>
                  </w:r>
                </w:p>
              </w:tc>
              <w:tc>
                <w:tcPr>
                  <w:tcW w:w="8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325DE7"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10</w:t>
                  </w:r>
                </w:p>
              </w:tc>
              <w:tc>
                <w:tcPr>
                  <w:tcW w:w="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492602"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100%</w:t>
                  </w:r>
                </w:p>
              </w:tc>
            </w:tr>
            <w:tr w:rsidR="003546F5" w:rsidRPr="006207B9" w14:paraId="510E4097" w14:textId="77777777">
              <w:trPr>
                <w:trHeight w:hRule="exact" w:val="283"/>
                <w:jc w:val="center"/>
              </w:trPr>
              <w:tc>
                <w:tcPr>
                  <w:tcW w:w="863" w:type="dxa"/>
                  <w:vMerge/>
                  <w:tcBorders>
                    <w:left w:val="single" w:sz="4" w:space="0" w:color="auto"/>
                    <w:right w:val="single" w:sz="4" w:space="0" w:color="auto"/>
                  </w:tcBorders>
                  <w:tcMar>
                    <w:top w:w="15" w:type="dxa"/>
                    <w:left w:w="15" w:type="dxa"/>
                    <w:right w:w="15" w:type="dxa"/>
                  </w:tcMar>
                  <w:vAlign w:val="center"/>
                </w:tcPr>
                <w:p w14:paraId="6CB3F43A" w14:textId="77777777" w:rsidR="003546F5" w:rsidRPr="006207B9" w:rsidRDefault="003546F5">
                  <w:pPr>
                    <w:jc w:val="center"/>
                    <w:rPr>
                      <w:rFonts w:ascii="宋体" w:hAnsi="宋体" w:cs="宋体"/>
                      <w:sz w:val="13"/>
                      <w:szCs w:val="13"/>
                    </w:rPr>
                  </w:pPr>
                </w:p>
              </w:tc>
              <w:tc>
                <w:tcPr>
                  <w:tcW w:w="14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AD3700"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风向标</w:t>
                  </w:r>
                </w:p>
              </w:tc>
              <w:tc>
                <w:tcPr>
                  <w:tcW w:w="7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23E46C"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7</w:t>
                  </w: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FEF2E2"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3</w:t>
                  </w:r>
                </w:p>
              </w:tc>
              <w:tc>
                <w:tcPr>
                  <w:tcW w:w="9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B86DF1"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6</w:t>
                  </w:r>
                </w:p>
              </w:tc>
              <w:tc>
                <w:tcPr>
                  <w:tcW w:w="8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5E85FB"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16</w:t>
                  </w:r>
                </w:p>
              </w:tc>
              <w:tc>
                <w:tcPr>
                  <w:tcW w:w="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468FF9"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100%</w:t>
                  </w:r>
                </w:p>
              </w:tc>
            </w:tr>
            <w:tr w:rsidR="003546F5" w:rsidRPr="006207B9" w14:paraId="55D62850" w14:textId="77777777">
              <w:trPr>
                <w:trHeight w:hRule="exact" w:val="283"/>
                <w:jc w:val="center"/>
              </w:trPr>
              <w:tc>
                <w:tcPr>
                  <w:tcW w:w="863" w:type="dxa"/>
                  <w:vMerge/>
                  <w:tcBorders>
                    <w:left w:val="single" w:sz="4" w:space="0" w:color="auto"/>
                    <w:bottom w:val="single" w:sz="4" w:space="0" w:color="auto"/>
                    <w:right w:val="single" w:sz="4" w:space="0" w:color="auto"/>
                  </w:tcBorders>
                  <w:tcMar>
                    <w:top w:w="15" w:type="dxa"/>
                    <w:left w:w="15" w:type="dxa"/>
                    <w:right w:w="15" w:type="dxa"/>
                  </w:tcMar>
                  <w:vAlign w:val="center"/>
                </w:tcPr>
                <w:p w14:paraId="2AD0B873" w14:textId="77777777" w:rsidR="003546F5" w:rsidRPr="006207B9" w:rsidRDefault="003546F5">
                  <w:pPr>
                    <w:jc w:val="center"/>
                    <w:rPr>
                      <w:rFonts w:ascii="宋体" w:hAnsi="宋体" w:cs="宋体"/>
                      <w:sz w:val="13"/>
                      <w:szCs w:val="13"/>
                    </w:rPr>
                  </w:pPr>
                </w:p>
              </w:tc>
              <w:tc>
                <w:tcPr>
                  <w:tcW w:w="14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40D438"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消防</w:t>
                  </w:r>
                  <w:proofErr w:type="gramStart"/>
                  <w:r w:rsidRPr="006207B9">
                    <w:rPr>
                      <w:rFonts w:ascii="宋体" w:hAnsi="宋体" w:cs="宋体" w:hint="eastAsia"/>
                      <w:sz w:val="13"/>
                      <w:szCs w:val="13"/>
                    </w:rPr>
                    <w:t>蒸汽环</w:t>
                  </w:r>
                  <w:proofErr w:type="gramEnd"/>
                </w:p>
              </w:tc>
              <w:tc>
                <w:tcPr>
                  <w:tcW w:w="7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1A23E9"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32</w:t>
                  </w: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E08AFF"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w:t>
                  </w:r>
                </w:p>
              </w:tc>
              <w:tc>
                <w:tcPr>
                  <w:tcW w:w="9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411AF3"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31</w:t>
                  </w:r>
                </w:p>
              </w:tc>
              <w:tc>
                <w:tcPr>
                  <w:tcW w:w="8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B3AC99"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63</w:t>
                  </w:r>
                </w:p>
              </w:tc>
              <w:tc>
                <w:tcPr>
                  <w:tcW w:w="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F15EFE"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100%</w:t>
                  </w:r>
                </w:p>
              </w:tc>
            </w:tr>
            <w:tr w:rsidR="003546F5" w:rsidRPr="006207B9" w14:paraId="44BBFA83" w14:textId="77777777">
              <w:trPr>
                <w:trHeight w:hRule="exact" w:val="283"/>
                <w:jc w:val="center"/>
              </w:trPr>
              <w:tc>
                <w:tcPr>
                  <w:tcW w:w="863" w:type="dxa"/>
                  <w:vMerge w:val="restart"/>
                  <w:tcBorders>
                    <w:top w:val="single" w:sz="4" w:space="0" w:color="auto"/>
                    <w:left w:val="single" w:sz="4" w:space="0" w:color="auto"/>
                    <w:right w:val="single" w:sz="4" w:space="0" w:color="auto"/>
                  </w:tcBorders>
                  <w:tcMar>
                    <w:top w:w="15" w:type="dxa"/>
                    <w:left w:w="15" w:type="dxa"/>
                    <w:right w:w="15" w:type="dxa"/>
                  </w:tcMar>
                  <w:vAlign w:val="center"/>
                </w:tcPr>
                <w:p w14:paraId="13D57070"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环保类</w:t>
                  </w:r>
                </w:p>
              </w:tc>
              <w:tc>
                <w:tcPr>
                  <w:tcW w:w="14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473753"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污水提升泵</w:t>
                  </w:r>
                </w:p>
              </w:tc>
              <w:tc>
                <w:tcPr>
                  <w:tcW w:w="7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2265AA"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2</w:t>
                  </w: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A2DDA1"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2</w:t>
                  </w:r>
                </w:p>
              </w:tc>
              <w:tc>
                <w:tcPr>
                  <w:tcW w:w="9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1D7681"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2</w:t>
                  </w:r>
                </w:p>
              </w:tc>
              <w:tc>
                <w:tcPr>
                  <w:tcW w:w="8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580702"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6</w:t>
                  </w:r>
                </w:p>
              </w:tc>
              <w:tc>
                <w:tcPr>
                  <w:tcW w:w="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11B0E4"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100%</w:t>
                  </w:r>
                </w:p>
              </w:tc>
            </w:tr>
            <w:tr w:rsidR="003546F5" w:rsidRPr="006207B9" w14:paraId="37D7332E" w14:textId="77777777">
              <w:trPr>
                <w:trHeight w:hRule="exact" w:val="283"/>
                <w:jc w:val="center"/>
              </w:trPr>
              <w:tc>
                <w:tcPr>
                  <w:tcW w:w="863" w:type="dxa"/>
                  <w:vMerge/>
                  <w:tcBorders>
                    <w:left w:val="single" w:sz="4" w:space="0" w:color="auto"/>
                    <w:bottom w:val="single" w:sz="4" w:space="0" w:color="auto"/>
                    <w:right w:val="single" w:sz="4" w:space="0" w:color="auto"/>
                  </w:tcBorders>
                  <w:tcMar>
                    <w:top w:w="15" w:type="dxa"/>
                    <w:left w:w="15" w:type="dxa"/>
                    <w:right w:w="15" w:type="dxa"/>
                  </w:tcMar>
                  <w:vAlign w:val="center"/>
                </w:tcPr>
                <w:p w14:paraId="7A864BB4" w14:textId="77777777" w:rsidR="003546F5" w:rsidRPr="006207B9" w:rsidRDefault="003546F5">
                  <w:pPr>
                    <w:jc w:val="center"/>
                    <w:rPr>
                      <w:rFonts w:ascii="宋体" w:hAnsi="宋体" w:cs="宋体"/>
                      <w:sz w:val="13"/>
                      <w:szCs w:val="13"/>
                    </w:rPr>
                  </w:pPr>
                </w:p>
              </w:tc>
              <w:tc>
                <w:tcPr>
                  <w:tcW w:w="14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13299C"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烟囱</w:t>
                  </w:r>
                </w:p>
              </w:tc>
              <w:tc>
                <w:tcPr>
                  <w:tcW w:w="7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300AD5"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w:t>
                  </w: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1C59F4"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w:t>
                  </w:r>
                </w:p>
              </w:tc>
              <w:tc>
                <w:tcPr>
                  <w:tcW w:w="9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B3D7E8"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2</w:t>
                  </w:r>
                </w:p>
              </w:tc>
              <w:tc>
                <w:tcPr>
                  <w:tcW w:w="8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6EB931"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3</w:t>
                  </w:r>
                </w:p>
              </w:tc>
              <w:tc>
                <w:tcPr>
                  <w:tcW w:w="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C38BCF" w14:textId="77777777" w:rsidR="003546F5" w:rsidRPr="006207B9" w:rsidRDefault="00411E5D">
                  <w:pPr>
                    <w:jc w:val="center"/>
                    <w:rPr>
                      <w:rFonts w:ascii="宋体" w:hAnsi="宋体" w:cs="宋体"/>
                      <w:sz w:val="13"/>
                      <w:szCs w:val="13"/>
                    </w:rPr>
                  </w:pPr>
                  <w:r w:rsidRPr="006207B9">
                    <w:rPr>
                      <w:rFonts w:ascii="宋体" w:hAnsi="宋体" w:cs="宋体" w:hint="eastAsia"/>
                      <w:sz w:val="13"/>
                      <w:szCs w:val="13"/>
                    </w:rPr>
                    <w:t>100%</w:t>
                  </w:r>
                </w:p>
              </w:tc>
            </w:tr>
          </w:tbl>
          <w:p w14:paraId="55D34147" w14:textId="77777777" w:rsidR="003546F5" w:rsidRPr="006207B9" w:rsidRDefault="003546F5">
            <w:pPr>
              <w:pStyle w:val="a7"/>
              <w:spacing w:line="320" w:lineRule="exact"/>
              <w:ind w:left="421"/>
              <w:jc w:val="left"/>
              <w:rPr>
                <w:rFonts w:ascii="宋体" w:hAnsi="宋体" w:cs="宋体"/>
                <w:b/>
                <w:sz w:val="21"/>
                <w:szCs w:val="21"/>
              </w:rPr>
            </w:pPr>
          </w:p>
          <w:p w14:paraId="247C2B45" w14:textId="77777777" w:rsidR="003546F5" w:rsidRPr="006207B9" w:rsidRDefault="00411E5D">
            <w:pPr>
              <w:pStyle w:val="a7"/>
              <w:spacing w:line="320" w:lineRule="exact"/>
              <w:ind w:left="421"/>
              <w:jc w:val="left"/>
              <w:rPr>
                <w:rFonts w:ascii="宋体" w:hAnsi="宋体" w:cs="宋体"/>
                <w:bCs/>
                <w:sz w:val="21"/>
                <w:szCs w:val="21"/>
              </w:rPr>
            </w:pPr>
            <w:r w:rsidRPr="006207B9">
              <w:rPr>
                <w:rFonts w:ascii="宋体" w:hAnsi="宋体" w:cs="宋体" w:hint="eastAsia"/>
                <w:b/>
                <w:sz w:val="21"/>
                <w:szCs w:val="21"/>
              </w:rPr>
              <w:t xml:space="preserve"> </w:t>
            </w:r>
            <w:r w:rsidRPr="006207B9">
              <w:rPr>
                <w:rFonts w:ascii="宋体" w:hAnsi="宋体" w:cs="宋体" w:hint="eastAsia"/>
                <w:bCs/>
                <w:sz w:val="21"/>
                <w:szCs w:val="21"/>
              </w:rPr>
              <w:t xml:space="preserve">部门本月各类HSE设施存在问题3项，具体明细如下：  </w:t>
            </w:r>
          </w:p>
          <w:p w14:paraId="4A94ADD0" w14:textId="77777777" w:rsidR="003546F5" w:rsidRPr="006207B9" w:rsidRDefault="00411E5D">
            <w:pPr>
              <w:pStyle w:val="a7"/>
              <w:spacing w:line="320" w:lineRule="exact"/>
              <w:ind w:left="421"/>
              <w:jc w:val="left"/>
              <w:rPr>
                <w:rFonts w:ascii="宋体" w:hAnsi="宋体" w:cs="宋体"/>
                <w:bCs/>
                <w:sz w:val="21"/>
                <w:szCs w:val="21"/>
              </w:rPr>
            </w:pPr>
            <w:r w:rsidRPr="006207B9">
              <w:rPr>
                <w:rFonts w:ascii="宋体" w:hAnsi="宋体" w:cs="宋体" w:hint="eastAsia"/>
                <w:bCs/>
                <w:sz w:val="21"/>
                <w:szCs w:val="21"/>
              </w:rPr>
              <w:t xml:space="preserve">   </w:t>
            </w:r>
          </w:p>
          <w:tbl>
            <w:tblPr>
              <w:tblW w:w="6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16"/>
              <w:gridCol w:w="1328"/>
              <w:gridCol w:w="815"/>
              <w:gridCol w:w="1700"/>
              <w:gridCol w:w="1458"/>
            </w:tblGrid>
            <w:tr w:rsidR="00411E5D" w:rsidRPr="006207B9" w14:paraId="17717B6E" w14:textId="77777777" w:rsidTr="00411E5D">
              <w:trPr>
                <w:jc w:val="center"/>
              </w:trPr>
              <w:tc>
                <w:tcPr>
                  <w:tcW w:w="480" w:type="dxa"/>
                  <w:shd w:val="clear" w:color="auto" w:fill="auto"/>
                  <w:vAlign w:val="center"/>
                </w:tcPr>
                <w:p w14:paraId="44DCE3CC"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序号</w:t>
                  </w:r>
                </w:p>
              </w:tc>
              <w:tc>
                <w:tcPr>
                  <w:tcW w:w="1116" w:type="dxa"/>
                  <w:shd w:val="clear" w:color="auto" w:fill="auto"/>
                  <w:vAlign w:val="center"/>
                </w:tcPr>
                <w:p w14:paraId="691BDDC7"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设备名称</w:t>
                  </w:r>
                </w:p>
              </w:tc>
              <w:tc>
                <w:tcPr>
                  <w:tcW w:w="1328" w:type="dxa"/>
                  <w:shd w:val="clear" w:color="auto" w:fill="auto"/>
                  <w:vAlign w:val="center"/>
                </w:tcPr>
                <w:p w14:paraId="6D17FEDF"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问题描述</w:t>
                  </w:r>
                </w:p>
              </w:tc>
              <w:tc>
                <w:tcPr>
                  <w:tcW w:w="815" w:type="dxa"/>
                  <w:shd w:val="clear" w:color="auto" w:fill="auto"/>
                  <w:vAlign w:val="center"/>
                </w:tcPr>
                <w:p w14:paraId="4C999A36"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数量</w:t>
                  </w:r>
                </w:p>
              </w:tc>
              <w:tc>
                <w:tcPr>
                  <w:tcW w:w="1700" w:type="dxa"/>
                  <w:shd w:val="clear" w:color="auto" w:fill="auto"/>
                  <w:vAlign w:val="center"/>
                </w:tcPr>
                <w:p w14:paraId="3BBDE45B"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原因分析</w:t>
                  </w:r>
                </w:p>
              </w:tc>
              <w:tc>
                <w:tcPr>
                  <w:tcW w:w="1458" w:type="dxa"/>
                  <w:shd w:val="clear" w:color="auto" w:fill="auto"/>
                  <w:vAlign w:val="center"/>
                </w:tcPr>
                <w:p w14:paraId="7EEE4F9F"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整改情况</w:t>
                  </w:r>
                </w:p>
              </w:tc>
            </w:tr>
            <w:tr w:rsidR="00411E5D" w:rsidRPr="006207B9" w14:paraId="3EC7ADDF" w14:textId="77777777" w:rsidTr="00411E5D">
              <w:trPr>
                <w:jc w:val="center"/>
              </w:trPr>
              <w:tc>
                <w:tcPr>
                  <w:tcW w:w="480" w:type="dxa"/>
                  <w:shd w:val="clear" w:color="auto" w:fill="auto"/>
                  <w:vAlign w:val="center"/>
                </w:tcPr>
                <w:p w14:paraId="7798D764"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1</w:t>
                  </w:r>
                </w:p>
              </w:tc>
              <w:tc>
                <w:tcPr>
                  <w:tcW w:w="1116" w:type="dxa"/>
                  <w:shd w:val="clear" w:color="auto" w:fill="auto"/>
                  <w:vAlign w:val="center"/>
                </w:tcPr>
                <w:p w14:paraId="3D8C0C84"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固定式硫化氢报警器</w:t>
                  </w:r>
                </w:p>
              </w:tc>
              <w:tc>
                <w:tcPr>
                  <w:tcW w:w="1328" w:type="dxa"/>
                  <w:shd w:val="clear" w:color="auto" w:fill="auto"/>
                  <w:vAlign w:val="center"/>
                </w:tcPr>
                <w:p w14:paraId="40C90117" w14:textId="4BEB18D7" w:rsidR="003546F5" w:rsidRPr="006207B9" w:rsidRDefault="00411E5D" w:rsidP="00411E5D">
                  <w:pPr>
                    <w:spacing w:line="240" w:lineRule="exact"/>
                    <w:jc w:val="left"/>
                    <w:rPr>
                      <w:rFonts w:ascii="宋体" w:hAnsi="宋体" w:cs="宋体"/>
                      <w:sz w:val="13"/>
                      <w:szCs w:val="13"/>
                    </w:rPr>
                  </w:pPr>
                  <w:r w:rsidRPr="006207B9">
                    <w:rPr>
                      <w:rFonts w:ascii="宋体" w:hAnsi="宋体" w:cs="宋体" w:hint="eastAsia"/>
                      <w:sz w:val="13"/>
                      <w:szCs w:val="13"/>
                    </w:rPr>
                    <w:t>加氢装置报警</w:t>
                  </w:r>
                  <w:r w:rsidR="00680F33" w:rsidRPr="006207B9">
                    <w:rPr>
                      <w:rFonts w:ascii="宋体" w:hAnsi="宋体" w:cs="宋体"/>
                      <w:sz w:val="13"/>
                      <w:szCs w:val="13"/>
                    </w:rPr>
                    <w:t>0</w:t>
                  </w:r>
                  <w:r w:rsidRPr="006207B9">
                    <w:rPr>
                      <w:rFonts w:ascii="宋体" w:hAnsi="宋体" w:cs="宋体" w:hint="eastAsia"/>
                      <w:sz w:val="13"/>
                      <w:szCs w:val="13"/>
                    </w:rPr>
                    <w:t>次</w:t>
                  </w:r>
                </w:p>
                <w:p w14:paraId="5C91E373" w14:textId="42A3D45B" w:rsidR="003546F5" w:rsidRPr="006207B9" w:rsidRDefault="00411E5D" w:rsidP="00411E5D">
                  <w:pPr>
                    <w:spacing w:line="240" w:lineRule="exact"/>
                    <w:jc w:val="left"/>
                    <w:rPr>
                      <w:rFonts w:ascii="宋体" w:hAnsi="宋体" w:cs="宋体"/>
                      <w:sz w:val="13"/>
                      <w:szCs w:val="13"/>
                    </w:rPr>
                  </w:pPr>
                  <w:proofErr w:type="gramStart"/>
                  <w:r w:rsidRPr="006207B9">
                    <w:rPr>
                      <w:rFonts w:ascii="宋体" w:hAnsi="宋体" w:cs="宋体" w:hint="eastAsia"/>
                      <w:sz w:val="13"/>
                      <w:szCs w:val="13"/>
                    </w:rPr>
                    <w:t>加裂气分</w:t>
                  </w:r>
                  <w:proofErr w:type="gramEnd"/>
                  <w:r w:rsidRPr="006207B9">
                    <w:rPr>
                      <w:rFonts w:ascii="宋体" w:hAnsi="宋体" w:cs="宋体" w:hint="eastAsia"/>
                      <w:sz w:val="13"/>
                      <w:szCs w:val="13"/>
                    </w:rPr>
                    <w:t>报警</w:t>
                  </w:r>
                  <w:r w:rsidR="0063054B">
                    <w:rPr>
                      <w:rFonts w:ascii="宋体" w:hAnsi="宋体" w:cs="宋体"/>
                      <w:sz w:val="13"/>
                      <w:szCs w:val="13"/>
                    </w:rPr>
                    <w:t>5</w:t>
                  </w:r>
                  <w:r w:rsidRPr="006207B9">
                    <w:rPr>
                      <w:rFonts w:ascii="宋体" w:hAnsi="宋体" w:cs="宋体" w:hint="eastAsia"/>
                      <w:sz w:val="13"/>
                      <w:szCs w:val="13"/>
                    </w:rPr>
                    <w:t>次</w:t>
                  </w:r>
                </w:p>
              </w:tc>
              <w:tc>
                <w:tcPr>
                  <w:tcW w:w="815" w:type="dxa"/>
                  <w:shd w:val="clear" w:color="auto" w:fill="auto"/>
                  <w:vAlign w:val="center"/>
                </w:tcPr>
                <w:p w14:paraId="63CF918F" w14:textId="1B865A58" w:rsidR="003546F5" w:rsidRPr="006207B9" w:rsidRDefault="0063054B" w:rsidP="00411E5D">
                  <w:pPr>
                    <w:jc w:val="center"/>
                    <w:rPr>
                      <w:rFonts w:ascii="宋体" w:hAnsi="宋体" w:cs="宋体"/>
                      <w:sz w:val="13"/>
                      <w:szCs w:val="13"/>
                    </w:rPr>
                  </w:pPr>
                  <w:r>
                    <w:rPr>
                      <w:rFonts w:ascii="宋体" w:hAnsi="宋体" w:cs="宋体"/>
                      <w:sz w:val="13"/>
                      <w:szCs w:val="13"/>
                    </w:rPr>
                    <w:t>5</w:t>
                  </w:r>
                </w:p>
              </w:tc>
              <w:tc>
                <w:tcPr>
                  <w:tcW w:w="1700" w:type="dxa"/>
                  <w:shd w:val="clear" w:color="auto" w:fill="auto"/>
                  <w:vAlign w:val="center"/>
                </w:tcPr>
                <w:p w14:paraId="5CA3E7B6" w14:textId="593E063F" w:rsidR="003546F5" w:rsidRPr="006207B9" w:rsidRDefault="00411E5D" w:rsidP="00411E5D">
                  <w:pPr>
                    <w:numPr>
                      <w:ilvl w:val="0"/>
                      <w:numId w:val="1"/>
                    </w:numPr>
                    <w:spacing w:line="240" w:lineRule="exact"/>
                    <w:jc w:val="left"/>
                    <w:rPr>
                      <w:rFonts w:ascii="宋体" w:hAnsi="宋体" w:cs="宋体"/>
                      <w:sz w:val="13"/>
                      <w:szCs w:val="13"/>
                    </w:rPr>
                  </w:pPr>
                  <w:proofErr w:type="gramStart"/>
                  <w:r w:rsidRPr="006207B9">
                    <w:rPr>
                      <w:rFonts w:ascii="宋体" w:hAnsi="宋体" w:cs="宋体" w:hint="eastAsia"/>
                      <w:sz w:val="13"/>
                      <w:szCs w:val="13"/>
                    </w:rPr>
                    <w:t>气分因消防</w:t>
                  </w:r>
                  <w:proofErr w:type="gramEnd"/>
                  <w:r w:rsidRPr="006207B9">
                    <w:rPr>
                      <w:rFonts w:ascii="宋体" w:hAnsi="宋体" w:cs="宋体" w:hint="eastAsia"/>
                      <w:sz w:val="13"/>
                      <w:szCs w:val="13"/>
                    </w:rPr>
                    <w:t>水管网压力</w:t>
                  </w:r>
                  <w:proofErr w:type="gramStart"/>
                  <w:r w:rsidRPr="006207B9">
                    <w:rPr>
                      <w:rFonts w:ascii="宋体" w:hAnsi="宋体" w:cs="宋体" w:hint="eastAsia"/>
                      <w:sz w:val="13"/>
                      <w:szCs w:val="13"/>
                    </w:rPr>
                    <w:t>低雨淋阀</w:t>
                  </w:r>
                  <w:proofErr w:type="gramEnd"/>
                  <w:r w:rsidRPr="006207B9">
                    <w:rPr>
                      <w:rFonts w:ascii="宋体" w:hAnsi="宋体" w:cs="宋体" w:hint="eastAsia"/>
                      <w:sz w:val="13"/>
                      <w:szCs w:val="13"/>
                    </w:rPr>
                    <w:t>压力开关报警</w:t>
                  </w:r>
                  <w:r w:rsidR="00680F33" w:rsidRPr="006207B9">
                    <w:rPr>
                      <w:rFonts w:ascii="宋体" w:hAnsi="宋体" w:cs="宋体"/>
                      <w:sz w:val="13"/>
                      <w:szCs w:val="13"/>
                    </w:rPr>
                    <w:t>1</w:t>
                  </w:r>
                  <w:r w:rsidRPr="006207B9">
                    <w:rPr>
                      <w:rFonts w:ascii="宋体" w:hAnsi="宋体" w:cs="宋体" w:hint="eastAsia"/>
                      <w:sz w:val="13"/>
                      <w:szCs w:val="13"/>
                    </w:rPr>
                    <w:t>次；</w:t>
                  </w:r>
                </w:p>
                <w:p w14:paraId="547887EF" w14:textId="77777777" w:rsidR="003546F5" w:rsidRDefault="00411E5D" w:rsidP="00411E5D">
                  <w:pPr>
                    <w:numPr>
                      <w:ilvl w:val="0"/>
                      <w:numId w:val="1"/>
                    </w:numPr>
                    <w:spacing w:line="240" w:lineRule="exact"/>
                    <w:jc w:val="left"/>
                    <w:rPr>
                      <w:rFonts w:ascii="宋体" w:hAnsi="宋体" w:cs="宋体"/>
                      <w:sz w:val="13"/>
                      <w:szCs w:val="13"/>
                    </w:rPr>
                  </w:pPr>
                  <w:r w:rsidRPr="006207B9">
                    <w:rPr>
                      <w:rFonts w:ascii="宋体" w:hAnsi="宋体" w:cs="宋体" w:hint="eastAsia"/>
                      <w:sz w:val="13"/>
                      <w:szCs w:val="13"/>
                    </w:rPr>
                    <w:t>加裂酸性</w:t>
                  </w:r>
                  <w:proofErr w:type="gramStart"/>
                  <w:r w:rsidRPr="006207B9">
                    <w:rPr>
                      <w:rFonts w:ascii="宋体" w:hAnsi="宋体" w:cs="宋体" w:hint="eastAsia"/>
                      <w:sz w:val="13"/>
                      <w:szCs w:val="13"/>
                    </w:rPr>
                    <w:t>水采</w:t>
                  </w:r>
                  <w:proofErr w:type="gramEnd"/>
                  <w:r w:rsidRPr="006207B9">
                    <w:rPr>
                      <w:rFonts w:ascii="宋体" w:hAnsi="宋体" w:cs="宋体" w:hint="eastAsia"/>
                      <w:sz w:val="13"/>
                      <w:szCs w:val="13"/>
                    </w:rPr>
                    <w:t>样报警</w:t>
                  </w:r>
                  <w:r w:rsidR="00680F33" w:rsidRPr="006207B9">
                    <w:rPr>
                      <w:rFonts w:ascii="宋体" w:hAnsi="宋体" w:cs="宋体"/>
                      <w:sz w:val="13"/>
                      <w:szCs w:val="13"/>
                    </w:rPr>
                    <w:t>3</w:t>
                  </w:r>
                  <w:r w:rsidRPr="006207B9">
                    <w:rPr>
                      <w:rFonts w:ascii="宋体" w:hAnsi="宋体" w:cs="宋体" w:hint="eastAsia"/>
                      <w:sz w:val="13"/>
                      <w:szCs w:val="13"/>
                    </w:rPr>
                    <w:t>次；</w:t>
                  </w:r>
                  <w:r w:rsidR="00680F33" w:rsidRPr="006207B9">
                    <w:rPr>
                      <w:rFonts w:ascii="宋体" w:hAnsi="宋体" w:cs="宋体"/>
                      <w:sz w:val="13"/>
                      <w:szCs w:val="13"/>
                    </w:rPr>
                    <w:t xml:space="preserve"> </w:t>
                  </w:r>
                </w:p>
                <w:p w14:paraId="16FD1812" w14:textId="01917D13" w:rsidR="0063054B" w:rsidRPr="006207B9" w:rsidRDefault="0063054B" w:rsidP="00411E5D">
                  <w:pPr>
                    <w:numPr>
                      <w:ilvl w:val="0"/>
                      <w:numId w:val="1"/>
                    </w:numPr>
                    <w:spacing w:line="240" w:lineRule="exact"/>
                    <w:jc w:val="left"/>
                    <w:rPr>
                      <w:rFonts w:ascii="宋体" w:hAnsi="宋体" w:cs="宋体"/>
                      <w:sz w:val="13"/>
                      <w:szCs w:val="13"/>
                    </w:rPr>
                  </w:pPr>
                  <w:r>
                    <w:rPr>
                      <w:rFonts w:ascii="宋体" w:hAnsi="宋体" w:cs="宋体"/>
                      <w:sz w:val="13"/>
                      <w:szCs w:val="13"/>
                    </w:rPr>
                    <w:t>1041-P204A</w:t>
                  </w:r>
                  <w:r>
                    <w:rPr>
                      <w:rFonts w:ascii="宋体" w:hAnsi="宋体" w:cs="宋体" w:hint="eastAsia"/>
                      <w:sz w:val="13"/>
                      <w:szCs w:val="13"/>
                    </w:rPr>
                    <w:t>检修报警一次。</w:t>
                  </w:r>
                </w:p>
              </w:tc>
              <w:tc>
                <w:tcPr>
                  <w:tcW w:w="1458" w:type="dxa"/>
                  <w:shd w:val="clear" w:color="auto" w:fill="auto"/>
                  <w:vAlign w:val="center"/>
                </w:tcPr>
                <w:p w14:paraId="0691340C" w14:textId="77777777" w:rsidR="003546F5" w:rsidRPr="006207B9" w:rsidRDefault="00411E5D" w:rsidP="00411E5D">
                  <w:pPr>
                    <w:spacing w:line="240" w:lineRule="exact"/>
                    <w:jc w:val="left"/>
                    <w:rPr>
                      <w:rFonts w:ascii="宋体" w:hAnsi="宋体" w:cs="宋体"/>
                      <w:sz w:val="13"/>
                      <w:szCs w:val="13"/>
                    </w:rPr>
                  </w:pPr>
                  <w:r w:rsidRPr="006207B9">
                    <w:rPr>
                      <w:rFonts w:ascii="宋体" w:hAnsi="宋体" w:cs="宋体" w:hint="eastAsia"/>
                      <w:sz w:val="13"/>
                      <w:szCs w:val="13"/>
                    </w:rPr>
                    <w:t>各类报警均恢复正常</w:t>
                  </w:r>
                </w:p>
                <w:p w14:paraId="0B866B1B" w14:textId="77777777" w:rsidR="003546F5" w:rsidRPr="006207B9" w:rsidRDefault="003546F5" w:rsidP="00411E5D">
                  <w:pPr>
                    <w:spacing w:line="240" w:lineRule="exact"/>
                    <w:jc w:val="left"/>
                    <w:rPr>
                      <w:rFonts w:ascii="宋体" w:hAnsi="宋体" w:cs="宋体"/>
                      <w:sz w:val="13"/>
                      <w:szCs w:val="13"/>
                    </w:rPr>
                  </w:pPr>
                </w:p>
              </w:tc>
            </w:tr>
            <w:tr w:rsidR="00411E5D" w:rsidRPr="006207B9" w14:paraId="00FE9E49" w14:textId="77777777" w:rsidTr="00411E5D">
              <w:trPr>
                <w:jc w:val="center"/>
              </w:trPr>
              <w:tc>
                <w:tcPr>
                  <w:tcW w:w="480" w:type="dxa"/>
                  <w:shd w:val="clear" w:color="auto" w:fill="auto"/>
                  <w:vAlign w:val="center"/>
                </w:tcPr>
                <w:p w14:paraId="0D660D4C"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2</w:t>
                  </w:r>
                </w:p>
              </w:tc>
              <w:tc>
                <w:tcPr>
                  <w:tcW w:w="1116" w:type="dxa"/>
                  <w:shd w:val="clear" w:color="auto" w:fill="auto"/>
                  <w:vAlign w:val="center"/>
                </w:tcPr>
                <w:p w14:paraId="1F18C273"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便携式四合一检测仪</w:t>
                  </w:r>
                </w:p>
              </w:tc>
              <w:tc>
                <w:tcPr>
                  <w:tcW w:w="1328" w:type="dxa"/>
                  <w:shd w:val="clear" w:color="auto" w:fill="auto"/>
                  <w:vAlign w:val="center"/>
                </w:tcPr>
                <w:p w14:paraId="13E88534" w14:textId="77777777" w:rsidR="003546F5" w:rsidRPr="006207B9" w:rsidRDefault="00411E5D" w:rsidP="00411E5D">
                  <w:pPr>
                    <w:spacing w:line="240" w:lineRule="exact"/>
                    <w:jc w:val="center"/>
                    <w:rPr>
                      <w:rFonts w:ascii="宋体" w:hAnsi="宋体" w:cs="宋体"/>
                      <w:sz w:val="13"/>
                      <w:szCs w:val="13"/>
                    </w:rPr>
                  </w:pPr>
                  <w:r w:rsidRPr="006207B9">
                    <w:rPr>
                      <w:rFonts w:ascii="宋体" w:hAnsi="宋体" w:cs="宋体" w:hint="eastAsia"/>
                      <w:sz w:val="13"/>
                      <w:szCs w:val="13"/>
                    </w:rPr>
                    <w:t>仪器故障</w:t>
                  </w:r>
                </w:p>
              </w:tc>
              <w:tc>
                <w:tcPr>
                  <w:tcW w:w="815" w:type="dxa"/>
                  <w:shd w:val="clear" w:color="auto" w:fill="auto"/>
                  <w:vAlign w:val="center"/>
                </w:tcPr>
                <w:p w14:paraId="5A4AE40C" w14:textId="1DCD6DC2" w:rsidR="003546F5" w:rsidRPr="006207B9" w:rsidRDefault="00411E5D" w:rsidP="00411E5D">
                  <w:pPr>
                    <w:jc w:val="center"/>
                    <w:rPr>
                      <w:rFonts w:ascii="宋体" w:hAnsi="宋体" w:cs="宋体"/>
                      <w:sz w:val="13"/>
                      <w:szCs w:val="13"/>
                    </w:rPr>
                  </w:pPr>
                  <w:r w:rsidRPr="006207B9">
                    <w:rPr>
                      <w:rFonts w:ascii="宋体" w:hAnsi="宋体" w:cs="宋体"/>
                      <w:sz w:val="13"/>
                      <w:szCs w:val="13"/>
                    </w:rPr>
                    <w:t>0</w:t>
                  </w:r>
                </w:p>
              </w:tc>
              <w:tc>
                <w:tcPr>
                  <w:tcW w:w="1700" w:type="dxa"/>
                  <w:shd w:val="clear" w:color="auto" w:fill="auto"/>
                  <w:vAlign w:val="center"/>
                </w:tcPr>
                <w:p w14:paraId="061B7721"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传感器损坏2台</w:t>
                  </w:r>
                </w:p>
                <w:p w14:paraId="66B5ED80"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电池失效1台</w:t>
                  </w:r>
                </w:p>
              </w:tc>
              <w:tc>
                <w:tcPr>
                  <w:tcW w:w="1458" w:type="dxa"/>
                  <w:shd w:val="clear" w:color="auto" w:fill="auto"/>
                  <w:vAlign w:val="center"/>
                </w:tcPr>
                <w:p w14:paraId="6C653066" w14:textId="7802AC40" w:rsidR="003546F5" w:rsidRPr="006207B9" w:rsidRDefault="00411E5D" w:rsidP="00411E5D">
                  <w:pPr>
                    <w:spacing w:line="240" w:lineRule="exact"/>
                    <w:jc w:val="center"/>
                    <w:rPr>
                      <w:rFonts w:ascii="宋体" w:hAnsi="宋体" w:cs="宋体"/>
                      <w:sz w:val="13"/>
                      <w:szCs w:val="13"/>
                    </w:rPr>
                  </w:pPr>
                  <w:r w:rsidRPr="006207B9">
                    <w:rPr>
                      <w:rFonts w:ascii="宋体" w:hAnsi="宋体" w:cs="宋体" w:hint="eastAsia"/>
                      <w:sz w:val="13"/>
                      <w:szCs w:val="13"/>
                    </w:rPr>
                    <w:t>本月</w:t>
                  </w:r>
                  <w:r w:rsidR="00680F33" w:rsidRPr="006207B9">
                    <w:rPr>
                      <w:rFonts w:ascii="宋体" w:hAnsi="宋体" w:cs="宋体" w:hint="eastAsia"/>
                      <w:sz w:val="13"/>
                      <w:szCs w:val="13"/>
                    </w:rPr>
                    <w:t>部门全部四合一</w:t>
                  </w:r>
                  <w:r w:rsidRPr="006207B9">
                    <w:rPr>
                      <w:rFonts w:ascii="宋体" w:hAnsi="宋体" w:cs="宋体" w:hint="eastAsia"/>
                      <w:sz w:val="13"/>
                      <w:szCs w:val="13"/>
                    </w:rPr>
                    <w:t>修好拿回。</w:t>
                  </w:r>
                </w:p>
              </w:tc>
            </w:tr>
            <w:tr w:rsidR="00411E5D" w:rsidRPr="006207B9" w14:paraId="0E717302" w14:textId="77777777" w:rsidTr="00411E5D">
              <w:trPr>
                <w:jc w:val="center"/>
              </w:trPr>
              <w:tc>
                <w:tcPr>
                  <w:tcW w:w="480" w:type="dxa"/>
                  <w:shd w:val="clear" w:color="auto" w:fill="auto"/>
                  <w:vAlign w:val="center"/>
                </w:tcPr>
                <w:p w14:paraId="430B1948"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3</w:t>
                  </w:r>
                </w:p>
              </w:tc>
              <w:tc>
                <w:tcPr>
                  <w:tcW w:w="1116" w:type="dxa"/>
                  <w:shd w:val="clear" w:color="auto" w:fill="auto"/>
                  <w:vAlign w:val="center"/>
                </w:tcPr>
                <w:p w14:paraId="1BD5B2EE"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便携式四合一</w:t>
                  </w:r>
                  <w:r w:rsidRPr="006207B9">
                    <w:rPr>
                      <w:rFonts w:ascii="宋体" w:hAnsi="宋体" w:cs="宋体" w:hint="eastAsia"/>
                      <w:sz w:val="13"/>
                      <w:szCs w:val="13"/>
                    </w:rPr>
                    <w:lastRenderedPageBreak/>
                    <w:t>检测仪</w:t>
                  </w:r>
                </w:p>
              </w:tc>
              <w:tc>
                <w:tcPr>
                  <w:tcW w:w="1328" w:type="dxa"/>
                  <w:shd w:val="clear" w:color="auto" w:fill="auto"/>
                  <w:vAlign w:val="center"/>
                </w:tcPr>
                <w:p w14:paraId="703E163F" w14:textId="77777777" w:rsidR="003546F5" w:rsidRPr="006207B9" w:rsidRDefault="00411E5D" w:rsidP="00411E5D">
                  <w:pPr>
                    <w:spacing w:line="240" w:lineRule="exact"/>
                    <w:jc w:val="center"/>
                    <w:rPr>
                      <w:rFonts w:ascii="宋体" w:hAnsi="宋体" w:cs="宋体"/>
                      <w:sz w:val="13"/>
                      <w:szCs w:val="13"/>
                    </w:rPr>
                  </w:pPr>
                  <w:r w:rsidRPr="006207B9">
                    <w:rPr>
                      <w:rFonts w:ascii="宋体" w:hAnsi="宋体" w:cs="宋体" w:hint="eastAsia"/>
                      <w:sz w:val="13"/>
                      <w:szCs w:val="13"/>
                    </w:rPr>
                    <w:lastRenderedPageBreak/>
                    <w:t>定期校准</w:t>
                  </w:r>
                </w:p>
              </w:tc>
              <w:tc>
                <w:tcPr>
                  <w:tcW w:w="815" w:type="dxa"/>
                  <w:shd w:val="clear" w:color="auto" w:fill="auto"/>
                  <w:vAlign w:val="center"/>
                </w:tcPr>
                <w:p w14:paraId="18E85B29" w14:textId="51308DBA" w:rsidR="003546F5" w:rsidRPr="006207B9" w:rsidRDefault="00411E5D" w:rsidP="00411E5D">
                  <w:pPr>
                    <w:jc w:val="center"/>
                    <w:rPr>
                      <w:rFonts w:ascii="宋体" w:hAnsi="宋体" w:cs="宋体"/>
                      <w:sz w:val="13"/>
                      <w:szCs w:val="13"/>
                    </w:rPr>
                  </w:pPr>
                  <w:r w:rsidRPr="006207B9">
                    <w:rPr>
                      <w:rFonts w:ascii="宋体" w:hAnsi="宋体" w:cs="宋体"/>
                      <w:sz w:val="13"/>
                      <w:szCs w:val="13"/>
                    </w:rPr>
                    <w:t>10</w:t>
                  </w:r>
                </w:p>
              </w:tc>
              <w:tc>
                <w:tcPr>
                  <w:tcW w:w="1700" w:type="dxa"/>
                  <w:shd w:val="clear" w:color="auto" w:fill="auto"/>
                  <w:vAlign w:val="center"/>
                </w:tcPr>
                <w:p w14:paraId="24FDF981"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w:t>
                  </w:r>
                </w:p>
              </w:tc>
              <w:tc>
                <w:tcPr>
                  <w:tcW w:w="1458" w:type="dxa"/>
                  <w:shd w:val="clear" w:color="auto" w:fill="auto"/>
                  <w:vAlign w:val="center"/>
                </w:tcPr>
                <w:p w14:paraId="3E5999E3" w14:textId="165CAD1A" w:rsidR="003546F5" w:rsidRPr="006207B9" w:rsidRDefault="00411E5D" w:rsidP="00411E5D">
                  <w:pPr>
                    <w:spacing w:line="240" w:lineRule="exact"/>
                    <w:jc w:val="center"/>
                    <w:rPr>
                      <w:rFonts w:ascii="宋体" w:hAnsi="宋体" w:cs="宋体"/>
                      <w:sz w:val="13"/>
                      <w:szCs w:val="13"/>
                    </w:rPr>
                  </w:pPr>
                  <w:r w:rsidRPr="006207B9">
                    <w:rPr>
                      <w:rFonts w:ascii="宋体" w:hAnsi="宋体" w:cs="宋体" w:hint="eastAsia"/>
                      <w:sz w:val="13"/>
                      <w:szCs w:val="13"/>
                    </w:rPr>
                    <w:t>效验完成。</w:t>
                  </w:r>
                </w:p>
              </w:tc>
            </w:tr>
            <w:tr w:rsidR="00411E5D" w:rsidRPr="006207B9" w14:paraId="7339745E" w14:textId="77777777" w:rsidTr="00411E5D">
              <w:trPr>
                <w:jc w:val="center"/>
              </w:trPr>
              <w:tc>
                <w:tcPr>
                  <w:tcW w:w="480" w:type="dxa"/>
                  <w:shd w:val="clear" w:color="auto" w:fill="auto"/>
                  <w:vAlign w:val="center"/>
                </w:tcPr>
                <w:p w14:paraId="1E85B95C" w14:textId="7E321E2D" w:rsidR="00411E5D" w:rsidRPr="006207B9" w:rsidRDefault="00411E5D" w:rsidP="00411E5D">
                  <w:pPr>
                    <w:jc w:val="center"/>
                    <w:rPr>
                      <w:rFonts w:ascii="宋体" w:hAnsi="宋体" w:cs="宋体"/>
                      <w:sz w:val="13"/>
                      <w:szCs w:val="13"/>
                    </w:rPr>
                  </w:pPr>
                  <w:r w:rsidRPr="006207B9">
                    <w:rPr>
                      <w:rFonts w:ascii="宋体" w:hAnsi="宋体" w:cs="宋体" w:hint="eastAsia"/>
                      <w:sz w:val="13"/>
                      <w:szCs w:val="13"/>
                    </w:rPr>
                    <w:t>4</w:t>
                  </w:r>
                </w:p>
              </w:tc>
              <w:tc>
                <w:tcPr>
                  <w:tcW w:w="1116" w:type="dxa"/>
                  <w:shd w:val="clear" w:color="auto" w:fill="auto"/>
                  <w:vAlign w:val="center"/>
                </w:tcPr>
                <w:p w14:paraId="0B24BCC4" w14:textId="3FE5B9FE" w:rsidR="00411E5D" w:rsidRPr="006207B9" w:rsidRDefault="00411E5D" w:rsidP="00411E5D">
                  <w:pPr>
                    <w:jc w:val="center"/>
                    <w:rPr>
                      <w:rFonts w:ascii="宋体" w:hAnsi="宋体" w:cs="宋体"/>
                      <w:sz w:val="13"/>
                      <w:szCs w:val="13"/>
                    </w:rPr>
                  </w:pPr>
                  <w:r w:rsidRPr="006207B9">
                    <w:rPr>
                      <w:rFonts w:ascii="宋体" w:hAnsi="宋体" w:cs="宋体" w:hint="eastAsia"/>
                      <w:sz w:val="13"/>
                      <w:szCs w:val="13"/>
                    </w:rPr>
                    <w:t>便携式四合一检测仪</w:t>
                  </w:r>
                </w:p>
              </w:tc>
              <w:tc>
                <w:tcPr>
                  <w:tcW w:w="1328" w:type="dxa"/>
                  <w:shd w:val="clear" w:color="auto" w:fill="auto"/>
                  <w:vAlign w:val="center"/>
                </w:tcPr>
                <w:p w14:paraId="1B6A637A" w14:textId="6B1D099B" w:rsidR="00411E5D" w:rsidRPr="006207B9" w:rsidRDefault="00411E5D" w:rsidP="00411E5D">
                  <w:pPr>
                    <w:spacing w:line="240" w:lineRule="exact"/>
                    <w:jc w:val="center"/>
                    <w:rPr>
                      <w:rFonts w:ascii="宋体" w:hAnsi="宋体" w:cs="宋体"/>
                      <w:sz w:val="13"/>
                      <w:szCs w:val="13"/>
                    </w:rPr>
                  </w:pPr>
                  <w:r w:rsidRPr="006207B9">
                    <w:rPr>
                      <w:rFonts w:ascii="宋体" w:hAnsi="宋体" w:cs="宋体" w:hint="eastAsia"/>
                      <w:sz w:val="13"/>
                      <w:szCs w:val="13"/>
                    </w:rPr>
                    <w:t>定期校准</w:t>
                  </w:r>
                </w:p>
              </w:tc>
              <w:tc>
                <w:tcPr>
                  <w:tcW w:w="815" w:type="dxa"/>
                  <w:shd w:val="clear" w:color="auto" w:fill="auto"/>
                  <w:vAlign w:val="center"/>
                </w:tcPr>
                <w:p w14:paraId="5B77029B" w14:textId="54067253" w:rsidR="00411E5D" w:rsidRPr="006207B9" w:rsidRDefault="00411E5D" w:rsidP="00411E5D">
                  <w:pPr>
                    <w:jc w:val="center"/>
                    <w:rPr>
                      <w:rFonts w:ascii="宋体" w:hAnsi="宋体" w:cs="宋体"/>
                      <w:sz w:val="13"/>
                      <w:szCs w:val="13"/>
                    </w:rPr>
                  </w:pPr>
                  <w:r w:rsidRPr="006207B9">
                    <w:rPr>
                      <w:rFonts w:ascii="宋体" w:hAnsi="宋体" w:cs="宋体" w:hint="eastAsia"/>
                      <w:sz w:val="13"/>
                      <w:szCs w:val="13"/>
                    </w:rPr>
                    <w:t>4</w:t>
                  </w:r>
                </w:p>
              </w:tc>
              <w:tc>
                <w:tcPr>
                  <w:tcW w:w="1700" w:type="dxa"/>
                  <w:shd w:val="clear" w:color="auto" w:fill="auto"/>
                  <w:vAlign w:val="center"/>
                </w:tcPr>
                <w:p w14:paraId="7FABD27D" w14:textId="77777777" w:rsidR="00411E5D" w:rsidRPr="006207B9" w:rsidRDefault="00411E5D" w:rsidP="00411E5D">
                  <w:pPr>
                    <w:jc w:val="center"/>
                    <w:rPr>
                      <w:rFonts w:ascii="宋体" w:hAnsi="宋体" w:cs="宋体"/>
                      <w:sz w:val="13"/>
                      <w:szCs w:val="13"/>
                    </w:rPr>
                  </w:pPr>
                </w:p>
              </w:tc>
              <w:tc>
                <w:tcPr>
                  <w:tcW w:w="1458" w:type="dxa"/>
                  <w:shd w:val="clear" w:color="auto" w:fill="auto"/>
                  <w:vAlign w:val="center"/>
                </w:tcPr>
                <w:p w14:paraId="7DB711F9" w14:textId="392D520B" w:rsidR="00411E5D" w:rsidRPr="006207B9" w:rsidRDefault="00411E5D" w:rsidP="00411E5D">
                  <w:pPr>
                    <w:spacing w:line="240" w:lineRule="exact"/>
                    <w:jc w:val="center"/>
                    <w:rPr>
                      <w:rFonts w:ascii="宋体" w:hAnsi="宋体" w:cs="宋体"/>
                      <w:sz w:val="13"/>
                      <w:szCs w:val="13"/>
                    </w:rPr>
                  </w:pPr>
                  <w:r w:rsidRPr="006207B9">
                    <w:rPr>
                      <w:rFonts w:ascii="宋体" w:hAnsi="宋体" w:cs="宋体" w:hint="eastAsia"/>
                      <w:sz w:val="13"/>
                      <w:szCs w:val="13"/>
                    </w:rPr>
                    <w:t>9月到校验周期</w:t>
                  </w:r>
                </w:p>
              </w:tc>
            </w:tr>
          </w:tbl>
          <w:p w14:paraId="3155C987" w14:textId="77777777" w:rsidR="003546F5" w:rsidRPr="006207B9" w:rsidRDefault="003546F5">
            <w:pPr>
              <w:pStyle w:val="a7"/>
              <w:spacing w:line="320" w:lineRule="exact"/>
              <w:jc w:val="left"/>
              <w:rPr>
                <w:rFonts w:ascii="宋体" w:hAnsi="宋体" w:cs="宋体"/>
                <w:bCs/>
                <w:sz w:val="21"/>
                <w:szCs w:val="21"/>
              </w:rPr>
            </w:pPr>
          </w:p>
          <w:p w14:paraId="4321038E" w14:textId="645519BC" w:rsidR="003546F5" w:rsidRPr="006207B9" w:rsidRDefault="00411E5D">
            <w:pPr>
              <w:pStyle w:val="a7"/>
              <w:spacing w:line="320" w:lineRule="exact"/>
              <w:ind w:firstLineChars="200" w:firstLine="420"/>
              <w:jc w:val="left"/>
              <w:rPr>
                <w:rFonts w:ascii="宋体" w:hAnsi="宋体" w:cs="宋体"/>
                <w:bCs/>
                <w:sz w:val="21"/>
                <w:szCs w:val="21"/>
              </w:rPr>
            </w:pPr>
            <w:r w:rsidRPr="006207B9">
              <w:rPr>
                <w:rFonts w:ascii="宋体" w:hAnsi="宋体" w:cs="宋体" w:hint="eastAsia"/>
                <w:bCs/>
                <w:sz w:val="21"/>
                <w:szCs w:val="21"/>
              </w:rPr>
              <w:t>从</w:t>
            </w:r>
            <w:r w:rsidR="007A4621" w:rsidRPr="006207B9">
              <w:rPr>
                <w:rFonts w:ascii="宋体" w:hAnsi="宋体" w:cs="宋体" w:hint="eastAsia"/>
                <w:bCs/>
                <w:sz w:val="21"/>
                <w:szCs w:val="21"/>
              </w:rPr>
              <w:t>报警情况</w:t>
            </w:r>
            <w:r w:rsidRPr="006207B9">
              <w:rPr>
                <w:rFonts w:ascii="宋体" w:hAnsi="宋体" w:cs="宋体" w:hint="eastAsia"/>
                <w:bCs/>
                <w:sz w:val="21"/>
                <w:szCs w:val="21"/>
              </w:rPr>
              <w:t>来看，</w:t>
            </w:r>
            <w:proofErr w:type="gramStart"/>
            <w:r w:rsidRPr="006207B9">
              <w:rPr>
                <w:rFonts w:ascii="宋体" w:hAnsi="宋体" w:cs="宋体" w:hint="eastAsia"/>
                <w:bCs/>
                <w:sz w:val="21"/>
                <w:szCs w:val="21"/>
              </w:rPr>
              <w:t>现场固报本月</w:t>
            </w:r>
            <w:proofErr w:type="gramEnd"/>
            <w:r w:rsidRPr="006207B9">
              <w:rPr>
                <w:rFonts w:ascii="宋体" w:hAnsi="宋体" w:cs="宋体" w:hint="eastAsia"/>
                <w:bCs/>
                <w:sz w:val="21"/>
                <w:szCs w:val="21"/>
              </w:rPr>
              <w:t>报警次数（</w:t>
            </w:r>
            <w:r w:rsidR="00680F33" w:rsidRPr="006207B9">
              <w:rPr>
                <w:rFonts w:ascii="宋体" w:hAnsi="宋体" w:cs="宋体"/>
                <w:bCs/>
                <w:sz w:val="21"/>
                <w:szCs w:val="21"/>
              </w:rPr>
              <w:t>4</w:t>
            </w:r>
            <w:r w:rsidRPr="006207B9">
              <w:rPr>
                <w:rFonts w:ascii="宋体" w:hAnsi="宋体" w:cs="宋体" w:hint="eastAsia"/>
                <w:bCs/>
                <w:sz w:val="21"/>
                <w:szCs w:val="21"/>
              </w:rPr>
              <w:t>次），集中在</w:t>
            </w:r>
            <w:r w:rsidR="007A4621" w:rsidRPr="006207B9">
              <w:rPr>
                <w:rFonts w:ascii="宋体" w:hAnsi="宋体" w:cs="宋体" w:hint="eastAsia"/>
                <w:bCs/>
                <w:sz w:val="21"/>
                <w:szCs w:val="21"/>
              </w:rPr>
              <w:t>酸性</w:t>
            </w:r>
            <w:proofErr w:type="gramStart"/>
            <w:r w:rsidR="007A4621" w:rsidRPr="006207B9">
              <w:rPr>
                <w:rFonts w:ascii="宋体" w:hAnsi="宋体" w:cs="宋体" w:hint="eastAsia"/>
                <w:bCs/>
                <w:sz w:val="21"/>
                <w:szCs w:val="21"/>
              </w:rPr>
              <w:t>水</w:t>
            </w:r>
            <w:r w:rsidRPr="006207B9">
              <w:rPr>
                <w:rFonts w:ascii="宋体" w:hAnsi="宋体" w:cs="宋体" w:hint="eastAsia"/>
                <w:bCs/>
                <w:sz w:val="21"/>
                <w:szCs w:val="21"/>
              </w:rPr>
              <w:t>采</w:t>
            </w:r>
            <w:proofErr w:type="gramEnd"/>
            <w:r w:rsidRPr="006207B9">
              <w:rPr>
                <w:rFonts w:ascii="宋体" w:hAnsi="宋体" w:cs="宋体" w:hint="eastAsia"/>
                <w:bCs/>
                <w:sz w:val="21"/>
                <w:szCs w:val="21"/>
              </w:rPr>
              <w:t>样，比上月（10次）</w:t>
            </w:r>
            <w:r w:rsidR="00680F33" w:rsidRPr="006207B9">
              <w:rPr>
                <w:rFonts w:ascii="宋体" w:hAnsi="宋体" w:cs="宋体" w:hint="eastAsia"/>
                <w:bCs/>
                <w:sz w:val="21"/>
                <w:szCs w:val="21"/>
              </w:rPr>
              <w:t>明显下降</w:t>
            </w:r>
            <w:r w:rsidRPr="006207B9">
              <w:rPr>
                <w:rFonts w:ascii="宋体" w:hAnsi="宋体" w:cs="宋体" w:hint="eastAsia"/>
                <w:bCs/>
                <w:sz w:val="21"/>
                <w:szCs w:val="21"/>
              </w:rPr>
              <w:t>。加氢装置本月报警次数（</w:t>
            </w:r>
            <w:r w:rsidR="00680F33" w:rsidRPr="006207B9">
              <w:rPr>
                <w:rFonts w:ascii="宋体" w:hAnsi="宋体" w:cs="宋体"/>
                <w:bCs/>
                <w:sz w:val="21"/>
                <w:szCs w:val="21"/>
              </w:rPr>
              <w:t>0</w:t>
            </w:r>
            <w:r w:rsidRPr="006207B9">
              <w:rPr>
                <w:rFonts w:ascii="宋体" w:hAnsi="宋体" w:cs="宋体" w:hint="eastAsia"/>
                <w:bCs/>
                <w:sz w:val="21"/>
                <w:szCs w:val="21"/>
              </w:rPr>
              <w:t>次）比上月（</w:t>
            </w:r>
            <w:r w:rsidR="00680F33" w:rsidRPr="006207B9">
              <w:rPr>
                <w:rFonts w:ascii="宋体" w:hAnsi="宋体" w:cs="宋体"/>
                <w:bCs/>
                <w:sz w:val="21"/>
                <w:szCs w:val="21"/>
              </w:rPr>
              <w:t>4</w:t>
            </w:r>
            <w:r w:rsidRPr="006207B9">
              <w:rPr>
                <w:rFonts w:ascii="宋体" w:hAnsi="宋体" w:cs="宋体" w:hint="eastAsia"/>
                <w:bCs/>
                <w:sz w:val="21"/>
                <w:szCs w:val="21"/>
              </w:rPr>
              <w:t>次）</w:t>
            </w:r>
            <w:r w:rsidR="00680F33" w:rsidRPr="006207B9">
              <w:rPr>
                <w:rFonts w:ascii="宋体" w:hAnsi="宋体" w:cs="宋体" w:hint="eastAsia"/>
                <w:bCs/>
                <w:sz w:val="21"/>
                <w:szCs w:val="21"/>
              </w:rPr>
              <w:t>下降</w:t>
            </w:r>
            <w:r w:rsidRPr="006207B9">
              <w:rPr>
                <w:rFonts w:ascii="宋体" w:hAnsi="宋体" w:cs="宋体" w:hint="eastAsia"/>
                <w:bCs/>
                <w:sz w:val="21"/>
                <w:szCs w:val="21"/>
              </w:rPr>
              <w:t>，</w:t>
            </w:r>
            <w:r w:rsidR="00680F33" w:rsidRPr="006207B9">
              <w:rPr>
                <w:rFonts w:ascii="宋体" w:hAnsi="宋体" w:cs="宋体" w:hint="eastAsia"/>
                <w:bCs/>
                <w:sz w:val="21"/>
                <w:szCs w:val="21"/>
              </w:rPr>
              <w:t>加氢</w:t>
            </w:r>
            <w:r w:rsidRPr="006207B9">
              <w:rPr>
                <w:rFonts w:ascii="宋体" w:hAnsi="宋体" w:cs="宋体" w:hint="eastAsia"/>
                <w:bCs/>
                <w:sz w:val="21"/>
                <w:szCs w:val="21"/>
              </w:rPr>
              <w:t>现场气体</w:t>
            </w:r>
            <w:r w:rsidR="00680F33" w:rsidRPr="006207B9">
              <w:rPr>
                <w:rFonts w:ascii="宋体" w:hAnsi="宋体" w:cs="宋体" w:hint="eastAsia"/>
                <w:bCs/>
                <w:sz w:val="21"/>
                <w:szCs w:val="21"/>
              </w:rPr>
              <w:t>报警</w:t>
            </w:r>
            <w:r w:rsidRPr="006207B9">
              <w:rPr>
                <w:rFonts w:ascii="宋体" w:hAnsi="宋体" w:cs="宋体" w:hint="eastAsia"/>
                <w:bCs/>
                <w:sz w:val="21"/>
                <w:szCs w:val="21"/>
              </w:rPr>
              <w:t>管理</w:t>
            </w:r>
            <w:r w:rsidR="00680F33" w:rsidRPr="006207B9">
              <w:rPr>
                <w:rFonts w:ascii="宋体" w:hAnsi="宋体" w:cs="宋体" w:hint="eastAsia"/>
                <w:bCs/>
                <w:sz w:val="21"/>
                <w:szCs w:val="21"/>
              </w:rPr>
              <w:t>上月和本月都</w:t>
            </w:r>
            <w:r w:rsidRPr="006207B9">
              <w:rPr>
                <w:rFonts w:ascii="宋体" w:hAnsi="宋体" w:cs="宋体" w:hint="eastAsia"/>
                <w:bCs/>
                <w:sz w:val="21"/>
                <w:szCs w:val="21"/>
              </w:rPr>
              <w:t>较好，没有触发报警。加裂装置本月报警次数（</w:t>
            </w:r>
            <w:r w:rsidR="00680F33" w:rsidRPr="006207B9">
              <w:rPr>
                <w:rFonts w:ascii="宋体" w:hAnsi="宋体" w:cs="宋体"/>
                <w:bCs/>
                <w:sz w:val="21"/>
                <w:szCs w:val="21"/>
              </w:rPr>
              <w:t>3</w:t>
            </w:r>
            <w:r w:rsidRPr="006207B9">
              <w:rPr>
                <w:rFonts w:ascii="宋体" w:hAnsi="宋体" w:cs="宋体" w:hint="eastAsia"/>
                <w:bCs/>
                <w:sz w:val="21"/>
                <w:szCs w:val="21"/>
              </w:rPr>
              <w:t>次）比上月（</w:t>
            </w:r>
            <w:r w:rsidR="00680F33" w:rsidRPr="006207B9">
              <w:rPr>
                <w:rFonts w:ascii="宋体" w:hAnsi="宋体" w:cs="宋体"/>
                <w:bCs/>
                <w:sz w:val="21"/>
                <w:szCs w:val="21"/>
              </w:rPr>
              <w:t>6</w:t>
            </w:r>
            <w:r w:rsidRPr="006207B9">
              <w:rPr>
                <w:rFonts w:ascii="宋体" w:hAnsi="宋体" w:cs="宋体" w:hint="eastAsia"/>
                <w:bCs/>
                <w:sz w:val="21"/>
                <w:szCs w:val="21"/>
              </w:rPr>
              <w:t>次）下降，由于酸性</w:t>
            </w:r>
            <w:proofErr w:type="gramStart"/>
            <w:r w:rsidRPr="006207B9">
              <w:rPr>
                <w:rFonts w:ascii="宋体" w:hAnsi="宋体" w:cs="宋体" w:hint="eastAsia"/>
                <w:bCs/>
                <w:sz w:val="21"/>
                <w:szCs w:val="21"/>
              </w:rPr>
              <w:t>水</w:t>
            </w:r>
            <w:r w:rsidR="00680F33" w:rsidRPr="006207B9">
              <w:rPr>
                <w:rFonts w:ascii="宋体" w:hAnsi="宋体" w:cs="宋体" w:hint="eastAsia"/>
                <w:bCs/>
                <w:sz w:val="21"/>
                <w:szCs w:val="21"/>
              </w:rPr>
              <w:t>采样</w:t>
            </w:r>
            <w:r w:rsidRPr="006207B9">
              <w:rPr>
                <w:rFonts w:ascii="宋体" w:hAnsi="宋体" w:cs="宋体" w:hint="eastAsia"/>
                <w:bCs/>
                <w:sz w:val="21"/>
                <w:szCs w:val="21"/>
              </w:rPr>
              <w:t>引起</w:t>
            </w:r>
            <w:proofErr w:type="gramEnd"/>
            <w:r w:rsidRPr="006207B9">
              <w:rPr>
                <w:rFonts w:ascii="宋体" w:hAnsi="宋体" w:cs="宋体" w:hint="eastAsia"/>
                <w:bCs/>
                <w:sz w:val="21"/>
                <w:szCs w:val="21"/>
              </w:rPr>
              <w:t>的共</w:t>
            </w:r>
            <w:r w:rsidR="00680F33" w:rsidRPr="006207B9">
              <w:rPr>
                <w:rFonts w:ascii="宋体" w:hAnsi="宋体" w:cs="宋体"/>
                <w:bCs/>
                <w:sz w:val="21"/>
                <w:szCs w:val="21"/>
              </w:rPr>
              <w:t>3</w:t>
            </w:r>
            <w:r w:rsidRPr="006207B9">
              <w:rPr>
                <w:rFonts w:ascii="宋体" w:hAnsi="宋体" w:cs="宋体" w:hint="eastAsia"/>
                <w:bCs/>
                <w:sz w:val="21"/>
                <w:szCs w:val="21"/>
              </w:rPr>
              <w:t>次</w:t>
            </w:r>
            <w:r w:rsidR="00680F33" w:rsidRPr="006207B9">
              <w:rPr>
                <w:rFonts w:ascii="宋体" w:hAnsi="宋体" w:cs="宋体" w:hint="eastAsia"/>
                <w:bCs/>
                <w:sz w:val="21"/>
                <w:szCs w:val="21"/>
              </w:rPr>
              <w:t>，这是同一个采样故意安排触发的，目的是F</w:t>
            </w:r>
            <w:r w:rsidR="00680F33" w:rsidRPr="006207B9">
              <w:rPr>
                <w:rFonts w:ascii="宋体" w:hAnsi="宋体" w:cs="宋体"/>
                <w:bCs/>
                <w:sz w:val="21"/>
                <w:szCs w:val="21"/>
              </w:rPr>
              <w:t>GS</w:t>
            </w:r>
            <w:r w:rsidR="00680F33" w:rsidRPr="006207B9">
              <w:rPr>
                <w:rFonts w:ascii="宋体" w:hAnsi="宋体" w:cs="宋体" w:hint="eastAsia"/>
                <w:bCs/>
                <w:sz w:val="21"/>
                <w:szCs w:val="21"/>
              </w:rPr>
              <w:t>系统长期不报警，设置的验证环节</w:t>
            </w:r>
            <w:r w:rsidRPr="006207B9">
              <w:rPr>
                <w:rFonts w:ascii="宋体" w:hAnsi="宋体" w:cs="宋体" w:hint="eastAsia"/>
                <w:bCs/>
                <w:sz w:val="21"/>
                <w:szCs w:val="21"/>
              </w:rPr>
              <w:t>。</w:t>
            </w:r>
            <w:proofErr w:type="gramStart"/>
            <w:r w:rsidRPr="006207B9">
              <w:rPr>
                <w:rFonts w:ascii="宋体" w:hAnsi="宋体" w:cs="宋体" w:hint="eastAsia"/>
                <w:bCs/>
                <w:sz w:val="21"/>
                <w:szCs w:val="21"/>
              </w:rPr>
              <w:t>气分因消防</w:t>
            </w:r>
            <w:proofErr w:type="gramEnd"/>
            <w:r w:rsidRPr="006207B9">
              <w:rPr>
                <w:rFonts w:ascii="宋体" w:hAnsi="宋体" w:cs="宋体" w:hint="eastAsia"/>
                <w:bCs/>
                <w:sz w:val="21"/>
                <w:szCs w:val="21"/>
              </w:rPr>
              <w:t>水管网压力</w:t>
            </w:r>
            <w:proofErr w:type="gramStart"/>
            <w:r w:rsidRPr="006207B9">
              <w:rPr>
                <w:rFonts w:ascii="宋体" w:hAnsi="宋体" w:cs="宋体" w:hint="eastAsia"/>
                <w:bCs/>
                <w:sz w:val="21"/>
                <w:szCs w:val="21"/>
              </w:rPr>
              <w:t>低雨淋阀</w:t>
            </w:r>
            <w:proofErr w:type="gramEnd"/>
            <w:r w:rsidRPr="006207B9">
              <w:rPr>
                <w:rFonts w:ascii="宋体" w:hAnsi="宋体" w:cs="宋体" w:hint="eastAsia"/>
                <w:bCs/>
                <w:sz w:val="21"/>
                <w:szCs w:val="21"/>
              </w:rPr>
              <w:t>压力开关报警（</w:t>
            </w:r>
            <w:r w:rsidR="00680F33" w:rsidRPr="006207B9">
              <w:rPr>
                <w:rFonts w:ascii="宋体" w:hAnsi="宋体" w:cs="宋体" w:hint="eastAsia"/>
                <w:bCs/>
                <w:sz w:val="21"/>
                <w:szCs w:val="21"/>
              </w:rPr>
              <w:t>1</w:t>
            </w:r>
            <w:r w:rsidRPr="006207B9">
              <w:rPr>
                <w:rFonts w:ascii="宋体" w:hAnsi="宋体" w:cs="宋体" w:hint="eastAsia"/>
                <w:bCs/>
                <w:sz w:val="21"/>
                <w:szCs w:val="21"/>
              </w:rPr>
              <w:t>次）比上月（1次）持平</w:t>
            </w:r>
            <w:r w:rsidR="00680F33" w:rsidRPr="006207B9">
              <w:rPr>
                <w:rFonts w:ascii="宋体" w:hAnsi="宋体" w:cs="宋体" w:hint="eastAsia"/>
                <w:bCs/>
                <w:sz w:val="21"/>
                <w:szCs w:val="21"/>
              </w:rPr>
              <w:t>，加裂三班未及时记录，列入考核</w:t>
            </w:r>
            <w:r w:rsidRPr="006207B9">
              <w:rPr>
                <w:rFonts w:ascii="宋体" w:hAnsi="宋体" w:cs="宋体" w:hint="eastAsia"/>
                <w:bCs/>
                <w:sz w:val="21"/>
                <w:szCs w:val="21"/>
              </w:rPr>
              <w:t>。</w:t>
            </w:r>
            <w:r w:rsidR="0063054B">
              <w:rPr>
                <w:rFonts w:ascii="宋体" w:hAnsi="宋体" w:cs="宋体" w:hint="eastAsia"/>
                <w:bCs/>
                <w:sz w:val="21"/>
                <w:szCs w:val="21"/>
              </w:rPr>
              <w:t>7月3</w:t>
            </w:r>
            <w:r w:rsidR="0063054B">
              <w:rPr>
                <w:rFonts w:ascii="宋体" w:hAnsi="宋体" w:cs="宋体"/>
                <w:bCs/>
                <w:sz w:val="21"/>
                <w:szCs w:val="21"/>
              </w:rPr>
              <w:t>0</w:t>
            </w:r>
            <w:r w:rsidR="0063054B">
              <w:rPr>
                <w:rFonts w:ascii="宋体" w:hAnsi="宋体" w:cs="宋体" w:hint="eastAsia"/>
                <w:bCs/>
                <w:sz w:val="21"/>
                <w:szCs w:val="21"/>
              </w:rPr>
              <w:t>日气分P</w:t>
            </w:r>
            <w:r w:rsidR="0063054B">
              <w:rPr>
                <w:rFonts w:ascii="宋体" w:hAnsi="宋体" w:cs="宋体"/>
                <w:bCs/>
                <w:sz w:val="21"/>
                <w:szCs w:val="21"/>
              </w:rPr>
              <w:t>204A</w:t>
            </w:r>
            <w:r w:rsidR="0063054B">
              <w:rPr>
                <w:rFonts w:ascii="宋体" w:hAnsi="宋体" w:cs="宋体" w:hint="eastAsia"/>
                <w:bCs/>
                <w:sz w:val="21"/>
                <w:szCs w:val="21"/>
              </w:rPr>
              <w:t>机泵检修报警一次。</w:t>
            </w:r>
            <w:r w:rsidRPr="006207B9">
              <w:rPr>
                <w:rFonts w:ascii="宋体" w:hAnsi="宋体" w:cs="宋体" w:hint="eastAsia"/>
                <w:bCs/>
                <w:sz w:val="21"/>
                <w:szCs w:val="21"/>
              </w:rPr>
              <w:t>本月</w:t>
            </w:r>
            <w:r w:rsidR="00680F33" w:rsidRPr="006207B9">
              <w:rPr>
                <w:rFonts w:ascii="宋体" w:hAnsi="宋体" w:cs="宋体" w:hint="eastAsia"/>
                <w:bCs/>
                <w:sz w:val="21"/>
                <w:szCs w:val="21"/>
              </w:rPr>
              <w:t>未</w:t>
            </w:r>
            <w:r w:rsidRPr="006207B9">
              <w:rPr>
                <w:rFonts w:ascii="宋体" w:hAnsi="宋体" w:cs="宋体" w:hint="eastAsia"/>
                <w:bCs/>
                <w:sz w:val="21"/>
                <w:szCs w:val="21"/>
              </w:rPr>
              <w:t>发现FGS仪表故障。</w:t>
            </w:r>
          </w:p>
          <w:p w14:paraId="64922B50" w14:textId="7E49FE98" w:rsidR="003546F5" w:rsidRPr="006207B9" w:rsidRDefault="00411E5D">
            <w:pPr>
              <w:pStyle w:val="a7"/>
              <w:spacing w:line="320" w:lineRule="exact"/>
              <w:ind w:firstLineChars="200" w:firstLine="420"/>
              <w:jc w:val="left"/>
              <w:rPr>
                <w:rFonts w:ascii="宋体" w:hAnsi="宋体" w:cs="宋体"/>
                <w:bCs/>
                <w:sz w:val="21"/>
                <w:szCs w:val="21"/>
              </w:rPr>
            </w:pPr>
            <w:proofErr w:type="gramStart"/>
            <w:r w:rsidRPr="006207B9">
              <w:rPr>
                <w:rFonts w:ascii="宋体" w:hAnsi="宋体" w:cs="宋体" w:hint="eastAsia"/>
                <w:bCs/>
                <w:sz w:val="21"/>
                <w:szCs w:val="21"/>
              </w:rPr>
              <w:t>现场固报报警</w:t>
            </w:r>
            <w:proofErr w:type="gramEnd"/>
            <w:r w:rsidRPr="006207B9">
              <w:rPr>
                <w:rFonts w:ascii="宋体" w:hAnsi="宋体" w:cs="宋体" w:hint="eastAsia"/>
                <w:bCs/>
                <w:sz w:val="21"/>
                <w:szCs w:val="21"/>
              </w:rPr>
              <w:t>泄漏的主要在于硫化氢报警，因此要求存在有硫化氢中毒风险的作业，特别是加裂酸性水取样作业</w:t>
            </w:r>
            <w:r w:rsidR="007A4621" w:rsidRPr="006207B9">
              <w:rPr>
                <w:rFonts w:ascii="宋体" w:hAnsi="宋体" w:cs="宋体" w:hint="eastAsia"/>
                <w:bCs/>
                <w:sz w:val="21"/>
                <w:szCs w:val="21"/>
              </w:rPr>
              <w:t>和安全阀拆装作业</w:t>
            </w:r>
            <w:r w:rsidRPr="006207B9">
              <w:rPr>
                <w:rFonts w:ascii="宋体" w:hAnsi="宋体" w:cs="宋体" w:hint="eastAsia"/>
                <w:bCs/>
                <w:sz w:val="21"/>
                <w:szCs w:val="21"/>
              </w:rPr>
              <w:t>，要求各班组</w:t>
            </w:r>
            <w:r w:rsidR="007A4621" w:rsidRPr="006207B9">
              <w:rPr>
                <w:rFonts w:ascii="宋体" w:hAnsi="宋体" w:cs="宋体" w:hint="eastAsia"/>
                <w:bCs/>
                <w:sz w:val="21"/>
                <w:szCs w:val="21"/>
              </w:rPr>
              <w:t>、检修人员</w:t>
            </w:r>
            <w:r w:rsidRPr="006207B9">
              <w:rPr>
                <w:rFonts w:ascii="宋体" w:hAnsi="宋体" w:cs="宋体" w:hint="eastAsia"/>
                <w:bCs/>
                <w:sz w:val="21"/>
                <w:szCs w:val="21"/>
              </w:rPr>
              <w:t>按要求佩戴空</w:t>
            </w:r>
            <w:proofErr w:type="gramStart"/>
            <w:r w:rsidRPr="006207B9">
              <w:rPr>
                <w:rFonts w:ascii="宋体" w:hAnsi="宋体" w:cs="宋体" w:hint="eastAsia"/>
                <w:bCs/>
                <w:sz w:val="21"/>
                <w:szCs w:val="21"/>
              </w:rPr>
              <w:t>呼</w:t>
            </w:r>
            <w:r w:rsidR="007A4621" w:rsidRPr="006207B9">
              <w:rPr>
                <w:rFonts w:ascii="宋体" w:hAnsi="宋体" w:cs="宋体" w:hint="eastAsia"/>
                <w:bCs/>
                <w:sz w:val="21"/>
                <w:szCs w:val="21"/>
              </w:rPr>
              <w:t>或者</w:t>
            </w:r>
            <w:proofErr w:type="gramEnd"/>
            <w:r w:rsidR="007A4621" w:rsidRPr="006207B9">
              <w:rPr>
                <w:rFonts w:ascii="宋体" w:hAnsi="宋体" w:cs="宋体" w:hint="eastAsia"/>
                <w:bCs/>
                <w:sz w:val="21"/>
                <w:szCs w:val="21"/>
              </w:rPr>
              <w:t>长管呼吸器</w:t>
            </w:r>
            <w:r w:rsidRPr="006207B9">
              <w:rPr>
                <w:rFonts w:ascii="宋体" w:hAnsi="宋体" w:cs="宋体" w:hint="eastAsia"/>
                <w:bCs/>
                <w:sz w:val="21"/>
                <w:szCs w:val="21"/>
              </w:rPr>
              <w:t>进行</w:t>
            </w:r>
            <w:r w:rsidR="007A4621" w:rsidRPr="006207B9">
              <w:rPr>
                <w:rFonts w:ascii="宋体" w:hAnsi="宋体" w:cs="宋体" w:hint="eastAsia"/>
                <w:bCs/>
                <w:sz w:val="21"/>
                <w:szCs w:val="21"/>
              </w:rPr>
              <w:t>作业</w:t>
            </w:r>
            <w:r w:rsidRPr="006207B9">
              <w:rPr>
                <w:rFonts w:ascii="宋体" w:hAnsi="宋体" w:cs="宋体" w:hint="eastAsia"/>
                <w:bCs/>
                <w:sz w:val="21"/>
                <w:szCs w:val="21"/>
              </w:rPr>
              <w:t>，</w:t>
            </w:r>
            <w:r w:rsidR="00374FEF" w:rsidRPr="006207B9">
              <w:rPr>
                <w:rFonts w:ascii="宋体" w:hAnsi="宋体" w:cs="宋体" w:hint="eastAsia"/>
                <w:bCs/>
                <w:sz w:val="21"/>
                <w:szCs w:val="21"/>
              </w:rPr>
              <w:t>目前各班组均能按要求执行。</w:t>
            </w:r>
            <w:r w:rsidR="00374FEF">
              <w:rPr>
                <w:rFonts w:ascii="宋体" w:hAnsi="宋体" w:cs="宋体" w:hint="eastAsia"/>
                <w:bCs/>
                <w:sz w:val="21"/>
                <w:szCs w:val="21"/>
              </w:rPr>
              <w:t>加裂对酸性</w:t>
            </w:r>
            <w:proofErr w:type="gramStart"/>
            <w:r w:rsidR="00374FEF">
              <w:rPr>
                <w:rFonts w:ascii="宋体" w:hAnsi="宋体" w:cs="宋体" w:hint="eastAsia"/>
                <w:bCs/>
                <w:sz w:val="21"/>
                <w:szCs w:val="21"/>
              </w:rPr>
              <w:t>水采样改造</w:t>
            </w:r>
            <w:proofErr w:type="gramEnd"/>
            <w:r w:rsidR="00374FEF">
              <w:rPr>
                <w:rFonts w:ascii="宋体" w:hAnsi="宋体" w:cs="宋体" w:hint="eastAsia"/>
                <w:bCs/>
                <w:sz w:val="21"/>
                <w:szCs w:val="21"/>
              </w:rPr>
              <w:t>后效果良好，可以做到采样不触发报警。</w:t>
            </w:r>
            <w:r w:rsidRPr="006207B9">
              <w:rPr>
                <w:rFonts w:ascii="宋体" w:hAnsi="宋体" w:cs="宋体" w:hint="eastAsia"/>
                <w:bCs/>
                <w:sz w:val="21"/>
                <w:szCs w:val="21"/>
              </w:rPr>
              <w:t>加裂、加氢都完成漏斗改造工作，从根源上消除了漏斗排放时气体泄漏的途径，</w:t>
            </w:r>
            <w:r w:rsidR="007A4621" w:rsidRPr="006207B9">
              <w:rPr>
                <w:rFonts w:ascii="宋体" w:hAnsi="宋体" w:cs="宋体" w:hint="eastAsia"/>
                <w:bCs/>
                <w:sz w:val="21"/>
                <w:szCs w:val="21"/>
              </w:rPr>
              <w:t>效果明显，加氢加裂本月无倒油触发报警事件</w:t>
            </w:r>
            <w:r w:rsidRPr="006207B9">
              <w:rPr>
                <w:rFonts w:ascii="宋体" w:hAnsi="宋体" w:cs="宋体" w:hint="eastAsia"/>
                <w:bCs/>
                <w:sz w:val="21"/>
                <w:szCs w:val="21"/>
              </w:rPr>
              <w:t>，安全管理人员对</w:t>
            </w:r>
            <w:r w:rsidR="007A4621" w:rsidRPr="006207B9">
              <w:rPr>
                <w:rFonts w:ascii="宋体" w:hAnsi="宋体" w:cs="宋体" w:hint="eastAsia"/>
                <w:bCs/>
                <w:sz w:val="21"/>
                <w:szCs w:val="21"/>
              </w:rPr>
              <w:t>班组人员</w:t>
            </w:r>
            <w:r w:rsidRPr="006207B9">
              <w:rPr>
                <w:rFonts w:ascii="宋体" w:hAnsi="宋体" w:cs="宋体" w:hint="eastAsia"/>
                <w:bCs/>
                <w:sz w:val="21"/>
                <w:szCs w:val="21"/>
              </w:rPr>
              <w:t>废油回收行为</w:t>
            </w:r>
            <w:r w:rsidR="007A4621" w:rsidRPr="006207B9">
              <w:rPr>
                <w:rFonts w:ascii="宋体" w:hAnsi="宋体" w:cs="宋体" w:hint="eastAsia"/>
                <w:bCs/>
                <w:sz w:val="21"/>
                <w:szCs w:val="21"/>
              </w:rPr>
              <w:t>进行检查，正常</w:t>
            </w:r>
            <w:r w:rsidRPr="006207B9">
              <w:rPr>
                <w:rFonts w:ascii="宋体" w:hAnsi="宋体" w:cs="宋体" w:hint="eastAsia"/>
                <w:bCs/>
                <w:sz w:val="21"/>
                <w:szCs w:val="21"/>
              </w:rPr>
              <w:t>。</w:t>
            </w:r>
          </w:p>
          <w:p w14:paraId="569475E7" w14:textId="247824CC" w:rsidR="003546F5" w:rsidRPr="006207B9" w:rsidRDefault="00411E5D">
            <w:pPr>
              <w:pStyle w:val="a7"/>
              <w:spacing w:line="320" w:lineRule="exact"/>
              <w:ind w:firstLineChars="200" w:firstLine="420"/>
              <w:jc w:val="left"/>
              <w:rPr>
                <w:rFonts w:ascii="宋体" w:hAnsi="宋体" w:cs="宋体"/>
                <w:bCs/>
                <w:sz w:val="21"/>
                <w:szCs w:val="21"/>
              </w:rPr>
            </w:pPr>
            <w:r w:rsidRPr="006207B9">
              <w:rPr>
                <w:rFonts w:ascii="宋体" w:hAnsi="宋体" w:cs="宋体" w:hint="eastAsia"/>
                <w:bCs/>
                <w:sz w:val="21"/>
                <w:szCs w:val="21"/>
              </w:rPr>
              <w:t>目前公司标准气体到货，</w:t>
            </w:r>
            <w:r w:rsidR="00680F33" w:rsidRPr="006207B9">
              <w:rPr>
                <w:rFonts w:ascii="宋体" w:hAnsi="宋体" w:cs="宋体"/>
                <w:bCs/>
                <w:sz w:val="21"/>
                <w:szCs w:val="21"/>
              </w:rPr>
              <w:t>6</w:t>
            </w:r>
            <w:r w:rsidR="00680F33" w:rsidRPr="006207B9">
              <w:rPr>
                <w:rFonts w:ascii="宋体" w:hAnsi="宋体" w:cs="宋体" w:hint="eastAsia"/>
                <w:bCs/>
                <w:sz w:val="21"/>
                <w:szCs w:val="21"/>
              </w:rPr>
              <w:t>月3</w:t>
            </w:r>
            <w:r w:rsidR="00680F33" w:rsidRPr="006207B9">
              <w:rPr>
                <w:rFonts w:ascii="宋体" w:hAnsi="宋体" w:cs="宋体"/>
                <w:bCs/>
                <w:sz w:val="21"/>
                <w:szCs w:val="21"/>
              </w:rPr>
              <w:t>0</w:t>
            </w:r>
            <w:r w:rsidR="00680F33" w:rsidRPr="006207B9">
              <w:rPr>
                <w:rFonts w:ascii="宋体" w:hAnsi="宋体" w:cs="宋体" w:hint="eastAsia"/>
                <w:bCs/>
                <w:sz w:val="21"/>
                <w:szCs w:val="21"/>
              </w:rPr>
              <w:t>日将1</w:t>
            </w:r>
            <w:r w:rsidR="00680F33" w:rsidRPr="006207B9">
              <w:rPr>
                <w:rFonts w:ascii="宋体" w:hAnsi="宋体" w:cs="宋体"/>
                <w:bCs/>
                <w:sz w:val="21"/>
                <w:szCs w:val="21"/>
              </w:rPr>
              <w:t>0</w:t>
            </w:r>
            <w:r w:rsidR="00680F33" w:rsidRPr="006207B9">
              <w:rPr>
                <w:rFonts w:ascii="宋体" w:hAnsi="宋体" w:cs="宋体" w:hint="eastAsia"/>
                <w:bCs/>
                <w:sz w:val="21"/>
                <w:szCs w:val="21"/>
              </w:rPr>
              <w:t>台</w:t>
            </w:r>
            <w:r w:rsidRPr="006207B9">
              <w:rPr>
                <w:rFonts w:ascii="宋体" w:hAnsi="宋体" w:cs="宋体" w:hint="eastAsia"/>
                <w:bCs/>
                <w:sz w:val="21"/>
                <w:szCs w:val="21"/>
              </w:rPr>
              <w:t>在用的四合一全部校准。</w:t>
            </w:r>
            <w:r w:rsidR="00680F33" w:rsidRPr="006207B9">
              <w:rPr>
                <w:rFonts w:ascii="宋体" w:hAnsi="宋体" w:cs="宋体" w:hint="eastAsia"/>
                <w:bCs/>
                <w:sz w:val="21"/>
                <w:szCs w:val="21"/>
              </w:rPr>
              <w:t>部门全部四合一维修返回，有四台9月到校验周期</w:t>
            </w:r>
            <w:r w:rsidRPr="006207B9">
              <w:rPr>
                <w:rFonts w:ascii="宋体" w:hAnsi="宋体" w:cs="宋体" w:hint="eastAsia"/>
                <w:bCs/>
                <w:sz w:val="21"/>
                <w:szCs w:val="21"/>
              </w:rPr>
              <w:t>。</w:t>
            </w:r>
            <w:r w:rsidR="00680F33" w:rsidRPr="006207B9">
              <w:rPr>
                <w:rFonts w:ascii="宋体" w:hAnsi="宋体" w:cs="宋体" w:hint="eastAsia"/>
                <w:bCs/>
                <w:sz w:val="21"/>
                <w:szCs w:val="21"/>
              </w:rPr>
              <w:t>其他都是明年1月初校验。</w:t>
            </w:r>
            <w:r w:rsidRPr="006207B9">
              <w:rPr>
                <w:rFonts w:ascii="宋体" w:hAnsi="宋体" w:cs="宋体" w:hint="eastAsia"/>
                <w:bCs/>
                <w:sz w:val="21"/>
                <w:szCs w:val="21"/>
              </w:rPr>
              <w:t>目前在现场配置的各报警仪完好可以正常使用。</w:t>
            </w:r>
          </w:p>
          <w:p w14:paraId="187BF098" w14:textId="17AAECAE" w:rsidR="003546F5" w:rsidRPr="006207B9" w:rsidRDefault="00411E5D">
            <w:pPr>
              <w:pStyle w:val="a7"/>
              <w:spacing w:line="320" w:lineRule="exact"/>
              <w:ind w:firstLineChars="200" w:firstLine="420"/>
              <w:jc w:val="left"/>
              <w:rPr>
                <w:rFonts w:ascii="宋体" w:hAnsi="宋体" w:cs="宋体"/>
                <w:bCs/>
                <w:sz w:val="21"/>
                <w:szCs w:val="21"/>
              </w:rPr>
            </w:pPr>
            <w:r w:rsidRPr="006207B9">
              <w:rPr>
                <w:rFonts w:ascii="宋体" w:hAnsi="宋体" w:cs="宋体" w:hint="eastAsia"/>
                <w:bCs/>
                <w:sz w:val="21"/>
                <w:szCs w:val="21"/>
              </w:rPr>
              <w:t>加氢使用</w:t>
            </w:r>
            <w:proofErr w:type="gramStart"/>
            <w:r w:rsidRPr="006207B9">
              <w:rPr>
                <w:rFonts w:ascii="宋体" w:hAnsi="宋体" w:cs="宋体" w:hint="eastAsia"/>
                <w:bCs/>
                <w:sz w:val="21"/>
                <w:szCs w:val="21"/>
              </w:rPr>
              <w:t>空呼中发现</w:t>
            </w:r>
            <w:proofErr w:type="gramEnd"/>
            <w:r w:rsidR="00A63424" w:rsidRPr="006207B9">
              <w:rPr>
                <w:rFonts w:ascii="宋体" w:hAnsi="宋体" w:cs="宋体" w:hint="eastAsia"/>
                <w:bCs/>
                <w:sz w:val="21"/>
                <w:szCs w:val="21"/>
              </w:rPr>
              <w:t>呼吸阀脱胶</w:t>
            </w:r>
            <w:r w:rsidRPr="006207B9">
              <w:rPr>
                <w:rFonts w:ascii="宋体" w:hAnsi="宋体" w:cs="宋体" w:hint="eastAsia"/>
                <w:bCs/>
                <w:sz w:val="21"/>
                <w:szCs w:val="21"/>
              </w:rPr>
              <w:t>，</w:t>
            </w:r>
            <w:proofErr w:type="gramStart"/>
            <w:r w:rsidRPr="006207B9">
              <w:rPr>
                <w:rFonts w:ascii="宋体" w:hAnsi="宋体" w:cs="宋体" w:hint="eastAsia"/>
                <w:bCs/>
                <w:sz w:val="21"/>
                <w:szCs w:val="21"/>
              </w:rPr>
              <w:t>安排</w:t>
            </w:r>
            <w:r w:rsidR="00A63424" w:rsidRPr="006207B9">
              <w:rPr>
                <w:rFonts w:ascii="宋体" w:hAnsi="宋体" w:cs="宋体" w:hint="eastAsia"/>
                <w:bCs/>
                <w:sz w:val="21"/>
                <w:szCs w:val="21"/>
              </w:rPr>
              <w:t>严雪枫</w:t>
            </w:r>
            <w:proofErr w:type="gramEnd"/>
            <w:r w:rsidR="00A63424" w:rsidRPr="006207B9">
              <w:rPr>
                <w:rFonts w:ascii="宋体" w:hAnsi="宋体" w:cs="宋体" w:hint="eastAsia"/>
                <w:bCs/>
                <w:sz w:val="21"/>
                <w:szCs w:val="21"/>
              </w:rPr>
              <w:t>修理</w:t>
            </w:r>
            <w:r w:rsidRPr="006207B9">
              <w:rPr>
                <w:rFonts w:ascii="宋体" w:hAnsi="宋体" w:cs="宋体" w:hint="eastAsia"/>
                <w:bCs/>
                <w:sz w:val="21"/>
                <w:szCs w:val="21"/>
              </w:rPr>
              <w:t>好。</w:t>
            </w:r>
            <w:r w:rsidR="00A63424" w:rsidRPr="006207B9">
              <w:rPr>
                <w:rFonts w:ascii="宋体" w:hAnsi="宋体" w:cs="宋体" w:hint="eastAsia"/>
                <w:bCs/>
                <w:sz w:val="21"/>
                <w:szCs w:val="21"/>
              </w:rPr>
              <w:t>7月2</w:t>
            </w:r>
            <w:r w:rsidR="00A63424" w:rsidRPr="006207B9">
              <w:rPr>
                <w:rFonts w:ascii="宋体" w:hAnsi="宋体" w:cs="宋体"/>
                <w:bCs/>
                <w:sz w:val="21"/>
                <w:szCs w:val="21"/>
              </w:rPr>
              <w:t>2</w:t>
            </w:r>
            <w:r w:rsidR="00A63424" w:rsidRPr="006207B9">
              <w:rPr>
                <w:rFonts w:ascii="宋体" w:hAnsi="宋体" w:cs="宋体" w:hint="eastAsia"/>
                <w:bCs/>
                <w:sz w:val="21"/>
                <w:szCs w:val="21"/>
              </w:rPr>
              <w:t>日5点一个气瓶安全阀无故起跳，里面</w:t>
            </w:r>
            <w:proofErr w:type="gramStart"/>
            <w:r w:rsidR="00A63424" w:rsidRPr="006207B9">
              <w:rPr>
                <w:rFonts w:ascii="宋体" w:hAnsi="宋体" w:cs="宋体" w:hint="eastAsia"/>
                <w:bCs/>
                <w:sz w:val="21"/>
                <w:szCs w:val="21"/>
              </w:rPr>
              <w:t>爆破片爆开</w:t>
            </w:r>
            <w:proofErr w:type="gramEnd"/>
            <w:r w:rsidR="00A63424" w:rsidRPr="006207B9">
              <w:rPr>
                <w:rFonts w:ascii="宋体" w:hAnsi="宋体" w:cs="宋体" w:hint="eastAsia"/>
                <w:bCs/>
                <w:sz w:val="21"/>
                <w:szCs w:val="21"/>
              </w:rPr>
              <w:t>，与消防队沟通，属于质量问题，消防队负责更换爆破片，其他消气防设施损坏，都可以联系消防队维修或者给配件。</w:t>
            </w:r>
          </w:p>
          <w:p w14:paraId="65C9AA3E" w14:textId="77777777" w:rsidR="003546F5" w:rsidRPr="006207B9" w:rsidRDefault="00411E5D">
            <w:pPr>
              <w:pStyle w:val="a7"/>
              <w:spacing w:line="320" w:lineRule="exact"/>
              <w:ind w:left="421"/>
              <w:jc w:val="left"/>
              <w:rPr>
                <w:rFonts w:ascii="宋体" w:hAnsi="宋体" w:cs="宋体"/>
                <w:b/>
                <w:sz w:val="21"/>
                <w:szCs w:val="21"/>
              </w:rPr>
            </w:pPr>
            <w:r w:rsidRPr="006207B9">
              <w:rPr>
                <w:rFonts w:ascii="宋体" w:hAnsi="宋体" w:cs="宋体" w:hint="eastAsia"/>
                <w:b/>
                <w:sz w:val="21"/>
                <w:szCs w:val="21"/>
              </w:rPr>
              <w:t>2、HSE培训</w:t>
            </w:r>
          </w:p>
          <w:p w14:paraId="0495011E" w14:textId="163DFE04" w:rsidR="003546F5" w:rsidRPr="006207B9" w:rsidRDefault="00411E5D">
            <w:pPr>
              <w:pStyle w:val="a7"/>
              <w:spacing w:line="320" w:lineRule="exact"/>
              <w:ind w:left="421"/>
              <w:jc w:val="left"/>
              <w:rPr>
                <w:rFonts w:ascii="宋体" w:hAnsi="宋体" w:cs="宋体"/>
                <w:bCs/>
                <w:sz w:val="21"/>
                <w:szCs w:val="21"/>
              </w:rPr>
            </w:pPr>
            <w:r w:rsidRPr="006207B9">
              <w:rPr>
                <w:rFonts w:ascii="宋体" w:hAnsi="宋体" w:cs="宋体" w:hint="eastAsia"/>
                <w:bCs/>
                <w:sz w:val="21"/>
                <w:szCs w:val="21"/>
              </w:rPr>
              <w:t>炼油二部</w:t>
            </w:r>
            <w:r w:rsidR="00A63424" w:rsidRPr="006207B9">
              <w:rPr>
                <w:rFonts w:ascii="宋体" w:hAnsi="宋体" w:cs="宋体"/>
                <w:bCs/>
                <w:sz w:val="21"/>
                <w:szCs w:val="21"/>
              </w:rPr>
              <w:t>7</w:t>
            </w:r>
            <w:r w:rsidRPr="006207B9">
              <w:rPr>
                <w:rFonts w:ascii="宋体" w:hAnsi="宋体" w:cs="宋体" w:hint="eastAsia"/>
                <w:bCs/>
                <w:sz w:val="21"/>
                <w:szCs w:val="21"/>
              </w:rPr>
              <w:t>月份培训计划见下表：</w:t>
            </w:r>
          </w:p>
          <w:tbl>
            <w:tblPr>
              <w:tblW w:w="751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000" w:firstRow="0" w:lastRow="0" w:firstColumn="0" w:lastColumn="0" w:noHBand="0" w:noVBand="0"/>
            </w:tblPr>
            <w:tblGrid>
              <w:gridCol w:w="1462"/>
              <w:gridCol w:w="759"/>
              <w:gridCol w:w="763"/>
              <w:gridCol w:w="764"/>
              <w:gridCol w:w="3768"/>
            </w:tblGrid>
            <w:tr w:rsidR="003546F5" w:rsidRPr="006207B9" w14:paraId="07CA0E79" w14:textId="77777777">
              <w:trPr>
                <w:trHeight w:val="283"/>
                <w:jc w:val="center"/>
              </w:trPr>
              <w:tc>
                <w:tcPr>
                  <w:tcW w:w="1462" w:type="dxa"/>
                  <w:tcBorders>
                    <w:bottom w:val="single" w:sz="4" w:space="0" w:color="000000"/>
                    <w:right w:val="single" w:sz="4" w:space="0" w:color="000000"/>
                  </w:tcBorders>
                  <w:shd w:val="clear" w:color="auto" w:fill="FFFFFF"/>
                  <w:tcMar>
                    <w:top w:w="15" w:type="dxa"/>
                    <w:left w:w="15" w:type="dxa"/>
                    <w:right w:w="15" w:type="dxa"/>
                  </w:tcMar>
                  <w:vAlign w:val="center"/>
                </w:tcPr>
                <w:p w14:paraId="63588149"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培训时间</w:t>
                  </w:r>
                </w:p>
              </w:tc>
              <w:tc>
                <w:tcPr>
                  <w:tcW w:w="759" w:type="dxa"/>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64BFDC"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装置</w:t>
                  </w:r>
                </w:p>
              </w:tc>
              <w:tc>
                <w:tcPr>
                  <w:tcW w:w="763" w:type="dxa"/>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213BCF"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地点</w:t>
                  </w:r>
                </w:p>
              </w:tc>
              <w:tc>
                <w:tcPr>
                  <w:tcW w:w="764" w:type="dxa"/>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00225B"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类型</w:t>
                  </w:r>
                </w:p>
              </w:tc>
              <w:tc>
                <w:tcPr>
                  <w:tcW w:w="3768" w:type="dxa"/>
                  <w:tcBorders>
                    <w:left w:val="single" w:sz="4" w:space="0" w:color="000000"/>
                    <w:bottom w:val="single" w:sz="4" w:space="0" w:color="000000"/>
                  </w:tcBorders>
                  <w:shd w:val="clear" w:color="auto" w:fill="FFFFFF"/>
                  <w:tcMar>
                    <w:top w:w="15" w:type="dxa"/>
                    <w:left w:w="15" w:type="dxa"/>
                    <w:right w:w="15" w:type="dxa"/>
                  </w:tcMar>
                  <w:vAlign w:val="center"/>
                </w:tcPr>
                <w:p w14:paraId="1B32D2B4"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培训内容</w:t>
                  </w:r>
                </w:p>
              </w:tc>
            </w:tr>
            <w:tr w:rsidR="003546F5" w:rsidRPr="006207B9" w14:paraId="0D5B3239" w14:textId="77777777">
              <w:trPr>
                <w:trHeight w:val="283"/>
                <w:jc w:val="center"/>
              </w:trPr>
              <w:tc>
                <w:tcPr>
                  <w:tcW w:w="1462" w:type="dxa"/>
                  <w:tcBorders>
                    <w:top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99EB95" w14:textId="142F7706"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2021.</w:t>
                  </w:r>
                  <w:r w:rsidR="00970874" w:rsidRPr="006207B9">
                    <w:rPr>
                      <w:rFonts w:ascii="宋体" w:hAnsi="宋体" w:cs="宋体"/>
                      <w:kern w:val="0"/>
                      <w:sz w:val="13"/>
                      <w:szCs w:val="13"/>
                      <w:lang w:bidi="ar"/>
                    </w:rPr>
                    <w:t>7</w:t>
                  </w:r>
                  <w:r w:rsidRPr="006207B9">
                    <w:rPr>
                      <w:rFonts w:ascii="宋体" w:hAnsi="宋体" w:cs="宋体" w:hint="eastAsia"/>
                      <w:kern w:val="0"/>
                      <w:sz w:val="13"/>
                      <w:szCs w:val="13"/>
                      <w:lang w:bidi="ar"/>
                    </w:rPr>
                    <w:t>.</w:t>
                  </w:r>
                  <w:r w:rsidR="00864F06" w:rsidRPr="006207B9">
                    <w:rPr>
                      <w:rFonts w:ascii="宋体" w:hAnsi="宋体" w:cs="宋体"/>
                      <w:kern w:val="0"/>
                      <w:sz w:val="13"/>
                      <w:szCs w:val="13"/>
                      <w:lang w:bidi="ar"/>
                    </w:rPr>
                    <w:t>7</w:t>
                  </w:r>
                  <w:r w:rsidRPr="006207B9">
                    <w:rPr>
                      <w:rFonts w:ascii="宋体" w:hAnsi="宋体" w:cs="宋体" w:hint="eastAsia"/>
                      <w:kern w:val="0"/>
                      <w:sz w:val="13"/>
                      <w:szCs w:val="13"/>
                      <w:lang w:bidi="ar"/>
                    </w:rPr>
                    <w:t>-2021.</w:t>
                  </w:r>
                  <w:r w:rsidR="00970874" w:rsidRPr="006207B9">
                    <w:rPr>
                      <w:rFonts w:ascii="宋体" w:hAnsi="宋体" w:cs="宋体"/>
                      <w:kern w:val="0"/>
                      <w:sz w:val="13"/>
                      <w:szCs w:val="13"/>
                      <w:lang w:bidi="ar"/>
                    </w:rPr>
                    <w:t>7</w:t>
                  </w:r>
                  <w:r w:rsidRPr="006207B9">
                    <w:rPr>
                      <w:rFonts w:ascii="宋体" w:hAnsi="宋体" w:cs="宋体" w:hint="eastAsia"/>
                      <w:kern w:val="0"/>
                      <w:sz w:val="13"/>
                      <w:szCs w:val="13"/>
                      <w:lang w:bidi="ar"/>
                    </w:rPr>
                    <w:t>.</w:t>
                  </w:r>
                  <w:r w:rsidR="00970874" w:rsidRPr="006207B9">
                    <w:rPr>
                      <w:rFonts w:ascii="宋体" w:hAnsi="宋体" w:cs="宋体"/>
                      <w:kern w:val="0"/>
                      <w:sz w:val="13"/>
                      <w:szCs w:val="13"/>
                      <w:lang w:bidi="ar"/>
                    </w:rPr>
                    <w:t>1</w:t>
                  </w:r>
                  <w:r w:rsidR="00864F06" w:rsidRPr="006207B9">
                    <w:rPr>
                      <w:rFonts w:ascii="宋体" w:hAnsi="宋体" w:cs="宋体"/>
                      <w:kern w:val="0"/>
                      <w:sz w:val="13"/>
                      <w:szCs w:val="13"/>
                      <w:lang w:bidi="ar"/>
                    </w:rPr>
                    <w:t>4</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EF92BD"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煤柴油加氢装置</w:t>
                  </w:r>
                </w:p>
              </w:tc>
              <w:tc>
                <w:tcPr>
                  <w:tcW w:w="763"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14:paraId="35DD2DCF"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装置现场、</w:t>
                  </w:r>
                </w:p>
                <w:p w14:paraId="01332D2E"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会议室</w:t>
                  </w:r>
                </w:p>
              </w:tc>
              <w:tc>
                <w:tcPr>
                  <w:tcW w:w="764"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14:paraId="2358DC0F"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班组HSE活动</w:t>
                  </w:r>
                </w:p>
              </w:tc>
              <w:tc>
                <w:tcPr>
                  <w:tcW w:w="3768" w:type="dxa"/>
                  <w:vMerge w:val="restart"/>
                  <w:tcBorders>
                    <w:top w:val="single" w:sz="4" w:space="0" w:color="000000"/>
                    <w:left w:val="single" w:sz="4" w:space="0" w:color="000000"/>
                  </w:tcBorders>
                  <w:tcMar>
                    <w:top w:w="15" w:type="dxa"/>
                    <w:left w:w="15" w:type="dxa"/>
                    <w:right w:w="15" w:type="dxa"/>
                  </w:tcMar>
                  <w:vAlign w:val="center"/>
                </w:tcPr>
                <w:p w14:paraId="474EF720" w14:textId="77777777" w:rsidR="00970874" w:rsidRPr="006207B9" w:rsidRDefault="00970874" w:rsidP="00970874">
                  <w:pPr>
                    <w:widowControl/>
                    <w:spacing w:line="240" w:lineRule="exact"/>
                    <w:jc w:val="left"/>
                    <w:textAlignment w:val="center"/>
                    <w:rPr>
                      <w:rFonts w:ascii="宋体" w:hAnsi="宋体" w:cs="宋体"/>
                      <w:kern w:val="0"/>
                      <w:sz w:val="13"/>
                      <w:szCs w:val="13"/>
                      <w:lang w:bidi="ar"/>
                    </w:rPr>
                  </w:pPr>
                  <w:r w:rsidRPr="006207B9">
                    <w:rPr>
                      <w:rFonts w:ascii="宋体" w:hAnsi="宋体" w:cs="宋体" w:hint="eastAsia"/>
                      <w:kern w:val="0"/>
                      <w:sz w:val="13"/>
                      <w:szCs w:val="13"/>
                      <w:lang w:bidi="ar"/>
                    </w:rPr>
                    <w:t>1)、视频《事故的代价》。</w:t>
                  </w:r>
                </w:p>
                <w:p w14:paraId="3B6B52FA" w14:textId="77777777" w:rsidR="00970874" w:rsidRPr="006207B9" w:rsidRDefault="00970874" w:rsidP="00970874">
                  <w:pPr>
                    <w:widowControl/>
                    <w:spacing w:line="240" w:lineRule="exact"/>
                    <w:jc w:val="left"/>
                    <w:textAlignment w:val="center"/>
                    <w:rPr>
                      <w:rFonts w:ascii="宋体" w:hAnsi="宋体" w:cs="宋体"/>
                      <w:kern w:val="0"/>
                      <w:sz w:val="13"/>
                      <w:szCs w:val="13"/>
                      <w:lang w:bidi="ar"/>
                    </w:rPr>
                  </w:pPr>
                  <w:r w:rsidRPr="006207B9">
                    <w:rPr>
                      <w:rFonts w:ascii="宋体" w:hAnsi="宋体" w:cs="宋体" w:hint="eastAsia"/>
                      <w:kern w:val="0"/>
                      <w:sz w:val="13"/>
                      <w:szCs w:val="13"/>
                      <w:lang w:bidi="ar"/>
                    </w:rPr>
                    <w:t>2)、近期在中国发生的事故。</w:t>
                  </w:r>
                </w:p>
                <w:p w14:paraId="1F5B1E2F" w14:textId="77777777" w:rsidR="00970874" w:rsidRPr="006207B9" w:rsidRDefault="00970874" w:rsidP="00970874">
                  <w:pPr>
                    <w:widowControl/>
                    <w:spacing w:line="240" w:lineRule="exact"/>
                    <w:jc w:val="left"/>
                    <w:textAlignment w:val="center"/>
                    <w:rPr>
                      <w:rFonts w:ascii="宋体" w:hAnsi="宋体" w:cs="宋体"/>
                      <w:kern w:val="0"/>
                      <w:sz w:val="13"/>
                      <w:szCs w:val="13"/>
                      <w:lang w:bidi="ar"/>
                    </w:rPr>
                  </w:pPr>
                  <w:r w:rsidRPr="006207B9">
                    <w:rPr>
                      <w:rFonts w:ascii="宋体" w:hAnsi="宋体" w:cs="宋体" w:hint="eastAsia"/>
                      <w:kern w:val="0"/>
                      <w:sz w:val="13"/>
                      <w:szCs w:val="13"/>
                      <w:lang w:bidi="ar"/>
                    </w:rPr>
                    <w:t>3)、2021.5.29（SSPC）上海石化闪爆事故初步分析</w:t>
                  </w:r>
                </w:p>
                <w:p w14:paraId="05A1B0FE" w14:textId="7775D36C" w:rsidR="00970874" w:rsidRPr="006207B9" w:rsidRDefault="00970874" w:rsidP="00970874">
                  <w:pPr>
                    <w:widowControl/>
                    <w:spacing w:line="240" w:lineRule="exact"/>
                    <w:jc w:val="left"/>
                    <w:textAlignment w:val="center"/>
                    <w:rPr>
                      <w:rFonts w:ascii="宋体" w:hAnsi="宋体" w:cs="宋体"/>
                      <w:kern w:val="0"/>
                      <w:sz w:val="13"/>
                      <w:szCs w:val="13"/>
                      <w:lang w:bidi="ar"/>
                    </w:rPr>
                  </w:pPr>
                  <w:r w:rsidRPr="006207B9">
                    <w:rPr>
                      <w:rFonts w:ascii="宋体" w:hAnsi="宋体" w:cs="宋体" w:hint="eastAsia"/>
                      <w:kern w:val="0"/>
                      <w:sz w:val="13"/>
                      <w:szCs w:val="13"/>
                      <w:lang w:bidi="ar"/>
                    </w:rPr>
                    <w:t>4)、醉酒驾驶罚款2千文币</w:t>
                  </w:r>
                </w:p>
                <w:p w14:paraId="270FB16E" w14:textId="77777777" w:rsidR="00970874" w:rsidRPr="006207B9" w:rsidRDefault="00970874" w:rsidP="00970874">
                  <w:pPr>
                    <w:widowControl/>
                    <w:spacing w:line="240" w:lineRule="exact"/>
                    <w:jc w:val="left"/>
                    <w:textAlignment w:val="center"/>
                    <w:rPr>
                      <w:rFonts w:ascii="宋体" w:hAnsi="宋体" w:cs="宋体"/>
                      <w:kern w:val="0"/>
                      <w:sz w:val="13"/>
                      <w:szCs w:val="13"/>
                      <w:lang w:bidi="ar"/>
                    </w:rPr>
                  </w:pPr>
                  <w:r w:rsidRPr="006207B9">
                    <w:rPr>
                      <w:rFonts w:ascii="宋体" w:hAnsi="宋体" w:cs="宋体" w:hint="eastAsia"/>
                      <w:kern w:val="0"/>
                      <w:sz w:val="13"/>
                      <w:szCs w:val="13"/>
                      <w:lang w:bidi="ar"/>
                    </w:rPr>
                    <w:t>5)、</w:t>
                  </w:r>
                  <w:proofErr w:type="spellStart"/>
                  <w:r w:rsidRPr="006207B9">
                    <w:rPr>
                      <w:rFonts w:ascii="宋体" w:hAnsi="宋体" w:cs="宋体" w:hint="eastAsia"/>
                      <w:kern w:val="0"/>
                      <w:sz w:val="13"/>
                      <w:szCs w:val="13"/>
                      <w:lang w:bidi="ar"/>
                    </w:rPr>
                    <w:t>DARe</w:t>
                  </w:r>
                  <w:proofErr w:type="spellEnd"/>
                  <w:r w:rsidRPr="006207B9">
                    <w:rPr>
                      <w:rFonts w:ascii="宋体" w:hAnsi="宋体" w:cs="宋体" w:hint="eastAsia"/>
                      <w:kern w:val="0"/>
                      <w:sz w:val="13"/>
                      <w:szCs w:val="13"/>
                      <w:lang w:bidi="ar"/>
                    </w:rPr>
                    <w:t>卡申领须知</w:t>
                  </w:r>
                  <w:proofErr w:type="gramStart"/>
                  <w:r w:rsidRPr="006207B9">
                    <w:rPr>
                      <w:rFonts w:ascii="宋体" w:hAnsi="宋体" w:cs="宋体" w:hint="eastAsia"/>
                      <w:kern w:val="0"/>
                      <w:sz w:val="13"/>
                      <w:szCs w:val="13"/>
                      <w:lang w:bidi="ar"/>
                    </w:rPr>
                    <w:t>及恒逸停车</w:t>
                  </w:r>
                  <w:proofErr w:type="gramEnd"/>
                  <w:r w:rsidRPr="006207B9">
                    <w:rPr>
                      <w:rFonts w:ascii="宋体" w:hAnsi="宋体" w:cs="宋体" w:hint="eastAsia"/>
                      <w:kern w:val="0"/>
                      <w:sz w:val="13"/>
                      <w:szCs w:val="13"/>
                      <w:lang w:bidi="ar"/>
                    </w:rPr>
                    <w:t>指南</w:t>
                  </w:r>
                </w:p>
                <w:p w14:paraId="2016826F" w14:textId="77777777" w:rsidR="00970874" w:rsidRPr="006207B9" w:rsidRDefault="00970874" w:rsidP="00970874">
                  <w:pPr>
                    <w:widowControl/>
                    <w:spacing w:line="240" w:lineRule="exact"/>
                    <w:jc w:val="left"/>
                    <w:textAlignment w:val="center"/>
                    <w:rPr>
                      <w:rFonts w:ascii="宋体" w:hAnsi="宋体" w:cs="宋体"/>
                      <w:kern w:val="0"/>
                      <w:sz w:val="13"/>
                      <w:szCs w:val="13"/>
                      <w:lang w:bidi="ar"/>
                    </w:rPr>
                  </w:pPr>
                  <w:r w:rsidRPr="006207B9">
                    <w:rPr>
                      <w:rFonts w:ascii="宋体" w:hAnsi="宋体" w:cs="宋体" w:hint="eastAsia"/>
                      <w:kern w:val="0"/>
                      <w:sz w:val="13"/>
                      <w:szCs w:val="13"/>
                      <w:lang w:bidi="ar"/>
                    </w:rPr>
                    <w:t>6)、汶萊水村發生大火（有視頻）</w:t>
                  </w:r>
                </w:p>
                <w:p w14:paraId="1A969C04" w14:textId="77777777" w:rsidR="00970874" w:rsidRPr="006207B9" w:rsidRDefault="00970874" w:rsidP="00970874">
                  <w:pPr>
                    <w:widowControl/>
                    <w:spacing w:line="240" w:lineRule="exact"/>
                    <w:jc w:val="left"/>
                    <w:textAlignment w:val="center"/>
                    <w:rPr>
                      <w:rFonts w:ascii="宋体" w:hAnsi="宋体" w:cs="宋体"/>
                      <w:kern w:val="0"/>
                      <w:sz w:val="13"/>
                      <w:szCs w:val="13"/>
                      <w:lang w:bidi="ar"/>
                    </w:rPr>
                  </w:pPr>
                  <w:r w:rsidRPr="006207B9">
                    <w:rPr>
                      <w:rFonts w:ascii="宋体" w:hAnsi="宋体" w:cs="宋体" w:hint="eastAsia"/>
                      <w:kern w:val="0"/>
                      <w:sz w:val="13"/>
                      <w:szCs w:val="13"/>
                      <w:lang w:bidi="ar"/>
                    </w:rPr>
                    <w:t>7)、高处坠落安全事故演练</w:t>
                  </w:r>
                </w:p>
                <w:p w14:paraId="1EEC0811" w14:textId="77777777" w:rsidR="00970874" w:rsidRPr="006207B9" w:rsidRDefault="00970874" w:rsidP="00970874">
                  <w:pPr>
                    <w:widowControl/>
                    <w:spacing w:line="240" w:lineRule="exact"/>
                    <w:jc w:val="left"/>
                    <w:textAlignment w:val="center"/>
                    <w:rPr>
                      <w:rFonts w:ascii="宋体" w:hAnsi="宋体" w:cs="宋体"/>
                      <w:kern w:val="0"/>
                      <w:sz w:val="13"/>
                      <w:szCs w:val="13"/>
                      <w:lang w:bidi="ar"/>
                    </w:rPr>
                  </w:pPr>
                  <w:r w:rsidRPr="006207B9">
                    <w:rPr>
                      <w:rFonts w:ascii="宋体" w:hAnsi="宋体" w:cs="宋体" w:hint="eastAsia"/>
                      <w:kern w:val="0"/>
                      <w:sz w:val="13"/>
                      <w:szCs w:val="13"/>
                      <w:lang w:bidi="ar"/>
                    </w:rPr>
                    <w:t>8)、加氢、加裂HSE本地化培训计划</w:t>
                  </w:r>
                </w:p>
                <w:p w14:paraId="5FFE3A02" w14:textId="77777777" w:rsidR="00970874" w:rsidRPr="006207B9" w:rsidRDefault="00970874" w:rsidP="00970874">
                  <w:pPr>
                    <w:widowControl/>
                    <w:spacing w:line="240" w:lineRule="exact"/>
                    <w:jc w:val="left"/>
                    <w:textAlignment w:val="center"/>
                    <w:rPr>
                      <w:rFonts w:ascii="宋体" w:hAnsi="宋体" w:cs="宋体"/>
                      <w:kern w:val="0"/>
                      <w:sz w:val="13"/>
                      <w:szCs w:val="13"/>
                      <w:lang w:bidi="ar"/>
                    </w:rPr>
                  </w:pPr>
                  <w:r w:rsidRPr="006207B9">
                    <w:rPr>
                      <w:rFonts w:ascii="宋体" w:hAnsi="宋体" w:cs="宋体" w:hint="eastAsia"/>
                      <w:kern w:val="0"/>
                      <w:sz w:val="13"/>
                      <w:szCs w:val="13"/>
                      <w:lang w:bidi="ar"/>
                    </w:rPr>
                    <w:t>9)、2021年度恒逸（文莱）公司全员消防应知应会培训方案。</w:t>
                  </w:r>
                </w:p>
                <w:p w14:paraId="7E93F642" w14:textId="0914FC72" w:rsidR="003546F5" w:rsidRPr="006207B9" w:rsidRDefault="00970874" w:rsidP="00970874">
                  <w:pPr>
                    <w:widowControl/>
                    <w:spacing w:line="240" w:lineRule="exact"/>
                    <w:jc w:val="left"/>
                    <w:textAlignment w:val="center"/>
                    <w:rPr>
                      <w:rFonts w:ascii="宋体" w:hAnsi="宋体" w:cs="宋体"/>
                      <w:kern w:val="0"/>
                      <w:sz w:val="13"/>
                      <w:szCs w:val="13"/>
                      <w:lang w:bidi="ar"/>
                    </w:rPr>
                  </w:pPr>
                  <w:r w:rsidRPr="006207B9">
                    <w:rPr>
                      <w:rFonts w:ascii="宋体" w:hAnsi="宋体" w:cs="宋体" w:hint="eastAsia"/>
                      <w:kern w:val="0"/>
                      <w:sz w:val="13"/>
                      <w:szCs w:val="13"/>
                      <w:lang w:bidi="ar"/>
                    </w:rPr>
                    <w:t>10)、各班组6月应急演练记录</w:t>
                  </w:r>
                </w:p>
              </w:tc>
            </w:tr>
            <w:tr w:rsidR="003546F5" w:rsidRPr="006207B9" w14:paraId="58892421" w14:textId="77777777">
              <w:trPr>
                <w:trHeight w:val="283"/>
                <w:jc w:val="center"/>
              </w:trPr>
              <w:tc>
                <w:tcPr>
                  <w:tcW w:w="1462" w:type="dxa"/>
                  <w:tcBorders>
                    <w:top w:val="single" w:sz="4" w:space="0" w:color="000000"/>
                    <w:right w:val="single" w:sz="4" w:space="0" w:color="000000"/>
                  </w:tcBorders>
                  <w:shd w:val="clear" w:color="auto" w:fill="FFFFFF"/>
                  <w:tcMar>
                    <w:top w:w="15" w:type="dxa"/>
                    <w:left w:w="15" w:type="dxa"/>
                    <w:right w:w="15" w:type="dxa"/>
                  </w:tcMar>
                  <w:vAlign w:val="center"/>
                </w:tcPr>
                <w:p w14:paraId="7EA26C13" w14:textId="18406470"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2021.</w:t>
                  </w:r>
                  <w:r w:rsidR="00970874" w:rsidRPr="006207B9">
                    <w:rPr>
                      <w:rFonts w:ascii="宋体" w:hAnsi="宋体" w:cs="宋体"/>
                      <w:kern w:val="0"/>
                      <w:sz w:val="13"/>
                      <w:szCs w:val="13"/>
                      <w:lang w:bidi="ar"/>
                    </w:rPr>
                    <w:t>7</w:t>
                  </w:r>
                  <w:r w:rsidRPr="006207B9">
                    <w:rPr>
                      <w:rFonts w:ascii="宋体" w:hAnsi="宋体" w:cs="宋体" w:hint="eastAsia"/>
                      <w:kern w:val="0"/>
                      <w:sz w:val="13"/>
                      <w:szCs w:val="13"/>
                      <w:lang w:bidi="ar"/>
                    </w:rPr>
                    <w:t>.1</w:t>
                  </w:r>
                  <w:r w:rsidR="00864F06" w:rsidRPr="006207B9">
                    <w:rPr>
                      <w:rFonts w:ascii="宋体" w:hAnsi="宋体" w:cs="宋体"/>
                      <w:kern w:val="0"/>
                      <w:sz w:val="13"/>
                      <w:szCs w:val="13"/>
                      <w:lang w:bidi="ar"/>
                    </w:rPr>
                    <w:t>2</w:t>
                  </w:r>
                  <w:r w:rsidRPr="006207B9">
                    <w:rPr>
                      <w:rFonts w:ascii="宋体" w:hAnsi="宋体" w:cs="宋体" w:hint="eastAsia"/>
                      <w:kern w:val="0"/>
                      <w:sz w:val="13"/>
                      <w:szCs w:val="13"/>
                      <w:lang w:bidi="ar"/>
                    </w:rPr>
                    <w:t>-2021.</w:t>
                  </w:r>
                  <w:r w:rsidR="00970874" w:rsidRPr="006207B9">
                    <w:rPr>
                      <w:rFonts w:ascii="宋体" w:hAnsi="宋体" w:cs="宋体"/>
                      <w:kern w:val="0"/>
                      <w:sz w:val="13"/>
                      <w:szCs w:val="13"/>
                      <w:lang w:bidi="ar"/>
                    </w:rPr>
                    <w:t>7</w:t>
                  </w:r>
                  <w:r w:rsidRPr="006207B9">
                    <w:rPr>
                      <w:rFonts w:ascii="宋体" w:hAnsi="宋体" w:cs="宋体" w:hint="eastAsia"/>
                      <w:kern w:val="0"/>
                      <w:sz w:val="13"/>
                      <w:szCs w:val="13"/>
                      <w:lang w:bidi="ar"/>
                    </w:rPr>
                    <w:t>.</w:t>
                  </w:r>
                  <w:r w:rsidR="00864F06" w:rsidRPr="006207B9">
                    <w:rPr>
                      <w:rFonts w:ascii="宋体" w:hAnsi="宋体" w:cs="宋体"/>
                      <w:kern w:val="0"/>
                      <w:sz w:val="13"/>
                      <w:szCs w:val="13"/>
                      <w:lang w:bidi="ar"/>
                    </w:rPr>
                    <w:t>19</w:t>
                  </w:r>
                </w:p>
              </w:tc>
              <w:tc>
                <w:tcPr>
                  <w:tcW w:w="759" w:type="dxa"/>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14:paraId="38191E06" w14:textId="77777777" w:rsidR="003546F5" w:rsidRPr="006207B9" w:rsidRDefault="00411E5D">
                  <w:pPr>
                    <w:widowControl/>
                    <w:spacing w:line="240" w:lineRule="exact"/>
                    <w:jc w:val="center"/>
                    <w:textAlignment w:val="center"/>
                    <w:rPr>
                      <w:rFonts w:ascii="宋体" w:hAnsi="宋体" w:cs="宋体"/>
                      <w:sz w:val="13"/>
                      <w:szCs w:val="13"/>
                    </w:rPr>
                  </w:pPr>
                  <w:proofErr w:type="gramStart"/>
                  <w:r w:rsidRPr="006207B9">
                    <w:rPr>
                      <w:rFonts w:ascii="宋体" w:hAnsi="宋体" w:cs="宋体" w:hint="eastAsia"/>
                      <w:kern w:val="0"/>
                      <w:sz w:val="13"/>
                      <w:szCs w:val="13"/>
                      <w:lang w:bidi="ar"/>
                    </w:rPr>
                    <w:t>加裂气分</w:t>
                  </w:r>
                  <w:proofErr w:type="gramEnd"/>
                  <w:r w:rsidRPr="006207B9">
                    <w:rPr>
                      <w:rFonts w:ascii="宋体" w:hAnsi="宋体" w:cs="宋体" w:hint="eastAsia"/>
                      <w:kern w:val="0"/>
                      <w:sz w:val="13"/>
                      <w:szCs w:val="13"/>
                      <w:lang w:bidi="ar"/>
                    </w:rPr>
                    <w:t>装置</w:t>
                  </w:r>
                </w:p>
              </w:tc>
              <w:tc>
                <w:tcPr>
                  <w:tcW w:w="763" w:type="dxa"/>
                  <w:vMerge/>
                  <w:tcBorders>
                    <w:left w:val="single" w:sz="4" w:space="0" w:color="000000"/>
                    <w:right w:val="single" w:sz="4" w:space="0" w:color="000000"/>
                  </w:tcBorders>
                  <w:shd w:val="clear" w:color="auto" w:fill="FFFFFF"/>
                  <w:tcMar>
                    <w:top w:w="15" w:type="dxa"/>
                    <w:left w:w="15" w:type="dxa"/>
                    <w:right w:w="15" w:type="dxa"/>
                  </w:tcMar>
                  <w:vAlign w:val="center"/>
                </w:tcPr>
                <w:p w14:paraId="36A18F3E" w14:textId="77777777" w:rsidR="003546F5" w:rsidRPr="006207B9" w:rsidRDefault="003546F5">
                  <w:pPr>
                    <w:widowControl/>
                    <w:spacing w:line="240" w:lineRule="exact"/>
                    <w:jc w:val="center"/>
                    <w:textAlignment w:val="center"/>
                    <w:rPr>
                      <w:rFonts w:ascii="宋体" w:hAnsi="宋体" w:cs="宋体"/>
                      <w:kern w:val="0"/>
                      <w:sz w:val="13"/>
                      <w:szCs w:val="13"/>
                      <w:lang w:bidi="ar"/>
                    </w:rPr>
                  </w:pPr>
                </w:p>
              </w:tc>
              <w:tc>
                <w:tcPr>
                  <w:tcW w:w="764" w:type="dxa"/>
                  <w:vMerge/>
                  <w:tcBorders>
                    <w:left w:val="single" w:sz="4" w:space="0" w:color="000000"/>
                    <w:right w:val="single" w:sz="4" w:space="0" w:color="000000"/>
                  </w:tcBorders>
                  <w:shd w:val="clear" w:color="auto" w:fill="FFFFFF"/>
                  <w:tcMar>
                    <w:top w:w="15" w:type="dxa"/>
                    <w:left w:w="15" w:type="dxa"/>
                    <w:right w:w="15" w:type="dxa"/>
                  </w:tcMar>
                  <w:vAlign w:val="center"/>
                </w:tcPr>
                <w:p w14:paraId="6F0106CD" w14:textId="77777777" w:rsidR="003546F5" w:rsidRPr="006207B9" w:rsidRDefault="003546F5">
                  <w:pPr>
                    <w:widowControl/>
                    <w:spacing w:line="240" w:lineRule="exact"/>
                    <w:jc w:val="center"/>
                    <w:textAlignment w:val="center"/>
                    <w:rPr>
                      <w:rFonts w:ascii="宋体" w:hAnsi="宋体" w:cs="宋体"/>
                      <w:sz w:val="13"/>
                      <w:szCs w:val="13"/>
                    </w:rPr>
                  </w:pPr>
                </w:p>
              </w:tc>
              <w:tc>
                <w:tcPr>
                  <w:tcW w:w="3768" w:type="dxa"/>
                  <w:vMerge/>
                  <w:tcBorders>
                    <w:left w:val="single" w:sz="4" w:space="0" w:color="000000"/>
                  </w:tcBorders>
                  <w:tcMar>
                    <w:top w:w="15" w:type="dxa"/>
                    <w:left w:w="15" w:type="dxa"/>
                    <w:right w:w="15" w:type="dxa"/>
                  </w:tcMar>
                  <w:vAlign w:val="center"/>
                </w:tcPr>
                <w:p w14:paraId="156ED90A" w14:textId="77777777" w:rsidR="003546F5" w:rsidRPr="006207B9" w:rsidRDefault="003546F5">
                  <w:pPr>
                    <w:widowControl/>
                    <w:spacing w:line="240" w:lineRule="exact"/>
                    <w:jc w:val="left"/>
                    <w:textAlignment w:val="center"/>
                    <w:rPr>
                      <w:rFonts w:ascii="宋体" w:hAnsi="宋体" w:cs="宋体"/>
                      <w:sz w:val="13"/>
                      <w:szCs w:val="13"/>
                    </w:rPr>
                  </w:pPr>
                </w:p>
              </w:tc>
            </w:tr>
          </w:tbl>
          <w:p w14:paraId="3E639FDE" w14:textId="215C779E" w:rsidR="003C4FE1" w:rsidRPr="00FA2506" w:rsidRDefault="00411E5D" w:rsidP="00FA2506">
            <w:pPr>
              <w:pStyle w:val="a7"/>
              <w:spacing w:line="320" w:lineRule="exact"/>
              <w:ind w:firstLineChars="200" w:firstLine="420"/>
              <w:jc w:val="left"/>
              <w:rPr>
                <w:rFonts w:ascii="宋体" w:hAnsi="宋体" w:cs="宋体"/>
                <w:bCs/>
                <w:sz w:val="21"/>
                <w:szCs w:val="21"/>
              </w:rPr>
            </w:pPr>
            <w:r w:rsidRPr="006207B9">
              <w:rPr>
                <w:rFonts w:ascii="宋体" w:hAnsi="宋体" w:cs="宋体" w:hint="eastAsia"/>
                <w:bCs/>
                <w:sz w:val="21"/>
                <w:szCs w:val="21"/>
              </w:rPr>
              <w:t>煤柴油加氢装置：煤柴油加氢装置：因</w:t>
            </w:r>
            <w:r w:rsidR="007F1A50" w:rsidRPr="006207B9">
              <w:rPr>
                <w:rFonts w:ascii="宋体" w:hAnsi="宋体" w:cs="宋体" w:hint="eastAsia"/>
                <w:bCs/>
                <w:sz w:val="21"/>
                <w:szCs w:val="21"/>
              </w:rPr>
              <w:t>打疫苗和</w:t>
            </w:r>
            <w:r w:rsidR="00777B76" w:rsidRPr="006207B9">
              <w:rPr>
                <w:rFonts w:ascii="宋体" w:hAnsi="宋体" w:cs="宋体" w:hint="eastAsia"/>
                <w:bCs/>
                <w:sz w:val="21"/>
                <w:szCs w:val="21"/>
              </w:rPr>
              <w:t>消防培训考试</w:t>
            </w:r>
            <w:r w:rsidRPr="006207B9">
              <w:rPr>
                <w:rFonts w:ascii="宋体" w:hAnsi="宋体" w:cs="宋体" w:hint="eastAsia"/>
                <w:bCs/>
                <w:sz w:val="21"/>
                <w:szCs w:val="21"/>
              </w:rPr>
              <w:t>的原因，</w:t>
            </w:r>
            <w:r w:rsidR="00777B76" w:rsidRPr="006207B9">
              <w:rPr>
                <w:rFonts w:ascii="宋体" w:hAnsi="宋体" w:cs="宋体" w:hint="eastAsia"/>
                <w:bCs/>
                <w:sz w:val="21"/>
                <w:szCs w:val="21"/>
              </w:rPr>
              <w:t>原定于</w:t>
            </w:r>
            <w:r w:rsidRPr="006207B9">
              <w:rPr>
                <w:rFonts w:ascii="宋体" w:hAnsi="宋体" w:cs="宋体" w:hint="eastAsia"/>
                <w:bCs/>
                <w:sz w:val="21"/>
                <w:szCs w:val="21"/>
              </w:rPr>
              <w:t>第</w:t>
            </w:r>
            <w:r w:rsidR="00777B76" w:rsidRPr="006207B9">
              <w:rPr>
                <w:rFonts w:ascii="宋体" w:hAnsi="宋体" w:cs="宋体" w:hint="eastAsia"/>
                <w:bCs/>
                <w:sz w:val="21"/>
                <w:szCs w:val="21"/>
              </w:rPr>
              <w:t>二</w:t>
            </w:r>
            <w:r w:rsidRPr="006207B9">
              <w:rPr>
                <w:rFonts w:ascii="宋体" w:hAnsi="宋体" w:cs="宋体" w:hint="eastAsia"/>
                <w:bCs/>
                <w:sz w:val="21"/>
                <w:szCs w:val="21"/>
              </w:rPr>
              <w:t>周</w:t>
            </w:r>
            <w:r w:rsidR="00777B76" w:rsidRPr="006207B9">
              <w:rPr>
                <w:rFonts w:ascii="宋体" w:hAnsi="宋体" w:cs="宋体" w:hint="eastAsia"/>
                <w:bCs/>
                <w:sz w:val="21"/>
                <w:szCs w:val="21"/>
              </w:rPr>
              <w:t>的安全学习有三个班组推迟到</w:t>
            </w:r>
            <w:r w:rsidRPr="006207B9">
              <w:rPr>
                <w:rFonts w:ascii="宋体" w:hAnsi="宋体" w:cs="宋体" w:hint="eastAsia"/>
                <w:bCs/>
                <w:sz w:val="21"/>
                <w:szCs w:val="21"/>
              </w:rPr>
              <w:t>第</w:t>
            </w:r>
            <w:r w:rsidR="00777B76" w:rsidRPr="006207B9">
              <w:rPr>
                <w:rFonts w:ascii="宋体" w:hAnsi="宋体" w:cs="宋体" w:hint="eastAsia"/>
                <w:bCs/>
                <w:sz w:val="21"/>
                <w:szCs w:val="21"/>
              </w:rPr>
              <w:t>三</w:t>
            </w:r>
            <w:r w:rsidRPr="006207B9">
              <w:rPr>
                <w:rFonts w:ascii="宋体" w:hAnsi="宋体" w:cs="宋体" w:hint="eastAsia"/>
                <w:bCs/>
                <w:sz w:val="21"/>
                <w:szCs w:val="21"/>
              </w:rPr>
              <w:t>周</w:t>
            </w:r>
            <w:r w:rsidR="00777B76" w:rsidRPr="006207B9">
              <w:rPr>
                <w:rFonts w:ascii="宋体" w:hAnsi="宋体" w:cs="宋体" w:hint="eastAsia"/>
                <w:bCs/>
                <w:sz w:val="21"/>
                <w:szCs w:val="21"/>
              </w:rPr>
              <w:t>，</w:t>
            </w:r>
            <w:r w:rsidR="003C4FE1" w:rsidRPr="006207B9">
              <w:rPr>
                <w:rFonts w:ascii="宋体" w:hAnsi="宋体" w:cs="宋体" w:hint="eastAsia"/>
                <w:bCs/>
                <w:sz w:val="21"/>
                <w:szCs w:val="21"/>
              </w:rPr>
              <w:t>对</w:t>
            </w:r>
            <w:r w:rsidRPr="006207B9">
              <w:rPr>
                <w:rFonts w:ascii="宋体" w:hAnsi="宋体" w:cs="宋体" w:hint="eastAsia"/>
                <w:bCs/>
                <w:sz w:val="21"/>
                <w:szCs w:val="21"/>
              </w:rPr>
              <w:t>班组</w:t>
            </w:r>
            <w:r w:rsidR="00777B76" w:rsidRPr="006207B9">
              <w:rPr>
                <w:rFonts w:ascii="宋体" w:hAnsi="宋体" w:cs="宋体"/>
                <w:bCs/>
                <w:sz w:val="21"/>
                <w:szCs w:val="21"/>
              </w:rPr>
              <w:t>7</w:t>
            </w:r>
            <w:r w:rsidRPr="006207B9">
              <w:rPr>
                <w:rFonts w:ascii="宋体" w:hAnsi="宋体" w:cs="宋体" w:hint="eastAsia"/>
                <w:bCs/>
                <w:sz w:val="21"/>
                <w:szCs w:val="21"/>
              </w:rPr>
              <w:t>月份的安全活动学习效果进行考试验证，加氢</w:t>
            </w:r>
            <w:r w:rsidR="00777B76" w:rsidRPr="006207B9">
              <w:rPr>
                <w:rFonts w:ascii="宋体" w:hAnsi="宋体" w:cs="宋体" w:hint="eastAsia"/>
                <w:bCs/>
                <w:sz w:val="21"/>
                <w:szCs w:val="21"/>
              </w:rPr>
              <w:t>四</w:t>
            </w:r>
            <w:r w:rsidRPr="006207B9">
              <w:rPr>
                <w:rFonts w:ascii="宋体" w:hAnsi="宋体" w:cs="宋体" w:hint="eastAsia"/>
                <w:bCs/>
                <w:sz w:val="21"/>
                <w:szCs w:val="21"/>
              </w:rPr>
              <w:t>班组织</w:t>
            </w:r>
            <w:r w:rsidR="00777B76" w:rsidRPr="006207B9">
              <w:rPr>
                <w:rFonts w:ascii="宋体" w:hAnsi="宋体" w:cs="宋体" w:hint="eastAsia"/>
                <w:bCs/>
                <w:sz w:val="21"/>
                <w:szCs w:val="21"/>
              </w:rPr>
              <w:t>演习</w:t>
            </w:r>
            <w:r w:rsidRPr="006207B9">
              <w:rPr>
                <w:rFonts w:ascii="宋体" w:hAnsi="宋体" w:cs="宋体" w:hint="eastAsia"/>
                <w:bCs/>
                <w:sz w:val="21"/>
                <w:szCs w:val="21"/>
              </w:rPr>
              <w:t>效果不佳，</w:t>
            </w:r>
            <w:r w:rsidR="00777B76" w:rsidRPr="006207B9">
              <w:rPr>
                <w:rFonts w:ascii="宋体" w:hAnsi="宋体" w:cs="宋体" w:hint="eastAsia"/>
                <w:bCs/>
                <w:sz w:val="21"/>
                <w:szCs w:val="21"/>
              </w:rPr>
              <w:t>文莱同事</w:t>
            </w:r>
            <w:r w:rsidRPr="006207B9">
              <w:rPr>
                <w:rFonts w:ascii="宋体" w:hAnsi="宋体" w:cs="宋体" w:hint="eastAsia"/>
                <w:bCs/>
                <w:sz w:val="21"/>
                <w:szCs w:val="21"/>
              </w:rPr>
              <w:t>对</w:t>
            </w:r>
            <w:r w:rsidR="00777B76" w:rsidRPr="006207B9">
              <w:rPr>
                <w:rFonts w:ascii="宋体" w:hAnsi="宋体" w:cs="宋体" w:hint="eastAsia"/>
                <w:bCs/>
                <w:sz w:val="21"/>
                <w:szCs w:val="21"/>
              </w:rPr>
              <w:t>演习</w:t>
            </w:r>
            <w:r w:rsidRPr="006207B9">
              <w:rPr>
                <w:rFonts w:ascii="宋体" w:hAnsi="宋体" w:cs="宋体" w:hint="eastAsia"/>
                <w:bCs/>
                <w:sz w:val="21"/>
                <w:szCs w:val="21"/>
              </w:rPr>
              <w:t>内容掌握不熟练</w:t>
            </w:r>
            <w:r w:rsidR="00777B76" w:rsidRPr="006207B9">
              <w:rPr>
                <w:rFonts w:ascii="宋体" w:hAnsi="宋体" w:cs="宋体" w:hint="eastAsia"/>
                <w:bCs/>
                <w:sz w:val="21"/>
                <w:szCs w:val="21"/>
              </w:rPr>
              <w:t>。加氢三班赵丽霞安全答卷回答全面，学习认真</w:t>
            </w:r>
            <w:r w:rsidRPr="006207B9">
              <w:rPr>
                <w:rFonts w:ascii="宋体" w:hAnsi="宋体" w:cs="宋体" w:hint="eastAsia"/>
                <w:bCs/>
                <w:sz w:val="21"/>
                <w:szCs w:val="21"/>
              </w:rPr>
              <w:t>。</w:t>
            </w:r>
            <w:r w:rsidR="00CC39BD" w:rsidRPr="006207B9">
              <w:rPr>
                <w:rFonts w:ascii="宋体" w:hAnsi="宋体" w:cs="宋体" w:hint="eastAsia"/>
                <w:bCs/>
                <w:sz w:val="21"/>
                <w:szCs w:val="21"/>
              </w:rPr>
              <w:t>加氢三班</w:t>
            </w:r>
            <w:r w:rsidR="005512DB" w:rsidRPr="006207B9">
              <w:rPr>
                <w:rFonts w:ascii="宋体" w:hAnsi="宋体" w:cs="宋体" w:hint="eastAsia"/>
                <w:bCs/>
                <w:sz w:val="21"/>
                <w:szCs w:val="21"/>
              </w:rPr>
              <w:t>汉尼弗阿卡迈安全答卷关于6月</w:t>
            </w:r>
            <w:proofErr w:type="gramStart"/>
            <w:r w:rsidR="005512DB" w:rsidRPr="006207B9">
              <w:rPr>
                <w:rFonts w:ascii="宋体" w:hAnsi="宋体" w:cs="宋体" w:hint="eastAsia"/>
                <w:bCs/>
                <w:sz w:val="21"/>
                <w:szCs w:val="21"/>
              </w:rPr>
              <w:t>班组演习</w:t>
            </w:r>
            <w:proofErr w:type="gramEnd"/>
            <w:r w:rsidR="005512DB" w:rsidRPr="006207B9">
              <w:rPr>
                <w:rFonts w:ascii="宋体" w:hAnsi="宋体" w:cs="宋体" w:hint="eastAsia"/>
                <w:bCs/>
                <w:sz w:val="21"/>
                <w:szCs w:val="21"/>
              </w:rPr>
              <w:t>效果回答有空白项，其他问答也较差，判为不及格。</w:t>
            </w:r>
            <w:r w:rsidRPr="006207B9">
              <w:rPr>
                <w:rFonts w:ascii="宋体" w:hAnsi="宋体" w:cs="宋体" w:hint="eastAsia"/>
                <w:bCs/>
                <w:sz w:val="21"/>
                <w:szCs w:val="21"/>
              </w:rPr>
              <w:t>试卷和成绩表汇总留档。</w:t>
            </w:r>
            <w:r w:rsidR="003C4FE1" w:rsidRPr="006207B9">
              <w:rPr>
                <w:rFonts w:ascii="宋体" w:hAnsi="宋体" w:cs="宋体" w:hint="eastAsia"/>
                <w:bCs/>
                <w:sz w:val="21"/>
                <w:szCs w:val="21"/>
              </w:rPr>
              <w:t>公司对两个班组和部分管理人员进行消防器材使用培训和考试。</w:t>
            </w:r>
            <w:r w:rsidRPr="006207B9">
              <w:rPr>
                <w:rFonts w:ascii="宋体" w:hAnsi="宋体" w:cs="宋体" w:hint="eastAsia"/>
                <w:bCs/>
                <w:sz w:val="21"/>
                <w:szCs w:val="21"/>
              </w:rPr>
              <w:t>依据2021年HSE培训计划，</w:t>
            </w:r>
            <w:r w:rsidR="00777B76" w:rsidRPr="006207B9">
              <w:rPr>
                <w:rFonts w:ascii="宋体" w:hAnsi="宋体" w:cs="宋体" w:hint="eastAsia"/>
                <w:bCs/>
                <w:sz w:val="21"/>
                <w:szCs w:val="21"/>
              </w:rPr>
              <w:t>7月19日至7月23日对加氢四个班组共计 11名文莱员工进行7月HSE 专业培训验证，对各岗位文莱员工进行验证量化打分，本月文莱同事普遍准备不充分。验证优秀人员0人，不及格4 人，通过率 63 %、优秀率 0 %。按培训方案考核本人，师傅，班组</w:t>
            </w:r>
            <w:r w:rsidRPr="006207B9">
              <w:rPr>
                <w:rFonts w:ascii="宋体" w:hAnsi="宋体" w:cs="宋体" w:hint="eastAsia"/>
                <w:bCs/>
                <w:sz w:val="21"/>
                <w:szCs w:val="21"/>
              </w:rPr>
              <w:t>。</w:t>
            </w:r>
            <w:r w:rsidR="00CC39BD" w:rsidRPr="006207B9">
              <w:rPr>
                <w:rFonts w:ascii="宋体" w:hAnsi="宋体" w:cs="宋体" w:hint="eastAsia"/>
                <w:bCs/>
                <w:sz w:val="21"/>
                <w:szCs w:val="21"/>
              </w:rPr>
              <w:t>本月文莱同事培训考试成绩</w:t>
            </w:r>
            <w:r w:rsidR="00CC39BD" w:rsidRPr="006207B9">
              <w:rPr>
                <w:rFonts w:ascii="宋体" w:hAnsi="宋体" w:cs="宋体" w:hint="eastAsia"/>
                <w:bCs/>
                <w:sz w:val="21"/>
                <w:szCs w:val="21"/>
              </w:rPr>
              <w:lastRenderedPageBreak/>
              <w:t>不佳，涉及到了文莱同事平时没有参与的检维修作业，普遍不能回答。说明内外</w:t>
            </w:r>
            <w:proofErr w:type="gramStart"/>
            <w:r w:rsidR="00CC39BD" w:rsidRPr="006207B9">
              <w:rPr>
                <w:rFonts w:ascii="宋体" w:hAnsi="宋体" w:cs="宋体" w:hint="eastAsia"/>
                <w:bCs/>
                <w:sz w:val="21"/>
                <w:szCs w:val="21"/>
              </w:rPr>
              <w:t>操学习岗</w:t>
            </w:r>
            <w:proofErr w:type="gramEnd"/>
            <w:r w:rsidR="00CC39BD" w:rsidRPr="006207B9">
              <w:rPr>
                <w:rFonts w:ascii="宋体" w:hAnsi="宋体" w:cs="宋体" w:hint="eastAsia"/>
                <w:bCs/>
                <w:sz w:val="21"/>
                <w:szCs w:val="21"/>
              </w:rPr>
              <w:t>对资料学习不认真，尤其是外操，题目答案都事先给出的情况下都没有考试通过。</w:t>
            </w:r>
            <w:r w:rsidRPr="006207B9">
              <w:rPr>
                <w:rFonts w:ascii="宋体" w:hAnsi="宋体" w:cs="宋体" w:hint="eastAsia"/>
                <w:bCs/>
                <w:sz w:val="21"/>
                <w:szCs w:val="21"/>
              </w:rPr>
              <w:t>考试点评做成文件翻译成中英文提交。</w:t>
            </w:r>
            <w:r w:rsidR="007F7497">
              <w:rPr>
                <w:noProof/>
              </w:rPr>
              <w:pict w14:anchorId="529FAEE4">
                <v:shape id="_x0000_s1031" type="#_x0000_t75" alt="" style="position:absolute;left:0;text-align:left;margin-left:.25pt;margin-top:-76.65pt;width:411.45pt;height:89.3pt;z-index:1;mso-position-horizontal:absolute;mso-position-horizontal-relative:text;mso-position-vertical:absolute;mso-position-vertical-relative:text;mso-width-relative:page;mso-height-relative:page">
                  <v:imagedata r:id="rId9" o:title="企业微信截图_16273683268073"/>
                  <w10:wrap type="topAndBottom"/>
                </v:shape>
              </w:pict>
            </w:r>
          </w:p>
          <w:p w14:paraId="683D23D6" w14:textId="54085253" w:rsidR="00A02352" w:rsidRDefault="00C61287" w:rsidP="00C61287">
            <w:pPr>
              <w:pStyle w:val="a7"/>
              <w:spacing w:line="320" w:lineRule="exact"/>
              <w:ind w:firstLineChars="200" w:firstLine="360"/>
              <w:jc w:val="left"/>
              <w:rPr>
                <w:rFonts w:ascii="宋体" w:hAnsi="宋体" w:cs="宋体" w:hint="eastAsia"/>
                <w:sz w:val="21"/>
                <w:szCs w:val="21"/>
              </w:rPr>
            </w:pPr>
            <w:r>
              <w:rPr>
                <w:noProof/>
              </w:rPr>
              <w:pict w14:anchorId="0AF30666">
                <v:shape id="_x0000_s1034" type="#_x0000_t75" style="position:absolute;left:0;text-align:left;margin-left:.65pt;margin-top:13.45pt;width:404.35pt;height:111.2pt;z-index:2;mso-position-horizontal:absolute;mso-position-horizontal-relative:text;mso-position-vertical:absolute;mso-position-vertical-relative:text;mso-width-relative:page;mso-height-relative:page">
                  <v:imagedata r:id="rId10" o:title="1627973990(1)"/>
                  <w10:wrap type="topAndBottom"/>
                </v:shape>
              </w:pict>
            </w:r>
            <w:proofErr w:type="gramStart"/>
            <w:r w:rsidR="00411E5D" w:rsidRPr="006207B9">
              <w:rPr>
                <w:rFonts w:ascii="宋体" w:hAnsi="宋体" w:cs="宋体" w:hint="eastAsia"/>
                <w:sz w:val="21"/>
                <w:szCs w:val="21"/>
              </w:rPr>
              <w:t>加裂气分</w:t>
            </w:r>
            <w:proofErr w:type="gramEnd"/>
            <w:r w:rsidR="00411E5D" w:rsidRPr="006207B9">
              <w:rPr>
                <w:rFonts w:ascii="宋体" w:hAnsi="宋体" w:cs="宋体" w:hint="eastAsia"/>
                <w:sz w:val="21"/>
                <w:szCs w:val="21"/>
              </w:rPr>
              <w:t>装置：</w:t>
            </w:r>
            <w:r w:rsidR="00411E5D" w:rsidRPr="006207B9">
              <w:rPr>
                <w:rFonts w:ascii="宋体" w:hAnsi="宋体" w:cs="宋体" w:hint="eastAsia"/>
                <w:bCs/>
                <w:sz w:val="21"/>
                <w:szCs w:val="21"/>
              </w:rPr>
              <w:t xml:space="preserve">对各岗位文莱员工进行验证量化打分，其中，验证人员不及格 </w:t>
            </w:r>
            <w:r w:rsidR="00FA2506">
              <w:rPr>
                <w:rFonts w:ascii="宋体" w:hAnsi="宋体" w:cs="宋体"/>
                <w:bCs/>
                <w:sz w:val="21"/>
                <w:szCs w:val="21"/>
              </w:rPr>
              <w:t>0</w:t>
            </w:r>
            <w:r w:rsidR="00411E5D" w:rsidRPr="006207B9">
              <w:rPr>
                <w:rFonts w:ascii="宋体" w:hAnsi="宋体" w:cs="宋体" w:hint="eastAsia"/>
                <w:bCs/>
                <w:sz w:val="21"/>
                <w:szCs w:val="21"/>
              </w:rPr>
              <w:t>人，通过率</w:t>
            </w:r>
            <w:r w:rsidR="00FA2506">
              <w:rPr>
                <w:rFonts w:ascii="宋体" w:hAnsi="宋体" w:cs="宋体"/>
                <w:bCs/>
                <w:sz w:val="21"/>
                <w:szCs w:val="21"/>
              </w:rPr>
              <w:t>100</w:t>
            </w:r>
            <w:r w:rsidR="00411E5D" w:rsidRPr="006207B9">
              <w:rPr>
                <w:rFonts w:ascii="宋体" w:hAnsi="宋体" w:cs="宋体" w:hint="eastAsia"/>
                <w:bCs/>
                <w:sz w:val="21"/>
                <w:szCs w:val="21"/>
              </w:rPr>
              <w:t>%。按培训方案考核本人，师傅，班组。</w:t>
            </w:r>
          </w:p>
          <w:p w14:paraId="6AF1D58F" w14:textId="44D987D7" w:rsidR="003546F5" w:rsidRPr="006207B9" w:rsidRDefault="000B42CB">
            <w:pPr>
              <w:pStyle w:val="a7"/>
              <w:spacing w:line="320" w:lineRule="exact"/>
              <w:ind w:firstLine="420"/>
              <w:jc w:val="left"/>
              <w:rPr>
                <w:rFonts w:ascii="宋体" w:hAnsi="宋体" w:cs="宋体"/>
                <w:sz w:val="21"/>
                <w:szCs w:val="21"/>
              </w:rPr>
            </w:pPr>
            <w:r w:rsidRPr="006207B9">
              <w:rPr>
                <w:rFonts w:ascii="宋体" w:hAnsi="宋体" w:cs="宋体"/>
                <w:sz w:val="21"/>
                <w:szCs w:val="21"/>
              </w:rPr>
              <w:t>7</w:t>
            </w:r>
            <w:r w:rsidR="00411E5D" w:rsidRPr="006207B9">
              <w:rPr>
                <w:rFonts w:ascii="宋体" w:hAnsi="宋体" w:cs="宋体" w:hint="eastAsia"/>
                <w:sz w:val="21"/>
                <w:szCs w:val="21"/>
              </w:rPr>
              <w:t>月</w:t>
            </w:r>
            <w:r w:rsidRPr="006207B9">
              <w:rPr>
                <w:rFonts w:ascii="宋体" w:hAnsi="宋体" w:cs="宋体" w:hint="eastAsia"/>
                <w:sz w:val="21"/>
                <w:szCs w:val="21"/>
              </w:rPr>
              <w:t>3</w:t>
            </w:r>
            <w:r w:rsidRPr="006207B9">
              <w:rPr>
                <w:rFonts w:ascii="宋体" w:hAnsi="宋体" w:cs="宋体"/>
                <w:sz w:val="21"/>
                <w:szCs w:val="21"/>
              </w:rPr>
              <w:t>0</w:t>
            </w:r>
            <w:r w:rsidRPr="006207B9">
              <w:rPr>
                <w:rFonts w:ascii="宋体" w:hAnsi="宋体" w:cs="宋体" w:hint="eastAsia"/>
                <w:sz w:val="21"/>
                <w:szCs w:val="21"/>
              </w:rPr>
              <w:t>日9</w:t>
            </w:r>
            <w:r w:rsidR="00411E5D" w:rsidRPr="006207B9">
              <w:rPr>
                <w:rFonts w:ascii="宋体" w:hAnsi="宋体" w:cs="宋体" w:hint="eastAsia"/>
                <w:sz w:val="21"/>
                <w:szCs w:val="21"/>
              </w:rPr>
              <w:t>名新员工经过公司级安全教育后，</w:t>
            </w:r>
            <w:r w:rsidRPr="006207B9">
              <w:rPr>
                <w:rFonts w:ascii="宋体" w:hAnsi="宋体" w:cs="宋体" w:hint="eastAsia"/>
                <w:sz w:val="21"/>
                <w:szCs w:val="21"/>
              </w:rPr>
              <w:t>连同阿卡迈、韩德峰</w:t>
            </w:r>
            <w:r w:rsidR="00411E5D" w:rsidRPr="006207B9">
              <w:rPr>
                <w:rFonts w:ascii="宋体" w:hAnsi="宋体" w:cs="宋体" w:hint="eastAsia"/>
                <w:sz w:val="21"/>
                <w:szCs w:val="21"/>
              </w:rPr>
              <w:t>进行了部门级安全教育。下班组后班组安全教育完成，三级教育卡片填写完成存档。特地完善了部门级的HSE三级教育总表，为人员入职三级教育建立清晰的台账，每季度定期更新打印放入台</w:t>
            </w:r>
            <w:proofErr w:type="gramStart"/>
            <w:r w:rsidR="00411E5D" w:rsidRPr="006207B9">
              <w:rPr>
                <w:rFonts w:ascii="宋体" w:hAnsi="宋体" w:cs="宋体" w:hint="eastAsia"/>
                <w:sz w:val="21"/>
                <w:szCs w:val="21"/>
              </w:rPr>
              <w:t>账</w:t>
            </w:r>
            <w:proofErr w:type="gramEnd"/>
            <w:r w:rsidR="00411E5D" w:rsidRPr="006207B9">
              <w:rPr>
                <w:rFonts w:ascii="宋体" w:hAnsi="宋体" w:cs="宋体" w:hint="eastAsia"/>
                <w:sz w:val="21"/>
                <w:szCs w:val="21"/>
              </w:rPr>
              <w:t>盒内。</w:t>
            </w:r>
          </w:p>
          <w:p w14:paraId="5A9AC602" w14:textId="705D9256" w:rsidR="003546F5" w:rsidRPr="006207B9" w:rsidRDefault="00411E5D">
            <w:pPr>
              <w:pStyle w:val="ab"/>
              <w:ind w:firstLine="422"/>
              <w:rPr>
                <w:rFonts w:ascii="宋体" w:hAnsi="宋体" w:cs="宋体"/>
                <w:b/>
                <w:szCs w:val="21"/>
              </w:rPr>
            </w:pPr>
            <w:r w:rsidRPr="006207B9">
              <w:rPr>
                <w:rFonts w:ascii="宋体" w:hAnsi="宋体" w:cs="宋体" w:hint="eastAsia"/>
                <w:b/>
                <w:szCs w:val="21"/>
              </w:rPr>
              <w:t>3、HSE标识</w:t>
            </w:r>
          </w:p>
          <w:p w14:paraId="7EAB2CB0" w14:textId="759965E2" w:rsidR="003546F5" w:rsidRPr="006207B9" w:rsidRDefault="00411E5D">
            <w:pPr>
              <w:pStyle w:val="ab"/>
              <w:ind w:firstLineChars="0" w:firstLine="421"/>
              <w:rPr>
                <w:rFonts w:ascii="宋体" w:hAnsi="宋体" w:cs="宋体"/>
                <w:bCs/>
                <w:szCs w:val="21"/>
              </w:rPr>
            </w:pPr>
            <w:r w:rsidRPr="006207B9">
              <w:rPr>
                <w:rFonts w:ascii="宋体" w:hAnsi="宋体" w:cs="宋体" w:hint="eastAsia"/>
                <w:bCs/>
                <w:szCs w:val="21"/>
              </w:rPr>
              <w:t>炼油二部各类HSE标识统计表如下：</w:t>
            </w:r>
          </w:p>
          <w:p w14:paraId="07DE66B5" w14:textId="2C275E22" w:rsidR="003546F5" w:rsidRPr="006207B9" w:rsidRDefault="003546F5">
            <w:pPr>
              <w:pStyle w:val="ab"/>
              <w:ind w:firstLineChars="0" w:firstLine="421"/>
              <w:rPr>
                <w:rFonts w:ascii="宋体" w:hAnsi="宋体" w:cs="宋体"/>
                <w:bCs/>
                <w:szCs w:val="21"/>
              </w:rPr>
            </w:pPr>
          </w:p>
          <w:tbl>
            <w:tblPr>
              <w:tblW w:w="4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707"/>
              <w:gridCol w:w="620"/>
              <w:gridCol w:w="1223"/>
              <w:gridCol w:w="718"/>
            </w:tblGrid>
            <w:tr w:rsidR="00411E5D" w:rsidRPr="006207B9" w14:paraId="7B21BDF1" w14:textId="77777777" w:rsidTr="00411E5D">
              <w:trPr>
                <w:jc w:val="center"/>
              </w:trPr>
              <w:tc>
                <w:tcPr>
                  <w:tcW w:w="1447" w:type="dxa"/>
                  <w:shd w:val="clear" w:color="auto" w:fill="auto"/>
                  <w:vAlign w:val="center"/>
                </w:tcPr>
                <w:p w14:paraId="7A16F083" w14:textId="77777777" w:rsidR="003546F5" w:rsidRPr="006207B9" w:rsidRDefault="00411E5D">
                  <w:pPr>
                    <w:pStyle w:val="a7"/>
                    <w:rPr>
                      <w:rFonts w:ascii="宋体" w:hAnsi="宋体" w:cs="宋体"/>
                      <w:b/>
                      <w:bCs/>
                      <w:sz w:val="13"/>
                      <w:szCs w:val="13"/>
                    </w:rPr>
                  </w:pPr>
                  <w:r w:rsidRPr="006207B9">
                    <w:rPr>
                      <w:rFonts w:ascii="宋体" w:hAnsi="宋体" w:cs="宋体" w:hint="eastAsia"/>
                      <w:b/>
                      <w:bCs/>
                      <w:sz w:val="13"/>
                      <w:szCs w:val="13"/>
                    </w:rPr>
                    <w:t>标识类别</w:t>
                  </w:r>
                </w:p>
              </w:tc>
              <w:tc>
                <w:tcPr>
                  <w:tcW w:w="707" w:type="dxa"/>
                  <w:shd w:val="clear" w:color="auto" w:fill="auto"/>
                  <w:vAlign w:val="center"/>
                </w:tcPr>
                <w:p w14:paraId="5D15CBB9" w14:textId="77777777" w:rsidR="003546F5" w:rsidRPr="006207B9" w:rsidRDefault="00411E5D">
                  <w:pPr>
                    <w:pStyle w:val="a7"/>
                    <w:rPr>
                      <w:rFonts w:ascii="宋体" w:hAnsi="宋体" w:cs="宋体"/>
                      <w:b/>
                      <w:bCs/>
                      <w:sz w:val="13"/>
                      <w:szCs w:val="13"/>
                    </w:rPr>
                  </w:pPr>
                  <w:r w:rsidRPr="006207B9">
                    <w:rPr>
                      <w:rFonts w:ascii="宋体" w:hAnsi="宋体" w:cs="宋体" w:hint="eastAsia"/>
                      <w:b/>
                      <w:bCs/>
                      <w:sz w:val="13"/>
                      <w:szCs w:val="13"/>
                    </w:rPr>
                    <w:t>加裂</w:t>
                  </w:r>
                </w:p>
              </w:tc>
              <w:tc>
                <w:tcPr>
                  <w:tcW w:w="620" w:type="dxa"/>
                  <w:shd w:val="clear" w:color="auto" w:fill="auto"/>
                  <w:vAlign w:val="center"/>
                </w:tcPr>
                <w:p w14:paraId="2835550C" w14:textId="77777777" w:rsidR="003546F5" w:rsidRPr="006207B9" w:rsidRDefault="00411E5D">
                  <w:pPr>
                    <w:pStyle w:val="a7"/>
                    <w:rPr>
                      <w:rFonts w:ascii="宋体" w:hAnsi="宋体" w:cs="宋体"/>
                      <w:b/>
                      <w:bCs/>
                      <w:sz w:val="13"/>
                      <w:szCs w:val="13"/>
                    </w:rPr>
                  </w:pPr>
                  <w:r w:rsidRPr="006207B9">
                    <w:rPr>
                      <w:rFonts w:ascii="宋体" w:hAnsi="宋体" w:cs="宋体" w:hint="eastAsia"/>
                      <w:b/>
                      <w:bCs/>
                      <w:sz w:val="13"/>
                      <w:szCs w:val="13"/>
                    </w:rPr>
                    <w:t>气分</w:t>
                  </w:r>
                </w:p>
              </w:tc>
              <w:tc>
                <w:tcPr>
                  <w:tcW w:w="1223" w:type="dxa"/>
                  <w:shd w:val="clear" w:color="auto" w:fill="auto"/>
                  <w:vAlign w:val="center"/>
                </w:tcPr>
                <w:p w14:paraId="210C62DC" w14:textId="77777777" w:rsidR="003546F5" w:rsidRPr="006207B9" w:rsidRDefault="00411E5D">
                  <w:pPr>
                    <w:pStyle w:val="a7"/>
                    <w:rPr>
                      <w:rFonts w:ascii="宋体" w:hAnsi="宋体" w:cs="宋体"/>
                      <w:b/>
                      <w:bCs/>
                      <w:sz w:val="13"/>
                      <w:szCs w:val="13"/>
                    </w:rPr>
                  </w:pPr>
                  <w:r w:rsidRPr="006207B9">
                    <w:rPr>
                      <w:rFonts w:ascii="宋体" w:hAnsi="宋体" w:cs="宋体" w:hint="eastAsia"/>
                      <w:b/>
                      <w:bCs/>
                      <w:sz w:val="13"/>
                      <w:szCs w:val="13"/>
                    </w:rPr>
                    <w:t>煤柴油</w:t>
                  </w:r>
                </w:p>
              </w:tc>
              <w:tc>
                <w:tcPr>
                  <w:tcW w:w="718" w:type="dxa"/>
                  <w:shd w:val="clear" w:color="auto" w:fill="auto"/>
                  <w:vAlign w:val="center"/>
                </w:tcPr>
                <w:p w14:paraId="73395FEB" w14:textId="77777777" w:rsidR="003546F5" w:rsidRPr="006207B9" w:rsidRDefault="00411E5D">
                  <w:pPr>
                    <w:pStyle w:val="a7"/>
                    <w:rPr>
                      <w:rFonts w:ascii="宋体" w:hAnsi="宋体" w:cs="宋体"/>
                      <w:b/>
                      <w:bCs/>
                      <w:sz w:val="13"/>
                      <w:szCs w:val="13"/>
                    </w:rPr>
                  </w:pPr>
                  <w:r w:rsidRPr="006207B9">
                    <w:rPr>
                      <w:rFonts w:ascii="宋体" w:hAnsi="宋体" w:cs="宋体" w:hint="eastAsia"/>
                      <w:b/>
                      <w:bCs/>
                      <w:sz w:val="13"/>
                      <w:szCs w:val="13"/>
                    </w:rPr>
                    <w:t>合计</w:t>
                  </w:r>
                </w:p>
              </w:tc>
            </w:tr>
            <w:tr w:rsidR="00411E5D" w:rsidRPr="006207B9" w14:paraId="555B4EEB" w14:textId="77777777" w:rsidTr="00411E5D">
              <w:trPr>
                <w:jc w:val="center"/>
              </w:trPr>
              <w:tc>
                <w:tcPr>
                  <w:tcW w:w="1447" w:type="dxa"/>
                  <w:shd w:val="clear" w:color="auto" w:fill="auto"/>
                  <w:vAlign w:val="center"/>
                </w:tcPr>
                <w:p w14:paraId="5880C541"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禁止类标识</w:t>
                  </w:r>
                </w:p>
              </w:tc>
              <w:tc>
                <w:tcPr>
                  <w:tcW w:w="707" w:type="dxa"/>
                  <w:shd w:val="clear" w:color="auto" w:fill="auto"/>
                  <w:vAlign w:val="center"/>
                </w:tcPr>
                <w:p w14:paraId="5F1C2E72"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42</w:t>
                  </w:r>
                </w:p>
              </w:tc>
              <w:tc>
                <w:tcPr>
                  <w:tcW w:w="620" w:type="dxa"/>
                  <w:shd w:val="clear" w:color="auto" w:fill="auto"/>
                  <w:vAlign w:val="center"/>
                </w:tcPr>
                <w:p w14:paraId="572EB177"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11</w:t>
                  </w:r>
                </w:p>
              </w:tc>
              <w:tc>
                <w:tcPr>
                  <w:tcW w:w="1223" w:type="dxa"/>
                  <w:shd w:val="clear" w:color="auto" w:fill="auto"/>
                  <w:vAlign w:val="center"/>
                </w:tcPr>
                <w:p w14:paraId="355B0B35"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61</w:t>
                  </w:r>
                </w:p>
              </w:tc>
              <w:tc>
                <w:tcPr>
                  <w:tcW w:w="718" w:type="dxa"/>
                  <w:shd w:val="clear" w:color="auto" w:fill="auto"/>
                  <w:vAlign w:val="center"/>
                </w:tcPr>
                <w:p w14:paraId="00C9B617"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114</w:t>
                  </w:r>
                </w:p>
              </w:tc>
            </w:tr>
            <w:tr w:rsidR="00411E5D" w:rsidRPr="006207B9" w14:paraId="40A2865D" w14:textId="77777777" w:rsidTr="00411E5D">
              <w:trPr>
                <w:jc w:val="center"/>
              </w:trPr>
              <w:tc>
                <w:tcPr>
                  <w:tcW w:w="1447" w:type="dxa"/>
                  <w:shd w:val="clear" w:color="auto" w:fill="auto"/>
                  <w:vAlign w:val="center"/>
                </w:tcPr>
                <w:p w14:paraId="2AEF80EA"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警告类标识</w:t>
                  </w:r>
                </w:p>
              </w:tc>
              <w:tc>
                <w:tcPr>
                  <w:tcW w:w="707" w:type="dxa"/>
                  <w:shd w:val="clear" w:color="auto" w:fill="auto"/>
                  <w:vAlign w:val="center"/>
                </w:tcPr>
                <w:p w14:paraId="41315365"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85</w:t>
                  </w:r>
                </w:p>
              </w:tc>
              <w:tc>
                <w:tcPr>
                  <w:tcW w:w="620" w:type="dxa"/>
                  <w:shd w:val="clear" w:color="auto" w:fill="auto"/>
                  <w:vAlign w:val="center"/>
                </w:tcPr>
                <w:p w14:paraId="1C5920FC"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20</w:t>
                  </w:r>
                </w:p>
              </w:tc>
              <w:tc>
                <w:tcPr>
                  <w:tcW w:w="1223" w:type="dxa"/>
                  <w:shd w:val="clear" w:color="auto" w:fill="auto"/>
                  <w:vAlign w:val="center"/>
                </w:tcPr>
                <w:p w14:paraId="22532E7A"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73</w:t>
                  </w:r>
                </w:p>
              </w:tc>
              <w:tc>
                <w:tcPr>
                  <w:tcW w:w="718" w:type="dxa"/>
                  <w:shd w:val="clear" w:color="auto" w:fill="auto"/>
                  <w:vAlign w:val="center"/>
                </w:tcPr>
                <w:p w14:paraId="6C2ACA5F"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178</w:t>
                  </w:r>
                </w:p>
              </w:tc>
            </w:tr>
            <w:tr w:rsidR="00411E5D" w:rsidRPr="006207B9" w14:paraId="3530CBBB" w14:textId="77777777" w:rsidTr="00411E5D">
              <w:trPr>
                <w:trHeight w:val="149"/>
                <w:jc w:val="center"/>
              </w:trPr>
              <w:tc>
                <w:tcPr>
                  <w:tcW w:w="1447" w:type="dxa"/>
                  <w:shd w:val="clear" w:color="auto" w:fill="auto"/>
                  <w:vAlign w:val="center"/>
                </w:tcPr>
                <w:p w14:paraId="36096E56"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提示类标识</w:t>
                  </w:r>
                </w:p>
              </w:tc>
              <w:tc>
                <w:tcPr>
                  <w:tcW w:w="707" w:type="dxa"/>
                  <w:shd w:val="clear" w:color="auto" w:fill="auto"/>
                  <w:vAlign w:val="center"/>
                </w:tcPr>
                <w:p w14:paraId="22DA96D6"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56</w:t>
                  </w:r>
                </w:p>
              </w:tc>
              <w:tc>
                <w:tcPr>
                  <w:tcW w:w="620" w:type="dxa"/>
                  <w:shd w:val="clear" w:color="auto" w:fill="auto"/>
                  <w:vAlign w:val="center"/>
                </w:tcPr>
                <w:p w14:paraId="36D94F0F"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11</w:t>
                  </w:r>
                </w:p>
              </w:tc>
              <w:tc>
                <w:tcPr>
                  <w:tcW w:w="1223" w:type="dxa"/>
                  <w:shd w:val="clear" w:color="auto" w:fill="auto"/>
                  <w:vAlign w:val="center"/>
                </w:tcPr>
                <w:p w14:paraId="49BAB895"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51</w:t>
                  </w:r>
                </w:p>
              </w:tc>
              <w:tc>
                <w:tcPr>
                  <w:tcW w:w="718" w:type="dxa"/>
                  <w:shd w:val="clear" w:color="auto" w:fill="auto"/>
                  <w:vAlign w:val="center"/>
                </w:tcPr>
                <w:p w14:paraId="1B480692"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118</w:t>
                  </w:r>
                </w:p>
              </w:tc>
            </w:tr>
            <w:tr w:rsidR="00411E5D" w:rsidRPr="006207B9" w14:paraId="5D2D9A22" w14:textId="77777777" w:rsidTr="00411E5D">
              <w:trPr>
                <w:jc w:val="center"/>
              </w:trPr>
              <w:tc>
                <w:tcPr>
                  <w:tcW w:w="1447" w:type="dxa"/>
                  <w:shd w:val="clear" w:color="auto" w:fill="auto"/>
                  <w:vAlign w:val="center"/>
                </w:tcPr>
                <w:p w14:paraId="2C04A3B8"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环保标识</w:t>
                  </w:r>
                </w:p>
              </w:tc>
              <w:tc>
                <w:tcPr>
                  <w:tcW w:w="707" w:type="dxa"/>
                  <w:shd w:val="clear" w:color="auto" w:fill="auto"/>
                  <w:vAlign w:val="center"/>
                </w:tcPr>
                <w:p w14:paraId="49099B11"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2</w:t>
                  </w:r>
                </w:p>
              </w:tc>
              <w:tc>
                <w:tcPr>
                  <w:tcW w:w="620" w:type="dxa"/>
                  <w:shd w:val="clear" w:color="auto" w:fill="auto"/>
                  <w:vAlign w:val="center"/>
                </w:tcPr>
                <w:p w14:paraId="108EB11F"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1</w:t>
                  </w:r>
                </w:p>
              </w:tc>
              <w:tc>
                <w:tcPr>
                  <w:tcW w:w="1223" w:type="dxa"/>
                  <w:shd w:val="clear" w:color="auto" w:fill="auto"/>
                  <w:vAlign w:val="center"/>
                </w:tcPr>
                <w:p w14:paraId="4D2DB2D9"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2</w:t>
                  </w:r>
                </w:p>
              </w:tc>
              <w:tc>
                <w:tcPr>
                  <w:tcW w:w="718" w:type="dxa"/>
                  <w:shd w:val="clear" w:color="auto" w:fill="auto"/>
                  <w:vAlign w:val="center"/>
                </w:tcPr>
                <w:p w14:paraId="6D331EB3"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5</w:t>
                  </w:r>
                </w:p>
              </w:tc>
            </w:tr>
            <w:tr w:rsidR="00411E5D" w:rsidRPr="006207B9" w14:paraId="24CD8EE9" w14:textId="77777777" w:rsidTr="00411E5D">
              <w:trPr>
                <w:jc w:val="center"/>
              </w:trPr>
              <w:tc>
                <w:tcPr>
                  <w:tcW w:w="1447" w:type="dxa"/>
                  <w:shd w:val="clear" w:color="auto" w:fill="auto"/>
                  <w:vAlign w:val="center"/>
                </w:tcPr>
                <w:p w14:paraId="397EF3C7"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氮气提示</w:t>
                  </w:r>
                </w:p>
              </w:tc>
              <w:tc>
                <w:tcPr>
                  <w:tcW w:w="707" w:type="dxa"/>
                  <w:shd w:val="clear" w:color="auto" w:fill="auto"/>
                  <w:vAlign w:val="center"/>
                </w:tcPr>
                <w:p w14:paraId="565AE292"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40</w:t>
                  </w:r>
                </w:p>
              </w:tc>
              <w:tc>
                <w:tcPr>
                  <w:tcW w:w="620" w:type="dxa"/>
                  <w:shd w:val="clear" w:color="auto" w:fill="auto"/>
                  <w:vAlign w:val="center"/>
                </w:tcPr>
                <w:p w14:paraId="77B2ED9A"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w:t>
                  </w:r>
                </w:p>
              </w:tc>
              <w:tc>
                <w:tcPr>
                  <w:tcW w:w="1223" w:type="dxa"/>
                  <w:shd w:val="clear" w:color="auto" w:fill="auto"/>
                  <w:vAlign w:val="center"/>
                </w:tcPr>
                <w:p w14:paraId="265222BC"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20</w:t>
                  </w:r>
                </w:p>
              </w:tc>
              <w:tc>
                <w:tcPr>
                  <w:tcW w:w="718" w:type="dxa"/>
                  <w:shd w:val="clear" w:color="auto" w:fill="auto"/>
                  <w:vAlign w:val="center"/>
                </w:tcPr>
                <w:p w14:paraId="380B4E74"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60</w:t>
                  </w:r>
                </w:p>
              </w:tc>
            </w:tr>
            <w:tr w:rsidR="00411E5D" w:rsidRPr="006207B9" w14:paraId="6F96736C" w14:textId="77777777" w:rsidTr="00411E5D">
              <w:trPr>
                <w:jc w:val="center"/>
              </w:trPr>
              <w:tc>
                <w:tcPr>
                  <w:tcW w:w="1447" w:type="dxa"/>
                  <w:shd w:val="clear" w:color="auto" w:fill="auto"/>
                  <w:vAlign w:val="center"/>
                </w:tcPr>
                <w:p w14:paraId="7CF04128" w14:textId="77777777" w:rsidR="003546F5" w:rsidRPr="006207B9" w:rsidRDefault="00411E5D">
                  <w:pPr>
                    <w:pStyle w:val="a7"/>
                    <w:rPr>
                      <w:rFonts w:ascii="宋体" w:hAnsi="宋体" w:cs="宋体"/>
                      <w:sz w:val="13"/>
                      <w:szCs w:val="13"/>
                    </w:rPr>
                  </w:pPr>
                  <w:proofErr w:type="gramStart"/>
                  <w:r w:rsidRPr="006207B9">
                    <w:rPr>
                      <w:rFonts w:ascii="宋体" w:hAnsi="宋体" w:cs="宋体" w:hint="eastAsia"/>
                      <w:sz w:val="13"/>
                      <w:szCs w:val="13"/>
                    </w:rPr>
                    <w:t>洗眼器提示</w:t>
                  </w:r>
                  <w:proofErr w:type="gramEnd"/>
                  <w:r w:rsidRPr="006207B9">
                    <w:rPr>
                      <w:rFonts w:ascii="宋体" w:hAnsi="宋体" w:cs="宋体" w:hint="eastAsia"/>
                      <w:sz w:val="13"/>
                      <w:szCs w:val="13"/>
                    </w:rPr>
                    <w:t>标识</w:t>
                  </w:r>
                </w:p>
              </w:tc>
              <w:tc>
                <w:tcPr>
                  <w:tcW w:w="707" w:type="dxa"/>
                  <w:shd w:val="clear" w:color="auto" w:fill="auto"/>
                  <w:vAlign w:val="center"/>
                </w:tcPr>
                <w:p w14:paraId="2800846F"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6</w:t>
                  </w:r>
                </w:p>
              </w:tc>
              <w:tc>
                <w:tcPr>
                  <w:tcW w:w="620" w:type="dxa"/>
                  <w:shd w:val="clear" w:color="auto" w:fill="auto"/>
                  <w:vAlign w:val="center"/>
                </w:tcPr>
                <w:p w14:paraId="36E55531"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w:t>
                  </w:r>
                </w:p>
              </w:tc>
              <w:tc>
                <w:tcPr>
                  <w:tcW w:w="1223" w:type="dxa"/>
                  <w:shd w:val="clear" w:color="auto" w:fill="auto"/>
                  <w:vAlign w:val="center"/>
                </w:tcPr>
                <w:p w14:paraId="1701FB7D"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4</w:t>
                  </w:r>
                </w:p>
              </w:tc>
              <w:tc>
                <w:tcPr>
                  <w:tcW w:w="718" w:type="dxa"/>
                  <w:shd w:val="clear" w:color="auto" w:fill="auto"/>
                  <w:vAlign w:val="center"/>
                </w:tcPr>
                <w:p w14:paraId="4219B736"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10</w:t>
                  </w:r>
                </w:p>
              </w:tc>
            </w:tr>
            <w:tr w:rsidR="00411E5D" w:rsidRPr="006207B9" w14:paraId="1EE2A59C" w14:textId="77777777" w:rsidTr="00411E5D">
              <w:trPr>
                <w:jc w:val="center"/>
              </w:trPr>
              <w:tc>
                <w:tcPr>
                  <w:tcW w:w="1447" w:type="dxa"/>
                  <w:shd w:val="clear" w:color="auto" w:fill="auto"/>
                  <w:vAlign w:val="center"/>
                </w:tcPr>
                <w:p w14:paraId="79D6EA25"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装置告示牌</w:t>
                  </w:r>
                </w:p>
              </w:tc>
              <w:tc>
                <w:tcPr>
                  <w:tcW w:w="707" w:type="dxa"/>
                  <w:shd w:val="clear" w:color="auto" w:fill="auto"/>
                  <w:vAlign w:val="center"/>
                </w:tcPr>
                <w:p w14:paraId="44E18DA5"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1</w:t>
                  </w:r>
                </w:p>
              </w:tc>
              <w:tc>
                <w:tcPr>
                  <w:tcW w:w="620" w:type="dxa"/>
                  <w:shd w:val="clear" w:color="auto" w:fill="auto"/>
                  <w:vAlign w:val="center"/>
                </w:tcPr>
                <w:p w14:paraId="1C03C4B1"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1</w:t>
                  </w:r>
                </w:p>
              </w:tc>
              <w:tc>
                <w:tcPr>
                  <w:tcW w:w="1223" w:type="dxa"/>
                  <w:shd w:val="clear" w:color="auto" w:fill="auto"/>
                  <w:vAlign w:val="center"/>
                </w:tcPr>
                <w:p w14:paraId="579D744B"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1</w:t>
                  </w:r>
                </w:p>
              </w:tc>
              <w:tc>
                <w:tcPr>
                  <w:tcW w:w="718" w:type="dxa"/>
                  <w:shd w:val="clear" w:color="auto" w:fill="auto"/>
                  <w:vAlign w:val="center"/>
                </w:tcPr>
                <w:p w14:paraId="4E8351B7"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3</w:t>
                  </w:r>
                </w:p>
              </w:tc>
            </w:tr>
            <w:tr w:rsidR="00411E5D" w:rsidRPr="006207B9" w14:paraId="6E066F64" w14:textId="77777777" w:rsidTr="00411E5D">
              <w:trPr>
                <w:jc w:val="center"/>
              </w:trPr>
              <w:tc>
                <w:tcPr>
                  <w:tcW w:w="1447" w:type="dxa"/>
                  <w:shd w:val="clear" w:color="auto" w:fill="auto"/>
                  <w:vAlign w:val="center"/>
                </w:tcPr>
                <w:p w14:paraId="77F81A20"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职业卫生告示牌</w:t>
                  </w:r>
                </w:p>
              </w:tc>
              <w:tc>
                <w:tcPr>
                  <w:tcW w:w="707" w:type="dxa"/>
                  <w:shd w:val="clear" w:color="auto" w:fill="auto"/>
                  <w:vAlign w:val="center"/>
                </w:tcPr>
                <w:p w14:paraId="040F3045"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1</w:t>
                  </w:r>
                </w:p>
              </w:tc>
              <w:tc>
                <w:tcPr>
                  <w:tcW w:w="620" w:type="dxa"/>
                  <w:shd w:val="clear" w:color="auto" w:fill="auto"/>
                  <w:vAlign w:val="center"/>
                </w:tcPr>
                <w:p w14:paraId="55BB773F"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w:t>
                  </w:r>
                </w:p>
              </w:tc>
              <w:tc>
                <w:tcPr>
                  <w:tcW w:w="1223" w:type="dxa"/>
                  <w:shd w:val="clear" w:color="auto" w:fill="auto"/>
                  <w:vAlign w:val="center"/>
                </w:tcPr>
                <w:p w14:paraId="13DA7DDC"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1</w:t>
                  </w:r>
                </w:p>
              </w:tc>
              <w:tc>
                <w:tcPr>
                  <w:tcW w:w="718" w:type="dxa"/>
                  <w:shd w:val="clear" w:color="auto" w:fill="auto"/>
                  <w:vAlign w:val="center"/>
                </w:tcPr>
                <w:p w14:paraId="401B2FD2" w14:textId="77777777" w:rsidR="003546F5" w:rsidRPr="006207B9" w:rsidRDefault="00411E5D">
                  <w:pPr>
                    <w:pStyle w:val="a7"/>
                    <w:rPr>
                      <w:rFonts w:ascii="宋体" w:hAnsi="宋体" w:cs="宋体"/>
                      <w:sz w:val="13"/>
                      <w:szCs w:val="13"/>
                    </w:rPr>
                  </w:pPr>
                  <w:r w:rsidRPr="006207B9">
                    <w:rPr>
                      <w:rFonts w:ascii="宋体" w:hAnsi="宋体" w:cs="宋体" w:hint="eastAsia"/>
                      <w:sz w:val="13"/>
                      <w:szCs w:val="13"/>
                    </w:rPr>
                    <w:t>2</w:t>
                  </w:r>
                </w:p>
              </w:tc>
            </w:tr>
          </w:tbl>
          <w:p w14:paraId="07EC42F2" w14:textId="21EA0645" w:rsidR="003546F5" w:rsidRPr="006207B9" w:rsidRDefault="00411E5D">
            <w:pPr>
              <w:pStyle w:val="ab"/>
              <w:ind w:firstLineChars="0" w:firstLine="421"/>
              <w:rPr>
                <w:rFonts w:ascii="宋体" w:hAnsi="宋体" w:cs="宋体"/>
                <w:bCs/>
                <w:szCs w:val="21"/>
              </w:rPr>
            </w:pPr>
            <w:r w:rsidRPr="006207B9">
              <w:rPr>
                <w:rFonts w:ascii="宋体" w:hAnsi="宋体" w:cs="宋体" w:hint="eastAsia"/>
                <w:bCs/>
                <w:szCs w:val="21"/>
              </w:rPr>
              <w:t>本月部门HSE标识存在问题共1项，具体见下表：</w:t>
            </w:r>
          </w:p>
          <w:tbl>
            <w:tblPr>
              <w:tblW w:w="5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484"/>
              <w:gridCol w:w="1828"/>
              <w:gridCol w:w="1849"/>
            </w:tblGrid>
            <w:tr w:rsidR="00411E5D" w:rsidRPr="006207B9" w14:paraId="577E64FF" w14:textId="77777777" w:rsidTr="00411E5D">
              <w:trPr>
                <w:jc w:val="center"/>
              </w:trPr>
              <w:tc>
                <w:tcPr>
                  <w:tcW w:w="480" w:type="dxa"/>
                  <w:shd w:val="clear" w:color="auto" w:fill="auto"/>
                  <w:vAlign w:val="center"/>
                </w:tcPr>
                <w:p w14:paraId="0DD0FBE2"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序号</w:t>
                  </w:r>
                </w:p>
              </w:tc>
              <w:tc>
                <w:tcPr>
                  <w:tcW w:w="1484" w:type="dxa"/>
                  <w:shd w:val="clear" w:color="auto" w:fill="auto"/>
                  <w:vAlign w:val="center"/>
                </w:tcPr>
                <w:p w14:paraId="255BC8E5"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标识类别</w:t>
                  </w:r>
                </w:p>
              </w:tc>
              <w:tc>
                <w:tcPr>
                  <w:tcW w:w="1828" w:type="dxa"/>
                  <w:shd w:val="clear" w:color="auto" w:fill="auto"/>
                  <w:vAlign w:val="center"/>
                </w:tcPr>
                <w:p w14:paraId="4D36D115"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问题描述</w:t>
                  </w:r>
                </w:p>
              </w:tc>
              <w:tc>
                <w:tcPr>
                  <w:tcW w:w="1849" w:type="dxa"/>
                  <w:shd w:val="clear" w:color="auto" w:fill="auto"/>
                  <w:vAlign w:val="center"/>
                </w:tcPr>
                <w:p w14:paraId="4AFFEEF1"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整改情况</w:t>
                  </w:r>
                </w:p>
              </w:tc>
            </w:tr>
            <w:tr w:rsidR="00411E5D" w:rsidRPr="006207B9" w14:paraId="46F76510" w14:textId="77777777" w:rsidTr="00411E5D">
              <w:trPr>
                <w:jc w:val="center"/>
              </w:trPr>
              <w:tc>
                <w:tcPr>
                  <w:tcW w:w="480" w:type="dxa"/>
                  <w:shd w:val="clear" w:color="auto" w:fill="auto"/>
                  <w:vAlign w:val="center"/>
                </w:tcPr>
                <w:p w14:paraId="26F5757C"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1</w:t>
                  </w:r>
                </w:p>
              </w:tc>
              <w:tc>
                <w:tcPr>
                  <w:tcW w:w="1484" w:type="dxa"/>
                  <w:shd w:val="clear" w:color="auto" w:fill="auto"/>
                  <w:vAlign w:val="center"/>
                </w:tcPr>
                <w:p w14:paraId="31A8F0A3"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警告类标识</w:t>
                  </w:r>
                </w:p>
              </w:tc>
              <w:tc>
                <w:tcPr>
                  <w:tcW w:w="1828" w:type="dxa"/>
                  <w:shd w:val="clear" w:color="auto" w:fill="auto"/>
                  <w:vAlign w:val="center"/>
                </w:tcPr>
                <w:p w14:paraId="392467D8"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各装置该类标识褪色严重</w:t>
                  </w:r>
                </w:p>
              </w:tc>
              <w:tc>
                <w:tcPr>
                  <w:tcW w:w="1849" w:type="dxa"/>
                  <w:shd w:val="clear" w:color="auto" w:fill="auto"/>
                  <w:vAlign w:val="center"/>
                </w:tcPr>
                <w:p w14:paraId="44B0A003" w14:textId="77777777" w:rsidR="003546F5" w:rsidRPr="006207B9" w:rsidRDefault="00411E5D" w:rsidP="00411E5D">
                  <w:pPr>
                    <w:spacing w:line="240" w:lineRule="exact"/>
                    <w:jc w:val="center"/>
                    <w:rPr>
                      <w:rFonts w:ascii="宋体" w:hAnsi="宋体" w:cs="宋体"/>
                      <w:sz w:val="13"/>
                      <w:szCs w:val="13"/>
                    </w:rPr>
                  </w:pPr>
                  <w:r w:rsidRPr="006207B9">
                    <w:rPr>
                      <w:rFonts w:ascii="宋体" w:hAnsi="宋体" w:cs="宋体" w:hint="eastAsia"/>
                      <w:sz w:val="13"/>
                      <w:szCs w:val="13"/>
                    </w:rPr>
                    <w:t>需公司统一协调解决</w:t>
                  </w:r>
                </w:p>
              </w:tc>
            </w:tr>
          </w:tbl>
          <w:p w14:paraId="1BECE5B7" w14:textId="770054E5" w:rsidR="003546F5" w:rsidRPr="006207B9" w:rsidRDefault="00411E5D">
            <w:pPr>
              <w:pStyle w:val="ab"/>
              <w:ind w:firstLineChars="0" w:firstLine="421"/>
              <w:rPr>
                <w:rFonts w:ascii="宋体" w:hAnsi="宋体" w:cs="宋体"/>
                <w:bCs/>
                <w:szCs w:val="21"/>
              </w:rPr>
            </w:pPr>
            <w:r w:rsidRPr="006207B9">
              <w:rPr>
                <w:rFonts w:ascii="宋体" w:hAnsi="宋体" w:cs="宋体" w:hint="eastAsia"/>
                <w:bCs/>
                <w:szCs w:val="21"/>
              </w:rPr>
              <w:t>本月排查栏杆防护缺陷，加裂7项，气分3项，加氢17项，结合孔洞排查表，按方案执行整改</w:t>
            </w:r>
            <w:r w:rsidR="00B34916" w:rsidRPr="006207B9">
              <w:rPr>
                <w:rFonts w:ascii="宋体" w:hAnsi="宋体" w:cs="宋体" w:hint="eastAsia"/>
                <w:bCs/>
                <w:szCs w:val="21"/>
              </w:rPr>
              <w:t>，进度总体受控，需要动火项目</w:t>
            </w:r>
            <w:r w:rsidR="00163115" w:rsidRPr="006207B9">
              <w:rPr>
                <w:rFonts w:ascii="宋体" w:hAnsi="宋体" w:cs="宋体" w:hint="eastAsia"/>
                <w:bCs/>
                <w:szCs w:val="21"/>
              </w:rPr>
              <w:t>还有两项：</w:t>
            </w:r>
            <w:r w:rsidR="00B34916" w:rsidRPr="006207B9">
              <w:rPr>
                <w:rFonts w:ascii="宋体" w:hAnsi="宋体" w:cs="宋体" w:hint="eastAsia"/>
                <w:bCs/>
                <w:szCs w:val="21"/>
              </w:rPr>
              <w:t>PRD去空冷平台扶手加立杆加固和煤油加氢分馏</w:t>
            </w:r>
            <w:proofErr w:type="gramStart"/>
            <w:r w:rsidR="00B34916" w:rsidRPr="006207B9">
              <w:rPr>
                <w:rFonts w:ascii="宋体" w:hAnsi="宋体" w:cs="宋体" w:hint="eastAsia"/>
                <w:bCs/>
                <w:szCs w:val="21"/>
              </w:rPr>
              <w:t>平台至空冷</w:t>
            </w:r>
            <w:proofErr w:type="gramEnd"/>
            <w:r w:rsidR="00B34916" w:rsidRPr="006207B9">
              <w:rPr>
                <w:rFonts w:ascii="宋体" w:hAnsi="宋体" w:cs="宋体" w:hint="eastAsia"/>
                <w:bCs/>
                <w:szCs w:val="21"/>
              </w:rPr>
              <w:t>平台斜坡，</w:t>
            </w:r>
            <w:r w:rsidR="00D20965">
              <w:rPr>
                <w:rFonts w:ascii="宋体" w:hAnsi="宋体" w:cs="宋体" w:hint="eastAsia"/>
                <w:bCs/>
                <w:szCs w:val="21"/>
              </w:rPr>
              <w:t>8</w:t>
            </w:r>
            <w:r w:rsidR="00D20965">
              <w:rPr>
                <w:rFonts w:ascii="宋体" w:hAnsi="宋体" w:cs="宋体"/>
                <w:bCs/>
                <w:szCs w:val="21"/>
              </w:rPr>
              <w:t>月</w:t>
            </w:r>
            <w:r w:rsidR="00D20965">
              <w:rPr>
                <w:rFonts w:ascii="宋体" w:hAnsi="宋体" w:cs="宋体" w:hint="eastAsia"/>
                <w:bCs/>
                <w:szCs w:val="21"/>
              </w:rPr>
              <w:t>2</w:t>
            </w:r>
            <w:r w:rsidR="00D20965">
              <w:rPr>
                <w:rFonts w:ascii="宋体" w:hAnsi="宋体" w:cs="宋体"/>
                <w:bCs/>
                <w:szCs w:val="21"/>
              </w:rPr>
              <w:t>日</w:t>
            </w:r>
            <w:r w:rsidR="00D20965">
              <w:rPr>
                <w:rFonts w:ascii="宋体" w:hAnsi="宋体" w:cs="宋体" w:hint="eastAsia"/>
                <w:bCs/>
                <w:szCs w:val="21"/>
              </w:rPr>
              <w:t>已完成。</w:t>
            </w:r>
            <w:r w:rsidR="00B34916" w:rsidRPr="006207B9">
              <w:rPr>
                <w:rFonts w:ascii="宋体" w:hAnsi="宋体" w:cs="宋体" w:hint="eastAsia"/>
                <w:bCs/>
                <w:szCs w:val="21"/>
              </w:rPr>
              <w:t>其他都是预制</w:t>
            </w:r>
            <w:r w:rsidRPr="006207B9">
              <w:rPr>
                <w:rFonts w:ascii="宋体" w:hAnsi="宋体" w:cs="宋体" w:hint="eastAsia"/>
                <w:bCs/>
                <w:szCs w:val="21"/>
              </w:rPr>
              <w:t>。</w:t>
            </w:r>
          </w:p>
          <w:p w14:paraId="6A355B38" w14:textId="06193023" w:rsidR="003546F5" w:rsidRPr="006207B9" w:rsidRDefault="00411E5D">
            <w:pPr>
              <w:pStyle w:val="ab"/>
              <w:ind w:leftChars="200" w:left="420" w:firstLineChars="0" w:firstLine="0"/>
              <w:rPr>
                <w:rFonts w:ascii="宋体" w:hAnsi="宋体" w:cs="宋体"/>
                <w:b/>
                <w:szCs w:val="21"/>
              </w:rPr>
            </w:pPr>
            <w:r w:rsidRPr="006207B9">
              <w:rPr>
                <w:rFonts w:ascii="宋体" w:hAnsi="宋体" w:cs="宋体" w:hint="eastAsia"/>
                <w:b/>
                <w:szCs w:val="21"/>
              </w:rPr>
              <w:t>4、变更管理</w:t>
            </w:r>
            <w:r w:rsidR="00163115" w:rsidRPr="006207B9">
              <w:rPr>
                <w:rFonts w:ascii="宋体" w:hAnsi="宋体" w:cs="宋体" w:hint="eastAsia"/>
                <w:b/>
                <w:szCs w:val="21"/>
              </w:rPr>
              <w:t>(</w:t>
            </w:r>
            <w:r w:rsidR="00163115" w:rsidRPr="00D20965">
              <w:rPr>
                <w:rFonts w:ascii="宋体" w:hAnsi="宋体" w:cs="宋体" w:hint="eastAsia"/>
                <w:b/>
                <w:szCs w:val="21"/>
                <w:highlight w:val="yellow"/>
              </w:rPr>
              <w:t>本月无变化</w:t>
            </w:r>
            <w:r w:rsidR="00163115" w:rsidRPr="006207B9">
              <w:rPr>
                <w:rFonts w:ascii="宋体" w:hAnsi="宋体" w:cs="宋体" w:hint="eastAsia"/>
                <w:b/>
                <w:szCs w:val="21"/>
              </w:rPr>
              <w:t>)</w:t>
            </w:r>
          </w:p>
          <w:p w14:paraId="1BF966F6" w14:textId="77777777" w:rsidR="003546F5" w:rsidRPr="006207B9" w:rsidRDefault="00411E5D">
            <w:pPr>
              <w:pStyle w:val="ab"/>
              <w:ind w:firstLineChars="0" w:firstLine="421"/>
              <w:rPr>
                <w:rFonts w:ascii="宋体" w:hAnsi="宋体" w:cs="宋体"/>
                <w:bCs/>
                <w:szCs w:val="21"/>
              </w:rPr>
            </w:pPr>
            <w:r w:rsidRPr="006207B9">
              <w:rPr>
                <w:rFonts w:ascii="宋体" w:hAnsi="宋体" w:cs="宋体" w:hint="eastAsia"/>
                <w:bCs/>
                <w:szCs w:val="21"/>
              </w:rPr>
              <w:t>随着部门各装置平稳运行，根据运行工况部门</w:t>
            </w:r>
            <w:proofErr w:type="gramStart"/>
            <w:r w:rsidRPr="006207B9">
              <w:rPr>
                <w:rFonts w:ascii="宋体" w:hAnsi="宋体" w:cs="宋体" w:hint="eastAsia"/>
                <w:bCs/>
                <w:szCs w:val="21"/>
              </w:rPr>
              <w:t>作出</w:t>
            </w:r>
            <w:proofErr w:type="gramEnd"/>
            <w:r w:rsidRPr="006207B9">
              <w:rPr>
                <w:rFonts w:ascii="宋体" w:hAnsi="宋体" w:cs="宋体" w:hint="eastAsia"/>
                <w:bCs/>
                <w:szCs w:val="21"/>
              </w:rPr>
              <w:t>相应操作调整，部门目前变更如下：</w:t>
            </w:r>
          </w:p>
          <w:p w14:paraId="49EFA942" w14:textId="77777777" w:rsidR="003546F5" w:rsidRPr="006207B9" w:rsidRDefault="00411E5D">
            <w:pPr>
              <w:pStyle w:val="ab"/>
              <w:ind w:left="420" w:firstLineChars="0" w:firstLine="0"/>
              <w:rPr>
                <w:rFonts w:ascii="宋体" w:hAnsi="宋体" w:cs="宋体"/>
                <w:bCs/>
                <w:szCs w:val="21"/>
              </w:rPr>
            </w:pPr>
            <w:r w:rsidRPr="006207B9">
              <w:rPr>
                <w:rFonts w:hint="eastAsia"/>
              </w:rPr>
              <w:t>1</w:t>
            </w:r>
            <w:r w:rsidRPr="006207B9">
              <w:rPr>
                <w:rFonts w:hint="eastAsia"/>
              </w:rPr>
              <w:t>、</w:t>
            </w:r>
            <w:r w:rsidRPr="006207B9">
              <w:t>设备、设施变更</w:t>
            </w:r>
            <w:r w:rsidRPr="006207B9">
              <w:rPr>
                <w:rFonts w:ascii="宋体" w:hAnsi="宋体" w:cs="宋体" w:hint="eastAsia"/>
                <w:bCs/>
                <w:szCs w:val="21"/>
              </w:rPr>
              <w:t>0项</w:t>
            </w:r>
            <w:r w:rsidRPr="006207B9">
              <w:rPr>
                <w:rFonts w:hint="eastAsia"/>
              </w:rPr>
              <w:t>（包括设备、设施的关键部位更新、改造；设备、材料的代用；临时增加的电器设备；电力系统及公用工程的变化；设备报警</w:t>
            </w:r>
            <w:proofErr w:type="gramStart"/>
            <w:r w:rsidRPr="006207B9">
              <w:rPr>
                <w:rFonts w:hint="eastAsia"/>
              </w:rPr>
              <w:t>联锁</w:t>
            </w:r>
            <w:proofErr w:type="gramEnd"/>
            <w:r w:rsidRPr="006207B9">
              <w:rPr>
                <w:rFonts w:hint="eastAsia"/>
              </w:rPr>
              <w:t>的改变；设备操作规程的修订）</w:t>
            </w:r>
          </w:p>
          <w:p w14:paraId="0A3D242B" w14:textId="77777777" w:rsidR="003546F5" w:rsidRPr="006207B9" w:rsidRDefault="00411E5D">
            <w:pPr>
              <w:pStyle w:val="ab"/>
              <w:ind w:left="420" w:firstLineChars="0" w:firstLine="0"/>
              <w:rPr>
                <w:rFonts w:ascii="宋体" w:hAnsi="宋体" w:cs="宋体"/>
                <w:bCs/>
                <w:szCs w:val="21"/>
              </w:rPr>
            </w:pPr>
            <w:r w:rsidRPr="006207B9">
              <w:rPr>
                <w:rFonts w:hint="eastAsia"/>
              </w:rPr>
              <w:t>2</w:t>
            </w:r>
            <w:r w:rsidRPr="006207B9">
              <w:rPr>
                <w:rFonts w:hint="eastAsia"/>
              </w:rPr>
              <w:t>、</w:t>
            </w:r>
            <w:r w:rsidRPr="006207B9">
              <w:t>工艺技术</w:t>
            </w:r>
            <w:proofErr w:type="gramStart"/>
            <w:r w:rsidRPr="006207B9">
              <w:t>变更</w:t>
            </w:r>
            <w:r w:rsidRPr="006207B9">
              <w:rPr>
                <w:rFonts w:hint="eastAsia"/>
              </w:rPr>
              <w:t>总</w:t>
            </w:r>
            <w:proofErr w:type="gramEnd"/>
            <w:r w:rsidRPr="006207B9">
              <w:rPr>
                <w:rFonts w:ascii="宋体" w:hAnsi="宋体" w:cs="宋体" w:hint="eastAsia"/>
                <w:bCs/>
                <w:szCs w:val="21"/>
              </w:rPr>
              <w:t>12项（包括生产装置新建、改建、扩建；生产工艺技术路线改变；工艺控制指标修订、报警</w:t>
            </w:r>
            <w:proofErr w:type="gramStart"/>
            <w:r w:rsidRPr="006207B9">
              <w:rPr>
                <w:rFonts w:ascii="宋体" w:hAnsi="宋体" w:cs="宋体" w:hint="eastAsia"/>
                <w:bCs/>
                <w:szCs w:val="21"/>
              </w:rPr>
              <w:t>联锁</w:t>
            </w:r>
            <w:proofErr w:type="gramEnd"/>
            <w:r w:rsidRPr="006207B9">
              <w:rPr>
                <w:rFonts w:ascii="宋体" w:hAnsi="宋体" w:cs="宋体" w:hint="eastAsia"/>
                <w:bCs/>
                <w:szCs w:val="21"/>
              </w:rPr>
              <w:t>改变；首次加工原油新品种；化工原材料品种变化；工</w:t>
            </w:r>
            <w:r w:rsidRPr="006207B9">
              <w:rPr>
                <w:rFonts w:ascii="宋体" w:hAnsi="宋体" w:cs="宋体" w:hint="eastAsia"/>
                <w:bCs/>
                <w:szCs w:val="21"/>
              </w:rPr>
              <w:lastRenderedPageBreak/>
              <w:t>艺技术规程、岗位操作法改变）</w:t>
            </w:r>
          </w:p>
          <w:p w14:paraId="66A13B45" w14:textId="77777777" w:rsidR="003546F5" w:rsidRPr="006207B9" w:rsidRDefault="00411E5D">
            <w:pPr>
              <w:pStyle w:val="ab"/>
              <w:rPr>
                <w:rFonts w:ascii="宋体" w:hAnsi="宋体" w:cs="宋体"/>
                <w:bCs/>
                <w:szCs w:val="21"/>
              </w:rPr>
            </w:pPr>
            <w:r w:rsidRPr="006207B9">
              <w:rPr>
                <w:rFonts w:ascii="宋体" w:hAnsi="宋体" w:cs="宋体" w:hint="eastAsia"/>
                <w:bCs/>
                <w:szCs w:val="21"/>
              </w:rPr>
              <w:t>本月2项变更施工完成（煤柴油加氢装置）。2021年完成3项工艺变更，剩余0项。</w:t>
            </w:r>
          </w:p>
          <w:p w14:paraId="526BA201" w14:textId="60A5CBB1" w:rsidR="003546F5" w:rsidRPr="006207B9" w:rsidRDefault="00411E5D">
            <w:pPr>
              <w:pStyle w:val="ab"/>
              <w:rPr>
                <w:rFonts w:ascii="宋体" w:hAnsi="宋体" w:cs="宋体"/>
                <w:bCs/>
                <w:szCs w:val="21"/>
              </w:rPr>
            </w:pPr>
            <w:r w:rsidRPr="006207B9">
              <w:rPr>
                <w:rFonts w:ascii="宋体" w:hAnsi="宋体" w:cs="宋体" w:hint="eastAsia"/>
                <w:bCs/>
                <w:szCs w:val="21"/>
              </w:rPr>
              <w:t>本月按HSE部要求收集齐全技改变更的相关资料</w:t>
            </w:r>
            <w:r w:rsidR="00163115" w:rsidRPr="006207B9">
              <w:rPr>
                <w:rFonts w:ascii="宋体" w:hAnsi="宋体" w:cs="宋体" w:hint="eastAsia"/>
                <w:bCs/>
                <w:szCs w:val="21"/>
              </w:rPr>
              <w:t>，</w:t>
            </w:r>
            <w:r w:rsidRPr="006207B9">
              <w:rPr>
                <w:rFonts w:ascii="宋体" w:hAnsi="宋体" w:cs="宋体" w:hint="eastAsia"/>
                <w:bCs/>
                <w:szCs w:val="21"/>
              </w:rPr>
              <w:t>全部资料发送到各位管理人员邮箱。</w:t>
            </w:r>
          </w:p>
          <w:p w14:paraId="0632D556" w14:textId="77777777" w:rsidR="003546F5" w:rsidRPr="006207B9" w:rsidRDefault="00411E5D">
            <w:pPr>
              <w:pStyle w:val="ab"/>
              <w:rPr>
                <w:rFonts w:ascii="宋体" w:hAnsi="宋体" w:cs="宋体"/>
                <w:bCs/>
                <w:szCs w:val="21"/>
              </w:rPr>
            </w:pPr>
            <w:proofErr w:type="gramStart"/>
            <w:r w:rsidRPr="006207B9">
              <w:rPr>
                <w:rFonts w:ascii="宋体" w:hAnsi="宋体" w:cs="宋体" w:hint="eastAsia"/>
                <w:bCs/>
                <w:szCs w:val="21"/>
              </w:rPr>
              <w:t>动态台账见</w:t>
            </w:r>
            <w:proofErr w:type="gramEnd"/>
            <w:r w:rsidRPr="006207B9">
              <w:rPr>
                <w:rFonts w:ascii="宋体" w:hAnsi="宋体" w:cs="宋体" w:hint="eastAsia"/>
                <w:bCs/>
                <w:szCs w:val="21"/>
              </w:rPr>
              <w:t>下表：</w:t>
            </w:r>
          </w:p>
          <w:tbl>
            <w:tblPr>
              <w:tblpPr w:leftFromText="180" w:rightFromText="180" w:vertAnchor="text" w:horzAnchor="page" w:tblpXSpec="center" w:tblpY="68"/>
              <w:tblOverlap w:val="never"/>
              <w:tblW w:w="8086" w:type="dxa"/>
              <w:jc w:val="center"/>
              <w:tblLayout w:type="fixed"/>
              <w:tblCellMar>
                <w:left w:w="0" w:type="dxa"/>
                <w:right w:w="0" w:type="dxa"/>
              </w:tblCellMar>
              <w:tblLook w:val="0000" w:firstRow="0" w:lastRow="0" w:firstColumn="0" w:lastColumn="0" w:noHBand="0" w:noVBand="0"/>
            </w:tblPr>
            <w:tblGrid>
              <w:gridCol w:w="357"/>
              <w:gridCol w:w="587"/>
              <w:gridCol w:w="812"/>
              <w:gridCol w:w="2998"/>
              <w:gridCol w:w="806"/>
              <w:gridCol w:w="656"/>
              <w:gridCol w:w="1870"/>
            </w:tblGrid>
            <w:tr w:rsidR="003546F5" w:rsidRPr="006207B9" w14:paraId="349F8645" w14:textId="77777777">
              <w:trPr>
                <w:trHeight w:val="270"/>
                <w:jc w:val="center"/>
              </w:trPr>
              <w:tc>
                <w:tcPr>
                  <w:tcW w:w="3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2EF6F7"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序号</w:t>
                  </w:r>
                </w:p>
              </w:tc>
              <w:tc>
                <w:tcPr>
                  <w:tcW w:w="5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560D0"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装置</w:t>
                  </w:r>
                </w:p>
              </w:tc>
              <w:tc>
                <w:tcPr>
                  <w:tcW w:w="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FC170"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变更类别</w:t>
                  </w:r>
                </w:p>
              </w:tc>
              <w:tc>
                <w:tcPr>
                  <w:tcW w:w="2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CB02B"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变更名称</w:t>
                  </w:r>
                </w:p>
              </w:tc>
              <w:tc>
                <w:tcPr>
                  <w:tcW w:w="8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0F2A3B"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实施日期</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D3CD49"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完成情况</w:t>
                  </w:r>
                </w:p>
              </w:tc>
              <w:tc>
                <w:tcPr>
                  <w:tcW w:w="1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7737AB"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进度更新</w:t>
                  </w:r>
                </w:p>
              </w:tc>
            </w:tr>
            <w:tr w:rsidR="003546F5" w:rsidRPr="006207B9" w14:paraId="1D1C6FA7" w14:textId="77777777">
              <w:trPr>
                <w:trHeight w:val="540"/>
                <w:jc w:val="center"/>
              </w:trPr>
              <w:tc>
                <w:tcPr>
                  <w:tcW w:w="3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ED550"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w:t>
                  </w:r>
                </w:p>
              </w:tc>
              <w:tc>
                <w:tcPr>
                  <w:tcW w:w="5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A4C81" w14:textId="77777777" w:rsidR="003546F5" w:rsidRPr="006207B9" w:rsidRDefault="00411E5D">
                  <w:pPr>
                    <w:widowControl/>
                    <w:spacing w:line="240" w:lineRule="exact"/>
                    <w:jc w:val="center"/>
                    <w:textAlignment w:val="center"/>
                    <w:rPr>
                      <w:rFonts w:ascii="宋体" w:hAnsi="宋体" w:cs="宋体"/>
                      <w:sz w:val="13"/>
                      <w:szCs w:val="13"/>
                    </w:rPr>
                  </w:pPr>
                  <w:proofErr w:type="gramStart"/>
                  <w:r w:rsidRPr="006207B9">
                    <w:rPr>
                      <w:rFonts w:ascii="宋体" w:hAnsi="宋体" w:cs="宋体" w:hint="eastAsia"/>
                      <w:kern w:val="0"/>
                      <w:sz w:val="13"/>
                      <w:szCs w:val="13"/>
                      <w:lang w:bidi="ar"/>
                    </w:rPr>
                    <w:t>航煤装置</w:t>
                  </w:r>
                  <w:proofErr w:type="gramEnd"/>
                </w:p>
              </w:tc>
              <w:tc>
                <w:tcPr>
                  <w:tcW w:w="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D5E707"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工艺变更</w:t>
                  </w:r>
                </w:p>
              </w:tc>
              <w:tc>
                <w:tcPr>
                  <w:tcW w:w="2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0CBC40" w14:textId="77777777" w:rsidR="003546F5" w:rsidRPr="006207B9" w:rsidRDefault="00411E5D">
                  <w:pPr>
                    <w:widowControl/>
                    <w:spacing w:line="240" w:lineRule="exact"/>
                    <w:jc w:val="center"/>
                    <w:textAlignment w:val="center"/>
                    <w:rPr>
                      <w:rFonts w:ascii="宋体" w:hAnsi="宋体" w:cs="宋体"/>
                      <w:sz w:val="13"/>
                      <w:szCs w:val="13"/>
                    </w:rPr>
                  </w:pPr>
                  <w:proofErr w:type="gramStart"/>
                  <w:r w:rsidRPr="006207B9">
                    <w:rPr>
                      <w:rFonts w:ascii="宋体" w:hAnsi="宋体" w:cs="宋体" w:hint="eastAsia"/>
                      <w:kern w:val="0"/>
                      <w:sz w:val="13"/>
                      <w:szCs w:val="13"/>
                      <w:lang w:bidi="ar"/>
                    </w:rPr>
                    <w:t>产品航煤调和</w:t>
                  </w:r>
                  <w:proofErr w:type="gramEnd"/>
                  <w:r w:rsidRPr="006207B9">
                    <w:rPr>
                      <w:rFonts w:ascii="宋体" w:hAnsi="宋体" w:cs="宋体" w:hint="eastAsia"/>
                      <w:kern w:val="0"/>
                      <w:sz w:val="13"/>
                      <w:szCs w:val="13"/>
                      <w:lang w:bidi="ar"/>
                    </w:rPr>
                    <w:t>化工轻油流程</w:t>
                  </w:r>
                </w:p>
              </w:tc>
              <w:tc>
                <w:tcPr>
                  <w:tcW w:w="8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ED2BF"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2021.3.19</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7A7A7"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已完成</w:t>
                  </w:r>
                </w:p>
              </w:tc>
              <w:tc>
                <w:tcPr>
                  <w:tcW w:w="1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78955"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w:t>
                  </w:r>
                </w:p>
              </w:tc>
            </w:tr>
            <w:tr w:rsidR="003546F5" w:rsidRPr="006207B9" w14:paraId="70D22649" w14:textId="77777777">
              <w:trPr>
                <w:trHeight w:val="540"/>
                <w:jc w:val="center"/>
              </w:trPr>
              <w:tc>
                <w:tcPr>
                  <w:tcW w:w="3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41130"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2</w:t>
                  </w:r>
                </w:p>
              </w:tc>
              <w:tc>
                <w:tcPr>
                  <w:tcW w:w="5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444F21"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柴油装置加裂装置</w:t>
                  </w:r>
                </w:p>
              </w:tc>
              <w:tc>
                <w:tcPr>
                  <w:tcW w:w="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C8606"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工艺变更</w:t>
                  </w:r>
                </w:p>
              </w:tc>
              <w:tc>
                <w:tcPr>
                  <w:tcW w:w="2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E5046"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罐区</w:t>
                  </w:r>
                  <w:proofErr w:type="gramStart"/>
                  <w:r w:rsidRPr="006207B9">
                    <w:rPr>
                      <w:rFonts w:ascii="宋体" w:hAnsi="宋体" w:cs="宋体" w:hint="eastAsia"/>
                      <w:kern w:val="0"/>
                      <w:sz w:val="13"/>
                      <w:szCs w:val="13"/>
                      <w:lang w:bidi="ar"/>
                    </w:rPr>
                    <w:t>焦柴至</w:t>
                  </w:r>
                  <w:proofErr w:type="gramEnd"/>
                  <w:r w:rsidRPr="006207B9">
                    <w:rPr>
                      <w:rFonts w:ascii="宋体" w:hAnsi="宋体" w:cs="宋体" w:hint="eastAsia"/>
                      <w:kern w:val="0"/>
                      <w:sz w:val="13"/>
                      <w:szCs w:val="13"/>
                      <w:lang w:bidi="ar"/>
                    </w:rPr>
                    <w:t>加氢裂化直供焦化蜡油线流程改造</w:t>
                  </w:r>
                </w:p>
              </w:tc>
              <w:tc>
                <w:tcPr>
                  <w:tcW w:w="8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EA5AD4"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2021.4.13</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AB6936"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已完成</w:t>
                  </w:r>
                </w:p>
              </w:tc>
              <w:tc>
                <w:tcPr>
                  <w:tcW w:w="1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FE933"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w:t>
                  </w:r>
                </w:p>
              </w:tc>
            </w:tr>
            <w:tr w:rsidR="003546F5" w:rsidRPr="006207B9" w14:paraId="66672E33" w14:textId="77777777">
              <w:trPr>
                <w:trHeight w:val="540"/>
                <w:jc w:val="center"/>
              </w:trPr>
              <w:tc>
                <w:tcPr>
                  <w:tcW w:w="3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13C53E"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3</w:t>
                  </w:r>
                </w:p>
              </w:tc>
              <w:tc>
                <w:tcPr>
                  <w:tcW w:w="5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2A5C8"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煤油装置柴油装置</w:t>
                  </w:r>
                </w:p>
              </w:tc>
              <w:tc>
                <w:tcPr>
                  <w:tcW w:w="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E9D5C"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工艺变更</w:t>
                  </w:r>
                </w:p>
              </w:tc>
              <w:tc>
                <w:tcPr>
                  <w:tcW w:w="2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792A4"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罐区</w:t>
                  </w:r>
                  <w:proofErr w:type="gramStart"/>
                  <w:r w:rsidRPr="006207B9">
                    <w:rPr>
                      <w:rFonts w:ascii="宋体" w:hAnsi="宋体" w:cs="宋体" w:hint="eastAsia"/>
                      <w:kern w:val="0"/>
                      <w:sz w:val="13"/>
                      <w:szCs w:val="13"/>
                      <w:lang w:bidi="ar"/>
                    </w:rPr>
                    <w:t>焦汽至航煤</w:t>
                  </w:r>
                  <w:proofErr w:type="gramEnd"/>
                  <w:r w:rsidRPr="006207B9">
                    <w:rPr>
                      <w:rFonts w:ascii="宋体" w:hAnsi="宋体" w:cs="宋体" w:hint="eastAsia"/>
                      <w:kern w:val="0"/>
                      <w:sz w:val="13"/>
                      <w:szCs w:val="13"/>
                      <w:lang w:bidi="ar"/>
                    </w:rPr>
                    <w:t>加氢</w:t>
                  </w:r>
                  <w:proofErr w:type="gramStart"/>
                  <w:r w:rsidRPr="006207B9">
                    <w:rPr>
                      <w:rFonts w:ascii="宋体" w:hAnsi="宋体" w:cs="宋体" w:hint="eastAsia"/>
                      <w:kern w:val="0"/>
                      <w:sz w:val="13"/>
                      <w:szCs w:val="13"/>
                      <w:lang w:bidi="ar"/>
                    </w:rPr>
                    <w:t>直供航煤流程</w:t>
                  </w:r>
                  <w:proofErr w:type="gramEnd"/>
                  <w:r w:rsidRPr="006207B9">
                    <w:rPr>
                      <w:rFonts w:ascii="宋体" w:hAnsi="宋体" w:cs="宋体" w:hint="eastAsia"/>
                      <w:kern w:val="0"/>
                      <w:sz w:val="13"/>
                      <w:szCs w:val="13"/>
                      <w:lang w:bidi="ar"/>
                    </w:rPr>
                    <w:t>改造</w:t>
                  </w:r>
                </w:p>
              </w:tc>
              <w:tc>
                <w:tcPr>
                  <w:tcW w:w="8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11443F"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2021.4.9</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3CDDF"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已完成</w:t>
                  </w:r>
                </w:p>
              </w:tc>
              <w:tc>
                <w:tcPr>
                  <w:tcW w:w="1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DCB90"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w:t>
                  </w:r>
                </w:p>
              </w:tc>
            </w:tr>
          </w:tbl>
          <w:p w14:paraId="1F644108" w14:textId="444FDA50" w:rsidR="003546F5" w:rsidRPr="006207B9" w:rsidRDefault="003546F5">
            <w:pPr>
              <w:pStyle w:val="ab"/>
              <w:rPr>
                <w:rFonts w:ascii="宋体" w:hAnsi="宋体" w:cs="宋体"/>
                <w:bCs/>
                <w:szCs w:val="21"/>
              </w:rPr>
            </w:pPr>
          </w:p>
          <w:p w14:paraId="641F95F6" w14:textId="77777777" w:rsidR="003546F5" w:rsidRPr="006207B9" w:rsidRDefault="00411E5D">
            <w:pPr>
              <w:pStyle w:val="ab"/>
              <w:ind w:firstLine="422"/>
              <w:rPr>
                <w:rFonts w:ascii="宋体" w:hAnsi="宋体" w:cs="宋体"/>
                <w:b/>
                <w:szCs w:val="21"/>
              </w:rPr>
            </w:pPr>
            <w:r w:rsidRPr="006207B9">
              <w:rPr>
                <w:rFonts w:ascii="宋体" w:hAnsi="宋体" w:cs="宋体" w:hint="eastAsia"/>
                <w:b/>
                <w:szCs w:val="21"/>
              </w:rPr>
              <w:t>5、隐患管理</w:t>
            </w:r>
          </w:p>
          <w:p w14:paraId="2AC8F834"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隐患排查及治理逐渐成为运行期间重点工作，也是有效杜绝事故发生的重要手段。我部一方面积极响应公司“查隐患、保安全”活动，一方面转化</w:t>
            </w:r>
            <w:proofErr w:type="gramStart"/>
            <w:r w:rsidRPr="006207B9">
              <w:rPr>
                <w:rFonts w:ascii="宋体" w:hAnsi="宋体" w:cs="宋体" w:hint="eastAsia"/>
                <w:bCs/>
                <w:szCs w:val="21"/>
              </w:rPr>
              <w:t>完善部门</w:t>
            </w:r>
            <w:proofErr w:type="gramEnd"/>
            <w:r w:rsidRPr="006207B9">
              <w:rPr>
                <w:rFonts w:ascii="宋体" w:hAnsi="宋体" w:cs="宋体" w:hint="eastAsia"/>
                <w:bCs/>
                <w:szCs w:val="21"/>
              </w:rPr>
              <w:t>隐患管理细则，明确规范了从隐患发现到整改、从隐患登记上报到申报隐患奖励的闭环管理要求。</w:t>
            </w:r>
          </w:p>
          <w:p w14:paraId="7AE6A3B3"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5.1 隐患排查</w:t>
            </w:r>
          </w:p>
          <w:p w14:paraId="7D230ECC" w14:textId="15EE4B1C"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本月炼油二部共排查各类隐患2</w:t>
            </w:r>
            <w:r w:rsidR="003C5EB3" w:rsidRPr="006207B9">
              <w:rPr>
                <w:rFonts w:ascii="宋体" w:hAnsi="宋体" w:cs="宋体"/>
                <w:bCs/>
                <w:szCs w:val="21"/>
              </w:rPr>
              <w:t>9</w:t>
            </w:r>
            <w:r w:rsidRPr="006207B9">
              <w:rPr>
                <w:rFonts w:ascii="宋体" w:hAnsi="宋体" w:cs="宋体" w:hint="eastAsia"/>
                <w:bCs/>
                <w:szCs w:val="21"/>
              </w:rPr>
              <w:t>项，</w:t>
            </w:r>
            <w:r w:rsidR="001322DF" w:rsidRPr="006207B9">
              <w:rPr>
                <w:rFonts w:ascii="宋体" w:hAnsi="宋体" w:cs="宋体" w:hint="eastAsia"/>
                <w:bCs/>
                <w:szCs w:val="21"/>
              </w:rPr>
              <w:t>其中加氢</w:t>
            </w:r>
            <w:r w:rsidR="001322DF" w:rsidRPr="006207B9">
              <w:rPr>
                <w:rFonts w:ascii="宋体" w:hAnsi="宋体" w:cs="宋体"/>
                <w:bCs/>
                <w:szCs w:val="21"/>
              </w:rPr>
              <w:t>9</w:t>
            </w:r>
            <w:r w:rsidR="001322DF" w:rsidRPr="006207B9">
              <w:rPr>
                <w:rFonts w:ascii="宋体" w:hAnsi="宋体" w:cs="宋体" w:hint="eastAsia"/>
                <w:bCs/>
                <w:szCs w:val="21"/>
              </w:rPr>
              <w:t>项、加裂</w:t>
            </w:r>
            <w:r w:rsidR="001322DF" w:rsidRPr="006207B9">
              <w:rPr>
                <w:rFonts w:ascii="宋体" w:hAnsi="宋体" w:cs="宋体"/>
                <w:bCs/>
                <w:szCs w:val="21"/>
              </w:rPr>
              <w:t>20</w:t>
            </w:r>
            <w:r w:rsidR="001322DF" w:rsidRPr="006207B9">
              <w:rPr>
                <w:rFonts w:ascii="宋体" w:hAnsi="宋体" w:cs="宋体" w:hint="eastAsia"/>
                <w:bCs/>
                <w:szCs w:val="21"/>
              </w:rPr>
              <w:t>项，</w:t>
            </w:r>
            <w:r w:rsidRPr="006207B9">
              <w:rPr>
                <w:rFonts w:ascii="宋体" w:hAnsi="宋体" w:cs="宋体" w:hint="eastAsia"/>
                <w:bCs/>
                <w:szCs w:val="21"/>
              </w:rPr>
              <w:t>经过评审及重新量化打分后，共计申报</w:t>
            </w:r>
            <w:r w:rsidR="003C5EB3" w:rsidRPr="006207B9">
              <w:rPr>
                <w:rFonts w:ascii="宋体" w:hAnsi="宋体" w:cs="宋体"/>
                <w:bCs/>
                <w:szCs w:val="21"/>
              </w:rPr>
              <w:t>27</w:t>
            </w:r>
            <w:r w:rsidRPr="006207B9">
              <w:rPr>
                <w:rFonts w:ascii="宋体" w:hAnsi="宋体" w:cs="宋体" w:hint="eastAsia"/>
                <w:bCs/>
                <w:szCs w:val="21"/>
              </w:rPr>
              <w:t>项隐患奖励，</w:t>
            </w:r>
            <w:r w:rsidR="00F97342" w:rsidRPr="006207B9">
              <w:rPr>
                <w:rFonts w:ascii="宋体" w:hAnsi="宋体" w:cs="宋体" w:hint="eastAsia"/>
                <w:bCs/>
                <w:szCs w:val="21"/>
              </w:rPr>
              <w:t>包括公司级隐患8项</w:t>
            </w:r>
            <w:r w:rsidRPr="006207B9">
              <w:rPr>
                <w:rFonts w:ascii="宋体" w:hAnsi="宋体" w:cs="宋体" w:hint="eastAsia"/>
                <w:bCs/>
                <w:szCs w:val="21"/>
              </w:rPr>
              <w:t>。</w:t>
            </w:r>
          </w:p>
          <w:p w14:paraId="44FBA337" w14:textId="671DEC10"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本月较上月</w:t>
            </w:r>
            <w:r w:rsidR="003C5EB3" w:rsidRPr="006207B9">
              <w:rPr>
                <w:rFonts w:ascii="宋体" w:hAnsi="宋体" w:cs="宋体"/>
                <w:bCs/>
                <w:szCs w:val="21"/>
              </w:rPr>
              <w:t>20</w:t>
            </w:r>
            <w:r w:rsidRPr="006207B9">
              <w:rPr>
                <w:rFonts w:ascii="宋体" w:hAnsi="宋体" w:cs="宋体" w:hint="eastAsia"/>
                <w:bCs/>
                <w:szCs w:val="21"/>
              </w:rPr>
              <w:t>项隐患</w:t>
            </w:r>
            <w:r w:rsidR="003C5EB3" w:rsidRPr="006207B9">
              <w:rPr>
                <w:rFonts w:ascii="宋体" w:hAnsi="宋体" w:cs="宋体" w:hint="eastAsia"/>
                <w:bCs/>
                <w:szCs w:val="21"/>
              </w:rPr>
              <w:t>有所增加</w:t>
            </w:r>
            <w:r w:rsidRPr="006207B9">
              <w:rPr>
                <w:rFonts w:ascii="宋体" w:hAnsi="宋体" w:cs="宋体" w:hint="eastAsia"/>
                <w:bCs/>
                <w:szCs w:val="21"/>
              </w:rPr>
              <w:t>，</w:t>
            </w:r>
            <w:r w:rsidR="00B43A0C" w:rsidRPr="006207B9">
              <w:rPr>
                <w:rFonts w:ascii="宋体" w:hAnsi="宋体" w:cs="宋体" w:hint="eastAsia"/>
                <w:bCs/>
                <w:szCs w:val="21"/>
              </w:rPr>
              <w:t>因为涉及应急处理</w:t>
            </w:r>
            <w:r w:rsidRPr="006207B9">
              <w:rPr>
                <w:rFonts w:ascii="宋体" w:hAnsi="宋体" w:cs="宋体" w:hint="eastAsia"/>
                <w:bCs/>
                <w:szCs w:val="21"/>
              </w:rPr>
              <w:t>公司级隐患</w:t>
            </w:r>
            <w:r w:rsidR="00B43A0C" w:rsidRPr="006207B9">
              <w:rPr>
                <w:rFonts w:ascii="宋体" w:hAnsi="宋体" w:cs="宋体" w:hint="eastAsia"/>
                <w:bCs/>
                <w:szCs w:val="21"/>
              </w:rPr>
              <w:t>明显增加</w:t>
            </w:r>
            <w:r w:rsidRPr="006207B9">
              <w:rPr>
                <w:rFonts w:ascii="宋体" w:hAnsi="宋体" w:cs="宋体" w:hint="eastAsia"/>
                <w:bCs/>
                <w:szCs w:val="21"/>
              </w:rPr>
              <w:t>。加氢发现隐患数量</w:t>
            </w:r>
            <w:r w:rsidR="00B43A0C" w:rsidRPr="006207B9">
              <w:rPr>
                <w:rFonts w:ascii="宋体" w:hAnsi="宋体" w:cs="宋体" w:hint="eastAsia"/>
                <w:bCs/>
                <w:szCs w:val="21"/>
              </w:rPr>
              <w:t>略有上升</w:t>
            </w:r>
            <w:r w:rsidRPr="006207B9">
              <w:rPr>
                <w:rFonts w:ascii="宋体" w:hAnsi="宋体" w:cs="宋体" w:hint="eastAsia"/>
                <w:bCs/>
                <w:szCs w:val="21"/>
              </w:rPr>
              <w:t>，由上月的</w:t>
            </w:r>
            <w:r w:rsidR="00F97342" w:rsidRPr="006207B9">
              <w:rPr>
                <w:rFonts w:ascii="宋体" w:hAnsi="宋体" w:cs="宋体"/>
                <w:bCs/>
                <w:szCs w:val="21"/>
              </w:rPr>
              <w:t>4</w:t>
            </w:r>
            <w:r w:rsidRPr="006207B9">
              <w:rPr>
                <w:rFonts w:ascii="宋体" w:hAnsi="宋体" w:cs="宋体" w:hint="eastAsia"/>
                <w:bCs/>
                <w:szCs w:val="21"/>
              </w:rPr>
              <w:t>项上升为本月的</w:t>
            </w:r>
            <w:r w:rsidR="00F97342" w:rsidRPr="006207B9">
              <w:rPr>
                <w:rFonts w:ascii="宋体" w:hAnsi="宋体" w:cs="宋体"/>
                <w:bCs/>
                <w:szCs w:val="21"/>
              </w:rPr>
              <w:t>8</w:t>
            </w:r>
            <w:r w:rsidRPr="006207B9">
              <w:rPr>
                <w:rFonts w:ascii="宋体" w:hAnsi="宋体" w:cs="宋体" w:hint="eastAsia"/>
                <w:bCs/>
                <w:szCs w:val="21"/>
              </w:rPr>
              <w:t>项，加</w:t>
            </w:r>
            <w:proofErr w:type="gramStart"/>
            <w:r w:rsidRPr="006207B9">
              <w:rPr>
                <w:rFonts w:ascii="宋体" w:hAnsi="宋体" w:cs="宋体" w:hint="eastAsia"/>
                <w:bCs/>
                <w:szCs w:val="21"/>
              </w:rPr>
              <w:t>裂发现</w:t>
            </w:r>
            <w:proofErr w:type="gramEnd"/>
            <w:r w:rsidRPr="006207B9">
              <w:rPr>
                <w:rFonts w:ascii="宋体" w:hAnsi="宋体" w:cs="宋体" w:hint="eastAsia"/>
                <w:bCs/>
                <w:szCs w:val="21"/>
              </w:rPr>
              <w:t>隐患数量</w:t>
            </w:r>
            <w:r w:rsidR="00B43A0C" w:rsidRPr="006207B9">
              <w:rPr>
                <w:rFonts w:ascii="宋体" w:hAnsi="宋体" w:cs="宋体" w:hint="eastAsia"/>
                <w:bCs/>
                <w:szCs w:val="21"/>
              </w:rPr>
              <w:t>有所上升</w:t>
            </w:r>
            <w:r w:rsidRPr="006207B9">
              <w:rPr>
                <w:rFonts w:ascii="宋体" w:hAnsi="宋体" w:cs="宋体" w:hint="eastAsia"/>
                <w:bCs/>
                <w:szCs w:val="21"/>
              </w:rPr>
              <w:t>，由上月的</w:t>
            </w:r>
            <w:r w:rsidR="00F97342" w:rsidRPr="006207B9">
              <w:rPr>
                <w:rFonts w:ascii="宋体" w:hAnsi="宋体" w:cs="宋体"/>
                <w:bCs/>
                <w:szCs w:val="21"/>
              </w:rPr>
              <w:t>13</w:t>
            </w:r>
            <w:r w:rsidRPr="006207B9">
              <w:rPr>
                <w:rFonts w:ascii="宋体" w:hAnsi="宋体" w:cs="宋体" w:hint="eastAsia"/>
                <w:bCs/>
                <w:szCs w:val="21"/>
              </w:rPr>
              <w:t>项</w:t>
            </w:r>
            <w:r w:rsidR="00B43A0C" w:rsidRPr="006207B9">
              <w:rPr>
                <w:rFonts w:ascii="宋体" w:hAnsi="宋体" w:cs="宋体" w:hint="eastAsia"/>
                <w:bCs/>
                <w:szCs w:val="21"/>
              </w:rPr>
              <w:t>上升</w:t>
            </w:r>
            <w:r w:rsidRPr="006207B9">
              <w:rPr>
                <w:rFonts w:ascii="宋体" w:hAnsi="宋体" w:cs="宋体" w:hint="eastAsia"/>
                <w:bCs/>
                <w:szCs w:val="21"/>
              </w:rPr>
              <w:t>为本月的</w:t>
            </w:r>
            <w:r w:rsidR="00AE2491" w:rsidRPr="006207B9">
              <w:rPr>
                <w:rFonts w:ascii="宋体" w:hAnsi="宋体" w:cs="宋体"/>
                <w:bCs/>
                <w:szCs w:val="21"/>
              </w:rPr>
              <w:t>16</w:t>
            </w:r>
            <w:r w:rsidRPr="006207B9">
              <w:rPr>
                <w:rFonts w:ascii="宋体" w:hAnsi="宋体" w:cs="宋体" w:hint="eastAsia"/>
                <w:bCs/>
                <w:szCs w:val="21"/>
              </w:rPr>
              <w:t>项，</w:t>
            </w:r>
            <w:r w:rsidR="00AE2491" w:rsidRPr="006207B9">
              <w:rPr>
                <w:rFonts w:ascii="宋体" w:hAnsi="宋体" w:cs="宋体" w:hint="eastAsia"/>
                <w:bCs/>
                <w:szCs w:val="21"/>
              </w:rPr>
              <w:t>气</w:t>
            </w:r>
            <w:proofErr w:type="gramStart"/>
            <w:r w:rsidR="00AE2491" w:rsidRPr="006207B9">
              <w:rPr>
                <w:rFonts w:ascii="宋体" w:hAnsi="宋体" w:cs="宋体" w:hint="eastAsia"/>
                <w:bCs/>
                <w:szCs w:val="21"/>
              </w:rPr>
              <w:t>分发现</w:t>
            </w:r>
            <w:proofErr w:type="gramEnd"/>
            <w:r w:rsidR="00AE2491" w:rsidRPr="006207B9">
              <w:rPr>
                <w:rFonts w:ascii="宋体" w:hAnsi="宋体" w:cs="宋体" w:hint="eastAsia"/>
                <w:bCs/>
                <w:szCs w:val="21"/>
              </w:rPr>
              <w:t>隐患数量由上月的</w:t>
            </w:r>
            <w:r w:rsidR="00AE2491" w:rsidRPr="006207B9">
              <w:rPr>
                <w:rFonts w:ascii="宋体" w:hAnsi="宋体" w:cs="宋体"/>
                <w:bCs/>
                <w:szCs w:val="21"/>
              </w:rPr>
              <w:t>3</w:t>
            </w:r>
            <w:r w:rsidR="00AE2491" w:rsidRPr="006207B9">
              <w:rPr>
                <w:rFonts w:ascii="宋体" w:hAnsi="宋体" w:cs="宋体" w:hint="eastAsia"/>
                <w:bCs/>
                <w:szCs w:val="21"/>
              </w:rPr>
              <w:t>项上升为</w:t>
            </w:r>
            <w:r w:rsidR="00AE2491" w:rsidRPr="006207B9">
              <w:rPr>
                <w:rFonts w:ascii="宋体" w:hAnsi="宋体" w:cs="宋体"/>
                <w:bCs/>
                <w:szCs w:val="21"/>
              </w:rPr>
              <w:t>5</w:t>
            </w:r>
            <w:r w:rsidR="00AE2491" w:rsidRPr="006207B9">
              <w:rPr>
                <w:rFonts w:ascii="宋体" w:hAnsi="宋体" w:cs="宋体" w:hint="eastAsia"/>
                <w:bCs/>
                <w:szCs w:val="21"/>
              </w:rPr>
              <w:t>项。</w:t>
            </w:r>
            <w:r w:rsidRPr="006207B9">
              <w:rPr>
                <w:rFonts w:ascii="宋体" w:hAnsi="宋体" w:cs="宋体" w:hint="eastAsia"/>
                <w:bCs/>
                <w:szCs w:val="21"/>
              </w:rPr>
              <w:t>主要原因是班组</w:t>
            </w:r>
            <w:r w:rsidR="00667A00" w:rsidRPr="006207B9">
              <w:rPr>
                <w:rFonts w:ascii="宋体" w:hAnsi="宋体" w:cs="宋体" w:hint="eastAsia"/>
                <w:bCs/>
                <w:szCs w:val="21"/>
              </w:rPr>
              <w:t>6</w:t>
            </w:r>
            <w:r w:rsidRPr="006207B9">
              <w:rPr>
                <w:rFonts w:ascii="宋体" w:hAnsi="宋体" w:cs="宋体" w:hint="eastAsia"/>
                <w:bCs/>
                <w:szCs w:val="21"/>
              </w:rPr>
              <w:t>月</w:t>
            </w:r>
            <w:r w:rsidR="00667A00" w:rsidRPr="006207B9">
              <w:rPr>
                <w:rFonts w:ascii="宋体" w:hAnsi="宋体" w:cs="宋体" w:hint="eastAsia"/>
                <w:bCs/>
                <w:szCs w:val="21"/>
              </w:rPr>
              <w:t>末和7月</w:t>
            </w:r>
            <w:r w:rsidRPr="006207B9">
              <w:rPr>
                <w:rFonts w:ascii="宋体" w:hAnsi="宋体" w:cs="宋体" w:hint="eastAsia"/>
                <w:bCs/>
                <w:szCs w:val="21"/>
              </w:rPr>
              <w:t>经历</w:t>
            </w:r>
            <w:r w:rsidR="00667A00" w:rsidRPr="006207B9">
              <w:rPr>
                <w:rFonts w:ascii="宋体" w:hAnsi="宋体" w:cs="宋体" w:hint="eastAsia"/>
                <w:bCs/>
                <w:szCs w:val="21"/>
              </w:rPr>
              <w:t>三次其他装置</w:t>
            </w:r>
            <w:r w:rsidRPr="006207B9">
              <w:rPr>
                <w:rFonts w:ascii="宋体" w:hAnsi="宋体" w:cs="宋体" w:hint="eastAsia"/>
                <w:bCs/>
                <w:szCs w:val="21"/>
              </w:rPr>
              <w:t>事故；全体文莱同事发现隐患</w:t>
            </w:r>
            <w:r w:rsidR="00AE2491" w:rsidRPr="006207B9">
              <w:rPr>
                <w:rFonts w:ascii="宋体" w:hAnsi="宋体" w:cs="宋体" w:hint="eastAsia"/>
                <w:bCs/>
                <w:szCs w:val="21"/>
              </w:rPr>
              <w:t>上月</w:t>
            </w:r>
            <w:r w:rsidRPr="006207B9">
              <w:rPr>
                <w:rFonts w:ascii="宋体" w:hAnsi="宋体" w:cs="宋体" w:hint="eastAsia"/>
                <w:bCs/>
                <w:szCs w:val="21"/>
              </w:rPr>
              <w:t>1项</w:t>
            </w:r>
            <w:r w:rsidR="00AE2491" w:rsidRPr="006207B9">
              <w:rPr>
                <w:rFonts w:ascii="宋体" w:hAnsi="宋体" w:cs="宋体" w:hint="eastAsia"/>
                <w:bCs/>
                <w:szCs w:val="21"/>
              </w:rPr>
              <w:t>，本月也是1项</w:t>
            </w:r>
            <w:r w:rsidRPr="006207B9">
              <w:rPr>
                <w:rFonts w:ascii="宋体" w:hAnsi="宋体" w:cs="宋体" w:hint="eastAsia"/>
                <w:bCs/>
                <w:szCs w:val="21"/>
              </w:rPr>
              <w:t>，</w:t>
            </w:r>
            <w:r w:rsidR="0043341C" w:rsidRPr="006207B9">
              <w:rPr>
                <w:rFonts w:ascii="宋体" w:hAnsi="宋体" w:cs="宋体" w:hint="eastAsia"/>
                <w:bCs/>
                <w:szCs w:val="21"/>
              </w:rPr>
              <w:t>还是在上月要求内</w:t>
            </w:r>
            <w:proofErr w:type="gramStart"/>
            <w:r w:rsidR="0043341C" w:rsidRPr="006207B9">
              <w:rPr>
                <w:rFonts w:ascii="宋体" w:hAnsi="宋体" w:cs="宋体" w:hint="eastAsia"/>
                <w:bCs/>
                <w:szCs w:val="21"/>
              </w:rPr>
              <w:t>操寻找</w:t>
            </w:r>
            <w:proofErr w:type="gramEnd"/>
            <w:r w:rsidR="0043341C" w:rsidRPr="006207B9">
              <w:rPr>
                <w:rFonts w:ascii="宋体" w:hAnsi="宋体" w:cs="宋体" w:hint="eastAsia"/>
                <w:bCs/>
                <w:szCs w:val="21"/>
              </w:rPr>
              <w:t>隐患的前提下</w:t>
            </w:r>
            <w:proofErr w:type="spellStart"/>
            <w:r w:rsidR="0043341C" w:rsidRPr="006207B9">
              <w:rPr>
                <w:rFonts w:ascii="宋体" w:hAnsi="宋体" w:cs="宋体"/>
                <w:bCs/>
                <w:szCs w:val="21"/>
              </w:rPr>
              <w:t>Nazihah</w:t>
            </w:r>
            <w:proofErr w:type="spellEnd"/>
            <w:r w:rsidR="0043341C" w:rsidRPr="006207B9">
              <w:rPr>
                <w:rFonts w:ascii="宋体" w:hAnsi="宋体" w:cs="宋体" w:hint="eastAsia"/>
                <w:bCs/>
                <w:szCs w:val="21"/>
              </w:rPr>
              <w:t>发现的</w:t>
            </w:r>
            <w:r w:rsidR="00651B9C" w:rsidRPr="006207B9">
              <w:rPr>
                <w:rFonts w:ascii="宋体" w:hAnsi="宋体" w:cs="宋体" w:hint="eastAsia"/>
                <w:bCs/>
                <w:szCs w:val="21"/>
              </w:rPr>
              <w:t>仪表问题</w:t>
            </w:r>
            <w:r w:rsidR="0043341C" w:rsidRPr="006207B9">
              <w:rPr>
                <w:rFonts w:ascii="宋体" w:hAnsi="宋体" w:cs="宋体" w:hint="eastAsia"/>
                <w:bCs/>
                <w:szCs w:val="21"/>
              </w:rPr>
              <w:t>。</w:t>
            </w:r>
            <w:r w:rsidRPr="006207B9">
              <w:rPr>
                <w:rFonts w:ascii="宋体" w:hAnsi="宋体" w:cs="宋体" w:hint="eastAsia"/>
                <w:bCs/>
                <w:szCs w:val="21"/>
              </w:rPr>
              <w:t>说明文莱同事查隐患没有形成习惯。本月隐患发现数量</w:t>
            </w:r>
            <w:r w:rsidR="0043341C" w:rsidRPr="006207B9">
              <w:rPr>
                <w:rFonts w:ascii="宋体" w:hAnsi="宋体" w:cs="宋体" w:hint="eastAsia"/>
                <w:bCs/>
                <w:szCs w:val="21"/>
              </w:rPr>
              <w:t>上升</w:t>
            </w:r>
            <w:r w:rsidRPr="006207B9">
              <w:rPr>
                <w:rFonts w:ascii="宋体" w:hAnsi="宋体" w:cs="宋体" w:hint="eastAsia"/>
                <w:bCs/>
                <w:szCs w:val="21"/>
              </w:rPr>
              <w:t>与装置</w:t>
            </w:r>
            <w:r w:rsidR="0043341C" w:rsidRPr="006207B9">
              <w:rPr>
                <w:rFonts w:ascii="宋体" w:hAnsi="宋体" w:cs="宋体" w:hint="eastAsia"/>
                <w:bCs/>
                <w:szCs w:val="21"/>
              </w:rPr>
              <w:t>经历几次操作波动</w:t>
            </w:r>
            <w:r w:rsidRPr="006207B9">
              <w:rPr>
                <w:rFonts w:ascii="宋体" w:hAnsi="宋体" w:cs="宋体" w:hint="eastAsia"/>
                <w:bCs/>
                <w:szCs w:val="21"/>
              </w:rPr>
              <w:t>有关。总体上班组查隐患的能力和巡检质量没有明显变化。</w:t>
            </w:r>
          </w:p>
          <w:p w14:paraId="04B15F9B" w14:textId="1244AC64"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本月各类隐患中，设备类隐患仍是部门主要隐患类型，占到</w:t>
            </w:r>
            <w:r w:rsidR="00F40899" w:rsidRPr="006207B9">
              <w:rPr>
                <w:rFonts w:ascii="宋体" w:hAnsi="宋体" w:cs="宋体"/>
                <w:bCs/>
                <w:szCs w:val="21"/>
              </w:rPr>
              <w:t>14</w:t>
            </w:r>
            <w:r w:rsidRPr="006207B9">
              <w:rPr>
                <w:rFonts w:ascii="宋体" w:hAnsi="宋体" w:cs="宋体" w:hint="eastAsia"/>
                <w:bCs/>
                <w:szCs w:val="21"/>
              </w:rPr>
              <w:t>/</w:t>
            </w:r>
            <w:r w:rsidR="00F40899" w:rsidRPr="006207B9">
              <w:rPr>
                <w:rFonts w:ascii="宋体" w:hAnsi="宋体" w:cs="宋体"/>
                <w:bCs/>
                <w:szCs w:val="21"/>
              </w:rPr>
              <w:t>29</w:t>
            </w:r>
            <w:r w:rsidRPr="006207B9">
              <w:rPr>
                <w:rFonts w:ascii="宋体" w:hAnsi="宋体" w:cs="宋体" w:hint="eastAsia"/>
                <w:bCs/>
                <w:szCs w:val="21"/>
              </w:rPr>
              <w:t>（</w:t>
            </w:r>
            <w:r w:rsidR="00F40899" w:rsidRPr="006207B9">
              <w:rPr>
                <w:rFonts w:ascii="宋体" w:hAnsi="宋体" w:cs="宋体"/>
                <w:bCs/>
                <w:szCs w:val="21"/>
              </w:rPr>
              <w:t>48</w:t>
            </w:r>
            <w:r w:rsidRPr="006207B9">
              <w:rPr>
                <w:rFonts w:ascii="宋体" w:hAnsi="宋体" w:cs="宋体" w:hint="eastAsia"/>
                <w:bCs/>
                <w:szCs w:val="21"/>
              </w:rPr>
              <w:t>%）；其中泄漏类隐患占到设备隐患的7/1</w:t>
            </w:r>
            <w:r w:rsidR="003F593F" w:rsidRPr="006207B9">
              <w:rPr>
                <w:rFonts w:ascii="宋体" w:hAnsi="宋体" w:cs="宋体"/>
                <w:bCs/>
                <w:szCs w:val="21"/>
              </w:rPr>
              <w:t>4</w:t>
            </w:r>
            <w:r w:rsidRPr="006207B9">
              <w:rPr>
                <w:rFonts w:ascii="宋体" w:hAnsi="宋体" w:cs="宋体" w:hint="eastAsia"/>
                <w:bCs/>
                <w:szCs w:val="21"/>
              </w:rPr>
              <w:t>（</w:t>
            </w:r>
            <w:r w:rsidR="003F593F" w:rsidRPr="006207B9">
              <w:rPr>
                <w:rFonts w:ascii="宋体" w:hAnsi="宋体" w:cs="宋体"/>
                <w:bCs/>
                <w:szCs w:val="21"/>
              </w:rPr>
              <w:t>50</w:t>
            </w:r>
            <w:r w:rsidRPr="006207B9">
              <w:rPr>
                <w:rFonts w:ascii="宋体" w:hAnsi="宋体" w:cs="宋体" w:hint="eastAsia"/>
                <w:bCs/>
                <w:szCs w:val="21"/>
              </w:rPr>
              <w:t>%）。仪表类隐患本月</w:t>
            </w:r>
            <w:proofErr w:type="gramStart"/>
            <w:r w:rsidRPr="006207B9">
              <w:rPr>
                <w:rFonts w:ascii="宋体" w:hAnsi="宋体" w:cs="宋体" w:hint="eastAsia"/>
                <w:bCs/>
                <w:szCs w:val="21"/>
              </w:rPr>
              <w:t>占比较</w:t>
            </w:r>
            <w:proofErr w:type="gramEnd"/>
            <w:r w:rsidRPr="006207B9">
              <w:rPr>
                <w:rFonts w:ascii="宋体" w:hAnsi="宋体" w:cs="宋体" w:hint="eastAsia"/>
                <w:bCs/>
                <w:szCs w:val="21"/>
              </w:rPr>
              <w:t>大，</w:t>
            </w:r>
            <w:r w:rsidR="008105E5" w:rsidRPr="006207B9">
              <w:rPr>
                <w:rFonts w:ascii="宋体" w:hAnsi="宋体" w:cs="宋体" w:hint="eastAsia"/>
                <w:bCs/>
                <w:szCs w:val="21"/>
              </w:rPr>
              <w:t>大部分登记为仪表相关泄漏，</w:t>
            </w:r>
            <w:r w:rsidRPr="006207B9">
              <w:rPr>
                <w:rFonts w:ascii="宋体" w:hAnsi="宋体" w:cs="宋体" w:hint="eastAsia"/>
                <w:bCs/>
                <w:szCs w:val="21"/>
              </w:rPr>
              <w:t>达到</w:t>
            </w:r>
            <w:r w:rsidR="008105E5" w:rsidRPr="006207B9">
              <w:rPr>
                <w:rFonts w:ascii="宋体" w:hAnsi="宋体" w:cs="宋体"/>
                <w:bCs/>
                <w:szCs w:val="21"/>
              </w:rPr>
              <w:t>6</w:t>
            </w:r>
            <w:r w:rsidRPr="006207B9">
              <w:rPr>
                <w:rFonts w:ascii="宋体" w:hAnsi="宋体" w:cs="宋体" w:hint="eastAsia"/>
                <w:bCs/>
                <w:szCs w:val="21"/>
              </w:rPr>
              <w:t>/</w:t>
            </w:r>
            <w:r w:rsidR="004612ED" w:rsidRPr="006207B9">
              <w:rPr>
                <w:rFonts w:ascii="宋体" w:hAnsi="宋体" w:cs="宋体"/>
                <w:bCs/>
                <w:szCs w:val="21"/>
              </w:rPr>
              <w:t>29</w:t>
            </w:r>
            <w:r w:rsidRPr="006207B9">
              <w:rPr>
                <w:rFonts w:ascii="宋体" w:hAnsi="宋体" w:cs="宋体" w:hint="eastAsia"/>
                <w:bCs/>
                <w:szCs w:val="21"/>
              </w:rPr>
              <w:t>（</w:t>
            </w:r>
            <w:r w:rsidR="004612ED" w:rsidRPr="006207B9">
              <w:rPr>
                <w:rFonts w:ascii="宋体" w:hAnsi="宋体" w:cs="宋体"/>
                <w:bCs/>
                <w:szCs w:val="21"/>
              </w:rPr>
              <w:t>21</w:t>
            </w:r>
            <w:r w:rsidRPr="006207B9">
              <w:rPr>
                <w:rFonts w:ascii="宋体" w:hAnsi="宋体" w:cs="宋体" w:hint="eastAsia"/>
                <w:bCs/>
                <w:szCs w:val="21"/>
              </w:rPr>
              <w:t>%），</w:t>
            </w:r>
            <w:r w:rsidR="003F593F" w:rsidRPr="006207B9">
              <w:rPr>
                <w:rFonts w:ascii="宋体" w:hAnsi="宋体" w:cs="宋体" w:hint="eastAsia"/>
                <w:bCs/>
                <w:szCs w:val="21"/>
              </w:rPr>
              <w:t>本月工艺类隐患明显提升，6次</w:t>
            </w:r>
            <w:r w:rsidR="009F3E87" w:rsidRPr="006207B9">
              <w:rPr>
                <w:rFonts w:ascii="宋体" w:hAnsi="宋体" w:cs="宋体" w:hint="eastAsia"/>
                <w:bCs/>
                <w:szCs w:val="21"/>
              </w:rPr>
              <w:t>登记</w:t>
            </w:r>
            <w:r w:rsidR="003F593F" w:rsidRPr="006207B9">
              <w:rPr>
                <w:rFonts w:ascii="宋体" w:hAnsi="宋体" w:cs="宋体" w:hint="eastAsia"/>
                <w:bCs/>
                <w:szCs w:val="21"/>
              </w:rPr>
              <w:t>是由于应急处理其他装置引起的3次事故。设备类隐患数量比上月有所下降，是个良好的兆头，说明设备管理成绩逐渐显现</w:t>
            </w:r>
            <w:r w:rsidR="008105E5" w:rsidRPr="006207B9">
              <w:rPr>
                <w:rFonts w:ascii="宋体" w:hAnsi="宋体" w:cs="宋体" w:hint="eastAsia"/>
                <w:bCs/>
                <w:szCs w:val="21"/>
              </w:rPr>
              <w:t>，装置现场本质安全得到提升</w:t>
            </w:r>
            <w:r w:rsidRPr="006207B9">
              <w:rPr>
                <w:rFonts w:ascii="宋体" w:hAnsi="宋体" w:cs="宋体" w:hint="eastAsia"/>
                <w:bCs/>
                <w:szCs w:val="21"/>
              </w:rPr>
              <w:t>。设备的安全运行是装置安稳</w:t>
            </w:r>
            <w:proofErr w:type="gramStart"/>
            <w:r w:rsidRPr="006207B9">
              <w:rPr>
                <w:rFonts w:ascii="宋体" w:hAnsi="宋体" w:cs="宋体" w:hint="eastAsia"/>
                <w:bCs/>
                <w:szCs w:val="21"/>
              </w:rPr>
              <w:t>长运行</w:t>
            </w:r>
            <w:proofErr w:type="gramEnd"/>
            <w:r w:rsidRPr="006207B9">
              <w:rPr>
                <w:rFonts w:ascii="宋体" w:hAnsi="宋体" w:cs="宋体" w:hint="eastAsia"/>
                <w:bCs/>
                <w:szCs w:val="21"/>
              </w:rPr>
              <w:t>的基础，管好设备泄漏还是目前的重点工作。仪表类</w:t>
            </w:r>
            <w:r w:rsidR="003F593F" w:rsidRPr="006207B9">
              <w:rPr>
                <w:rFonts w:ascii="宋体" w:hAnsi="宋体" w:cs="宋体" w:hint="eastAsia"/>
                <w:bCs/>
                <w:szCs w:val="21"/>
              </w:rPr>
              <w:t>泄漏</w:t>
            </w:r>
            <w:r w:rsidRPr="006207B9">
              <w:rPr>
                <w:rFonts w:ascii="宋体" w:hAnsi="宋体" w:cs="宋体" w:hint="eastAsia"/>
                <w:bCs/>
                <w:szCs w:val="21"/>
              </w:rPr>
              <w:t>隐患比例提高说明</w:t>
            </w:r>
            <w:r w:rsidR="007C56FB" w:rsidRPr="006207B9">
              <w:rPr>
                <w:rFonts w:ascii="宋体" w:hAnsi="宋体" w:cs="宋体" w:hint="eastAsia"/>
                <w:bCs/>
                <w:szCs w:val="21"/>
              </w:rPr>
              <w:t>班组人员有更多的精力</w:t>
            </w:r>
            <w:r w:rsidRPr="006207B9">
              <w:rPr>
                <w:rFonts w:ascii="宋体" w:hAnsi="宋体" w:cs="宋体" w:hint="eastAsia"/>
                <w:bCs/>
                <w:szCs w:val="21"/>
              </w:rPr>
              <w:t>发现</w:t>
            </w:r>
            <w:r w:rsidR="007C56FB" w:rsidRPr="006207B9">
              <w:rPr>
                <w:rFonts w:ascii="宋体" w:hAnsi="宋体" w:cs="宋体" w:hint="eastAsia"/>
                <w:bCs/>
                <w:szCs w:val="21"/>
              </w:rPr>
              <w:t>除工艺管线以外的各类</w:t>
            </w:r>
            <w:r w:rsidRPr="006207B9">
              <w:rPr>
                <w:rFonts w:ascii="宋体" w:hAnsi="宋体" w:cs="宋体" w:hint="eastAsia"/>
                <w:bCs/>
                <w:szCs w:val="21"/>
              </w:rPr>
              <w:t>隐患。</w:t>
            </w:r>
          </w:p>
          <w:p w14:paraId="23AD82FE" w14:textId="2DD283B1"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查隐患活动开展一年多以来，公司已发布中英文版本的查隐患奖励申请表，本月</w:t>
            </w:r>
            <w:proofErr w:type="spellStart"/>
            <w:r w:rsidR="00F40899" w:rsidRPr="006207B9">
              <w:rPr>
                <w:rFonts w:ascii="宋体" w:hAnsi="宋体" w:cs="宋体"/>
                <w:bCs/>
                <w:szCs w:val="21"/>
              </w:rPr>
              <w:t>Nazihah</w:t>
            </w:r>
            <w:proofErr w:type="spellEnd"/>
            <w:r w:rsidRPr="006207B9">
              <w:rPr>
                <w:rFonts w:ascii="宋体" w:hAnsi="宋体" w:cs="宋体" w:hint="eastAsia"/>
                <w:bCs/>
                <w:szCs w:val="21"/>
              </w:rPr>
              <w:t>发现</w:t>
            </w:r>
            <w:r w:rsidR="00F40899" w:rsidRPr="006207B9">
              <w:rPr>
                <w:rFonts w:ascii="宋体" w:hAnsi="宋体" w:cs="宋体" w:hint="eastAsia"/>
                <w:bCs/>
                <w:szCs w:val="21"/>
              </w:rPr>
              <w:t>煤油加氢装置 P202A (LI20115A) 白油缓冲罐液位仪表问题</w:t>
            </w:r>
            <w:r w:rsidRPr="006207B9">
              <w:rPr>
                <w:rFonts w:ascii="宋体" w:hAnsi="宋体" w:cs="宋体" w:hint="eastAsia"/>
                <w:bCs/>
                <w:szCs w:val="21"/>
              </w:rPr>
              <w:t>，申请了奖金</w:t>
            </w:r>
            <w:r w:rsidR="00F40899" w:rsidRPr="006207B9">
              <w:rPr>
                <w:rFonts w:ascii="宋体" w:hAnsi="宋体" w:cs="宋体"/>
                <w:bCs/>
                <w:szCs w:val="21"/>
              </w:rPr>
              <w:t>20</w:t>
            </w:r>
            <w:r w:rsidRPr="006207B9">
              <w:rPr>
                <w:rFonts w:ascii="宋体" w:hAnsi="宋体" w:cs="宋体" w:hint="eastAsia"/>
                <w:bCs/>
                <w:szCs w:val="21"/>
              </w:rPr>
              <w:t>元。各位工程师要继续</w:t>
            </w:r>
            <w:proofErr w:type="gramStart"/>
            <w:r w:rsidRPr="006207B9">
              <w:rPr>
                <w:rFonts w:ascii="宋体" w:hAnsi="宋体" w:cs="宋体" w:hint="eastAsia"/>
                <w:bCs/>
                <w:szCs w:val="21"/>
              </w:rPr>
              <w:t>鼓励班员特别是</w:t>
            </w:r>
            <w:proofErr w:type="gramEnd"/>
            <w:r w:rsidRPr="006207B9">
              <w:rPr>
                <w:rFonts w:ascii="宋体" w:hAnsi="宋体" w:cs="宋体" w:hint="eastAsia"/>
                <w:bCs/>
                <w:szCs w:val="21"/>
              </w:rPr>
              <w:t>文莱同事发现隐患。另外各装置应继续加强内外</w:t>
            </w:r>
            <w:proofErr w:type="gramStart"/>
            <w:r w:rsidRPr="006207B9">
              <w:rPr>
                <w:rFonts w:ascii="宋体" w:hAnsi="宋体" w:cs="宋体" w:hint="eastAsia"/>
                <w:bCs/>
                <w:szCs w:val="21"/>
              </w:rPr>
              <w:t>操联系</w:t>
            </w:r>
            <w:proofErr w:type="gramEnd"/>
            <w:r w:rsidRPr="006207B9">
              <w:rPr>
                <w:rFonts w:ascii="宋体" w:hAnsi="宋体" w:cs="宋体" w:hint="eastAsia"/>
                <w:bCs/>
                <w:szCs w:val="21"/>
              </w:rPr>
              <w:t>配合，加大工艺、设备参数对照力度，消除与仪表有关的隐患。</w:t>
            </w:r>
          </w:p>
          <w:p w14:paraId="52872144" w14:textId="0EEE3B8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本月在查隐患登记过程中隐患整理人水平</w:t>
            </w:r>
            <w:r w:rsidR="00756094" w:rsidRPr="006207B9">
              <w:rPr>
                <w:rFonts w:ascii="宋体" w:hAnsi="宋体" w:cs="宋体" w:hint="eastAsia"/>
                <w:bCs/>
                <w:szCs w:val="21"/>
              </w:rPr>
              <w:t>明显提高</w:t>
            </w:r>
            <w:r w:rsidRPr="006207B9">
              <w:rPr>
                <w:rFonts w:ascii="宋体" w:hAnsi="宋体" w:cs="宋体" w:hint="eastAsia"/>
                <w:bCs/>
                <w:szCs w:val="21"/>
              </w:rPr>
              <w:t>，</w:t>
            </w:r>
            <w:r w:rsidR="00F40899" w:rsidRPr="006207B9">
              <w:rPr>
                <w:rFonts w:ascii="宋体" w:hAnsi="宋体" w:cs="宋体" w:hint="eastAsia"/>
                <w:bCs/>
                <w:szCs w:val="21"/>
              </w:rPr>
              <w:t>对隐患申请表的描述和内容加强了审核，加裂整理人在最后</w:t>
            </w:r>
            <w:r w:rsidR="009F3E87" w:rsidRPr="006207B9">
              <w:rPr>
                <w:rFonts w:ascii="宋体" w:hAnsi="宋体" w:cs="宋体" w:hint="eastAsia"/>
                <w:bCs/>
                <w:szCs w:val="21"/>
              </w:rPr>
              <w:t>时间</w:t>
            </w:r>
            <w:r w:rsidR="00F40899" w:rsidRPr="006207B9">
              <w:rPr>
                <w:rFonts w:ascii="宋体" w:hAnsi="宋体" w:cs="宋体" w:hint="eastAsia"/>
                <w:bCs/>
                <w:szCs w:val="21"/>
              </w:rPr>
              <w:t>加强整理了文件编号，工程师修改的工作量明显降低</w:t>
            </w:r>
            <w:r w:rsidRPr="006207B9">
              <w:rPr>
                <w:rFonts w:ascii="宋体" w:hAnsi="宋体" w:cs="宋体" w:hint="eastAsia"/>
                <w:bCs/>
                <w:szCs w:val="21"/>
              </w:rPr>
              <w:t>，</w:t>
            </w:r>
            <w:r w:rsidR="00F40899" w:rsidRPr="006207B9">
              <w:rPr>
                <w:rFonts w:ascii="宋体" w:hAnsi="宋体" w:cs="宋体" w:hint="eastAsia"/>
                <w:bCs/>
                <w:szCs w:val="21"/>
              </w:rPr>
              <w:t>但是由于休假等人员变动，</w:t>
            </w:r>
            <w:r w:rsidRPr="006207B9">
              <w:rPr>
                <w:rFonts w:ascii="宋体" w:hAnsi="宋体" w:cs="宋体" w:hint="eastAsia"/>
                <w:bCs/>
                <w:szCs w:val="21"/>
              </w:rPr>
              <w:t>查隐患整理工作还要继续培养班组中的熟练工。</w:t>
            </w:r>
          </w:p>
          <w:p w14:paraId="25140320"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5.2 隐患奖励：</w:t>
            </w:r>
          </w:p>
          <w:p w14:paraId="0BC898CD" w14:textId="4C08BAE0"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本月2</w:t>
            </w:r>
            <w:r w:rsidR="006A2256" w:rsidRPr="006207B9">
              <w:rPr>
                <w:rFonts w:ascii="宋体" w:hAnsi="宋体" w:cs="宋体"/>
                <w:bCs/>
                <w:szCs w:val="21"/>
              </w:rPr>
              <w:t>3</w:t>
            </w:r>
            <w:r w:rsidRPr="006207B9">
              <w:rPr>
                <w:rFonts w:ascii="宋体" w:hAnsi="宋体" w:cs="宋体" w:hint="eastAsia"/>
                <w:bCs/>
                <w:szCs w:val="21"/>
              </w:rPr>
              <w:t>日组织工艺、设备、安全各专业及部门领导隐患评审，共计申报</w:t>
            </w:r>
            <w:r w:rsidR="006A2256" w:rsidRPr="006207B9">
              <w:rPr>
                <w:rFonts w:ascii="宋体" w:hAnsi="宋体" w:cs="宋体"/>
                <w:bCs/>
                <w:szCs w:val="21"/>
              </w:rPr>
              <w:t>2</w:t>
            </w:r>
            <w:r w:rsidRPr="006207B9">
              <w:rPr>
                <w:rFonts w:ascii="宋体" w:hAnsi="宋体" w:cs="宋体" w:hint="eastAsia"/>
                <w:bCs/>
                <w:szCs w:val="21"/>
              </w:rPr>
              <w:t>7项隐患奖励（加氢</w:t>
            </w:r>
            <w:r w:rsidR="006A2256" w:rsidRPr="006207B9">
              <w:rPr>
                <w:rFonts w:ascii="宋体" w:hAnsi="宋体" w:cs="宋体"/>
                <w:bCs/>
                <w:szCs w:val="21"/>
              </w:rPr>
              <w:t>8</w:t>
            </w:r>
            <w:r w:rsidRPr="006207B9">
              <w:rPr>
                <w:rFonts w:ascii="宋体" w:hAnsi="宋体" w:cs="宋体" w:hint="eastAsia"/>
                <w:bCs/>
                <w:szCs w:val="21"/>
              </w:rPr>
              <w:t>项、加裂</w:t>
            </w:r>
            <w:r w:rsidR="006A2256" w:rsidRPr="006207B9">
              <w:rPr>
                <w:rFonts w:ascii="宋体" w:hAnsi="宋体" w:cs="宋体"/>
                <w:bCs/>
                <w:szCs w:val="21"/>
              </w:rPr>
              <w:t>19</w:t>
            </w:r>
            <w:r w:rsidRPr="006207B9">
              <w:rPr>
                <w:rFonts w:ascii="宋体" w:hAnsi="宋体" w:cs="宋体" w:hint="eastAsia"/>
                <w:bCs/>
                <w:szCs w:val="21"/>
              </w:rPr>
              <w:t>项），申报奖励金额</w:t>
            </w:r>
            <w:r w:rsidR="00575A05" w:rsidRPr="006207B9">
              <w:rPr>
                <w:rFonts w:ascii="宋体" w:hAnsi="宋体" w:cs="宋体"/>
                <w:bCs/>
                <w:szCs w:val="21"/>
              </w:rPr>
              <w:t>1590</w:t>
            </w:r>
            <w:r w:rsidRPr="006207B9">
              <w:rPr>
                <w:rFonts w:ascii="宋体" w:hAnsi="宋体" w:cs="宋体" w:hint="eastAsia"/>
                <w:bCs/>
                <w:szCs w:val="21"/>
              </w:rPr>
              <w:t>文币。其中部门级1</w:t>
            </w:r>
            <w:r w:rsidR="00575A05" w:rsidRPr="006207B9">
              <w:rPr>
                <w:rFonts w:ascii="宋体" w:hAnsi="宋体" w:cs="宋体"/>
                <w:bCs/>
                <w:szCs w:val="21"/>
              </w:rPr>
              <w:t>9</w:t>
            </w:r>
            <w:r w:rsidRPr="006207B9">
              <w:rPr>
                <w:rFonts w:ascii="宋体" w:hAnsi="宋体" w:cs="宋体" w:hint="eastAsia"/>
                <w:bCs/>
                <w:szCs w:val="21"/>
              </w:rPr>
              <w:t>项，公司级</w:t>
            </w:r>
            <w:r w:rsidR="00575A05" w:rsidRPr="006207B9">
              <w:rPr>
                <w:rFonts w:ascii="宋体" w:hAnsi="宋体" w:cs="宋体"/>
                <w:bCs/>
                <w:szCs w:val="21"/>
              </w:rPr>
              <w:t>8</w:t>
            </w:r>
            <w:r w:rsidRPr="006207B9">
              <w:rPr>
                <w:rFonts w:ascii="宋体" w:hAnsi="宋体" w:cs="宋体" w:hint="eastAsia"/>
                <w:bCs/>
                <w:szCs w:val="21"/>
              </w:rPr>
              <w:t>项，其中</w:t>
            </w:r>
            <w:r w:rsidR="00575A05" w:rsidRPr="006207B9">
              <w:rPr>
                <w:rFonts w:ascii="宋体" w:hAnsi="宋体" w:cs="宋体"/>
                <w:bCs/>
                <w:szCs w:val="21"/>
              </w:rPr>
              <w:t>27</w:t>
            </w:r>
            <w:r w:rsidRPr="006207B9">
              <w:rPr>
                <w:rFonts w:ascii="宋体" w:hAnsi="宋体" w:cs="宋体" w:hint="eastAsia"/>
                <w:bCs/>
                <w:szCs w:val="21"/>
              </w:rPr>
              <w:t>项完成整改。本月</w:t>
            </w:r>
            <w:r w:rsidR="00575A05" w:rsidRPr="006207B9">
              <w:rPr>
                <w:rFonts w:ascii="宋体" w:hAnsi="宋体" w:cs="宋体" w:hint="eastAsia"/>
                <w:bCs/>
                <w:szCs w:val="21"/>
              </w:rPr>
              <w:t>申请</w:t>
            </w:r>
            <w:r w:rsidRPr="006207B9">
              <w:rPr>
                <w:rFonts w:ascii="宋体" w:hAnsi="宋体" w:cs="宋体" w:hint="eastAsia"/>
                <w:bCs/>
                <w:szCs w:val="21"/>
              </w:rPr>
              <w:t>公司级隐患奖励</w:t>
            </w:r>
            <w:r w:rsidR="00575A05" w:rsidRPr="006207B9">
              <w:rPr>
                <w:rFonts w:ascii="宋体" w:hAnsi="宋体" w:cs="宋体" w:hint="eastAsia"/>
                <w:bCs/>
                <w:szCs w:val="21"/>
              </w:rPr>
              <w:t>8项</w:t>
            </w:r>
            <w:r w:rsidRPr="006207B9">
              <w:rPr>
                <w:rFonts w:ascii="宋体" w:hAnsi="宋体" w:cs="宋体" w:hint="eastAsia"/>
                <w:bCs/>
                <w:szCs w:val="21"/>
              </w:rPr>
              <w:t>。具体见下表：</w:t>
            </w:r>
          </w:p>
          <w:tbl>
            <w:tblPr>
              <w:tblW w:w="6604" w:type="dxa"/>
              <w:jc w:val="center"/>
              <w:tblLayout w:type="fixed"/>
              <w:tblCellMar>
                <w:left w:w="0" w:type="dxa"/>
                <w:right w:w="0" w:type="dxa"/>
              </w:tblCellMar>
              <w:tblLook w:val="0000" w:firstRow="0" w:lastRow="0" w:firstColumn="0" w:lastColumn="0" w:noHBand="0" w:noVBand="0"/>
            </w:tblPr>
            <w:tblGrid>
              <w:gridCol w:w="550"/>
              <w:gridCol w:w="3085"/>
              <w:gridCol w:w="454"/>
              <w:gridCol w:w="550"/>
              <w:gridCol w:w="655"/>
              <w:gridCol w:w="655"/>
              <w:gridCol w:w="655"/>
            </w:tblGrid>
            <w:tr w:rsidR="003546F5" w:rsidRPr="006207B9" w14:paraId="57F16B7F" w14:textId="77777777">
              <w:trPr>
                <w:trHeight w:val="90"/>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AB077"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lastRenderedPageBreak/>
                    <w:t>序号</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07D5A"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隐患名称</w:t>
                  </w:r>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5C169"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S</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599936"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L</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76BB4"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D</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BD658"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R</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AD4C4"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级别</w:t>
                  </w:r>
                </w:p>
              </w:tc>
            </w:tr>
            <w:tr w:rsidR="00575A05" w:rsidRPr="006207B9" w14:paraId="2222A7EC" w14:textId="77777777">
              <w:trPr>
                <w:trHeight w:val="433"/>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5D08F" w14:textId="08D0A53B" w:rsidR="00575A05" w:rsidRPr="006207B9" w:rsidRDefault="00575A05" w:rsidP="00575A05">
                  <w:pPr>
                    <w:widowControl/>
                    <w:jc w:val="center"/>
                    <w:textAlignment w:val="center"/>
                    <w:rPr>
                      <w:rFonts w:ascii="宋体" w:hAnsi="宋体" w:cs="宋体"/>
                      <w:kern w:val="0"/>
                      <w:sz w:val="13"/>
                      <w:szCs w:val="13"/>
                      <w:lang w:bidi="ar"/>
                    </w:rPr>
                  </w:pPr>
                  <w:r w:rsidRPr="006207B9">
                    <w:rPr>
                      <w:rFonts w:hint="eastAsia"/>
                      <w:color w:val="000000"/>
                      <w:sz w:val="13"/>
                      <w:szCs w:val="13"/>
                    </w:rPr>
                    <w:t>1</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EED97" w14:textId="622DA244" w:rsidR="00575A05" w:rsidRPr="006207B9" w:rsidRDefault="00575A05" w:rsidP="00575A05">
                  <w:pPr>
                    <w:widowControl/>
                    <w:jc w:val="left"/>
                    <w:textAlignment w:val="center"/>
                    <w:rPr>
                      <w:rFonts w:ascii="宋体" w:hAnsi="宋体" w:cs="宋体"/>
                      <w:kern w:val="0"/>
                      <w:sz w:val="11"/>
                      <w:szCs w:val="11"/>
                      <w:lang w:bidi="ar"/>
                    </w:rPr>
                  </w:pPr>
                  <w:r w:rsidRPr="006207B9">
                    <w:rPr>
                      <w:rFonts w:ascii="宋体" w:hAnsi="宋体" w:hint="eastAsia"/>
                      <w:color w:val="000000"/>
                      <w:sz w:val="11"/>
                      <w:szCs w:val="11"/>
                    </w:rPr>
                    <w:t>柴油加氢装置6月18日因常压直供柴油中断应急处理</w:t>
                  </w:r>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DAC6C" w14:textId="0BB6F0D5"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3</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8C7AA9" w14:textId="0441E4F6"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3</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A6D8E" w14:textId="6EF97314"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0.5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990FE" w14:textId="72C0AB91"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4.5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C20CA" w14:textId="60D8BB0D" w:rsidR="00575A05" w:rsidRPr="006207B9" w:rsidRDefault="00575A05" w:rsidP="00575A05">
                  <w:pPr>
                    <w:widowControl/>
                    <w:jc w:val="center"/>
                    <w:textAlignment w:val="center"/>
                    <w:rPr>
                      <w:rFonts w:ascii="宋体" w:hAnsi="宋体" w:cs="宋体"/>
                      <w:kern w:val="0"/>
                      <w:sz w:val="13"/>
                      <w:szCs w:val="13"/>
                      <w:lang w:bidi="ar"/>
                    </w:rPr>
                  </w:pPr>
                  <w:r w:rsidRPr="006207B9">
                    <w:rPr>
                      <w:rFonts w:hint="eastAsia"/>
                      <w:color w:val="000000"/>
                      <w:sz w:val="13"/>
                      <w:szCs w:val="13"/>
                    </w:rPr>
                    <w:t>公司级</w:t>
                  </w:r>
                </w:p>
              </w:tc>
            </w:tr>
            <w:tr w:rsidR="00575A05" w:rsidRPr="006207B9" w14:paraId="2842F2DB" w14:textId="77777777">
              <w:trPr>
                <w:trHeight w:val="433"/>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F21D9F" w14:textId="475F777D" w:rsidR="00575A05" w:rsidRPr="006207B9" w:rsidRDefault="00575A05" w:rsidP="00575A05">
                  <w:pPr>
                    <w:widowControl/>
                    <w:jc w:val="center"/>
                    <w:textAlignment w:val="center"/>
                    <w:rPr>
                      <w:rFonts w:ascii="宋体" w:hAnsi="宋体" w:cs="宋体"/>
                      <w:kern w:val="0"/>
                      <w:sz w:val="13"/>
                      <w:szCs w:val="13"/>
                      <w:lang w:bidi="ar"/>
                    </w:rPr>
                  </w:pPr>
                  <w:r w:rsidRPr="006207B9">
                    <w:rPr>
                      <w:rFonts w:hint="eastAsia"/>
                      <w:color w:val="000000"/>
                      <w:sz w:val="13"/>
                      <w:szCs w:val="13"/>
                    </w:rPr>
                    <w:t>2</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74F2D" w14:textId="6482C9B1" w:rsidR="00575A05" w:rsidRPr="006207B9" w:rsidRDefault="00575A05" w:rsidP="00575A05">
                  <w:pPr>
                    <w:widowControl/>
                    <w:jc w:val="left"/>
                    <w:textAlignment w:val="center"/>
                    <w:rPr>
                      <w:rFonts w:ascii="宋体" w:hAnsi="宋体" w:cs="宋体"/>
                      <w:kern w:val="0"/>
                      <w:sz w:val="11"/>
                      <w:szCs w:val="11"/>
                      <w:lang w:bidi="ar"/>
                    </w:rPr>
                  </w:pPr>
                  <w:r w:rsidRPr="006207B9">
                    <w:rPr>
                      <w:rFonts w:ascii="宋体" w:hAnsi="宋体" w:hint="eastAsia"/>
                      <w:color w:val="000000"/>
                      <w:sz w:val="11"/>
                      <w:szCs w:val="11"/>
                    </w:rPr>
                    <w:t>焦化干气中断造成煤、柴油加氢装置加热炉炉膛负压</w:t>
                  </w:r>
                  <w:r w:rsidRPr="006207B9">
                    <w:rPr>
                      <w:rFonts w:ascii="宋体" w:hAnsi="宋体" w:hint="eastAsia"/>
                      <w:color w:val="000000"/>
                      <w:sz w:val="11"/>
                      <w:szCs w:val="11"/>
                    </w:rPr>
                    <w:br/>
                    <w:t>剧烈波动</w:t>
                  </w:r>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55947" w14:textId="08807A6C"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3</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EA9CB" w14:textId="43E54306"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3</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D4C901" w14:textId="4D490316"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0.5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019A8" w14:textId="05084EE5"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4.5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552A41" w14:textId="758CD3D6" w:rsidR="00575A05" w:rsidRPr="006207B9" w:rsidRDefault="00575A05" w:rsidP="00575A05">
                  <w:pPr>
                    <w:widowControl/>
                    <w:jc w:val="center"/>
                    <w:textAlignment w:val="center"/>
                    <w:rPr>
                      <w:rFonts w:ascii="宋体" w:hAnsi="宋体" w:cs="宋体"/>
                      <w:kern w:val="0"/>
                      <w:sz w:val="13"/>
                      <w:szCs w:val="13"/>
                      <w:lang w:bidi="ar"/>
                    </w:rPr>
                  </w:pPr>
                  <w:r w:rsidRPr="006207B9">
                    <w:rPr>
                      <w:rFonts w:hint="eastAsia"/>
                      <w:color w:val="000000"/>
                      <w:sz w:val="13"/>
                      <w:szCs w:val="13"/>
                    </w:rPr>
                    <w:t>公司级</w:t>
                  </w:r>
                </w:p>
              </w:tc>
            </w:tr>
            <w:tr w:rsidR="00575A05" w:rsidRPr="006207B9" w14:paraId="65D252F4" w14:textId="77777777">
              <w:trPr>
                <w:trHeight w:val="433"/>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15D49" w14:textId="3477D2F3" w:rsidR="00575A05" w:rsidRPr="006207B9" w:rsidRDefault="00575A05" w:rsidP="00575A05">
                  <w:pPr>
                    <w:widowControl/>
                    <w:jc w:val="center"/>
                    <w:textAlignment w:val="center"/>
                    <w:rPr>
                      <w:rFonts w:ascii="宋体" w:hAnsi="宋体" w:cs="宋体"/>
                      <w:kern w:val="0"/>
                      <w:sz w:val="13"/>
                      <w:szCs w:val="13"/>
                      <w:lang w:bidi="ar"/>
                    </w:rPr>
                  </w:pPr>
                  <w:r w:rsidRPr="006207B9">
                    <w:rPr>
                      <w:rFonts w:hint="eastAsia"/>
                      <w:color w:val="000000"/>
                      <w:sz w:val="13"/>
                      <w:szCs w:val="13"/>
                    </w:rPr>
                    <w:t>3</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4680D" w14:textId="2AC749E3" w:rsidR="00575A05" w:rsidRPr="006207B9" w:rsidRDefault="00575A05" w:rsidP="00575A05">
                  <w:pPr>
                    <w:widowControl/>
                    <w:jc w:val="left"/>
                    <w:textAlignment w:val="center"/>
                    <w:rPr>
                      <w:rFonts w:ascii="宋体" w:hAnsi="宋体" w:cs="宋体"/>
                      <w:kern w:val="0"/>
                      <w:sz w:val="11"/>
                      <w:szCs w:val="11"/>
                      <w:lang w:bidi="ar"/>
                    </w:rPr>
                  </w:pPr>
                  <w:r w:rsidRPr="006207B9">
                    <w:rPr>
                      <w:rFonts w:ascii="宋体" w:hAnsi="宋体" w:hint="eastAsia"/>
                      <w:color w:val="000000"/>
                      <w:sz w:val="11"/>
                      <w:szCs w:val="11"/>
                    </w:rPr>
                    <w:t>加</w:t>
                  </w:r>
                  <w:proofErr w:type="gramStart"/>
                  <w:r w:rsidRPr="006207B9">
                    <w:rPr>
                      <w:rFonts w:ascii="宋体" w:hAnsi="宋体" w:hint="eastAsia"/>
                      <w:color w:val="000000"/>
                      <w:sz w:val="11"/>
                      <w:szCs w:val="11"/>
                    </w:rPr>
                    <w:t>裂反应</w:t>
                  </w:r>
                  <w:proofErr w:type="gramEnd"/>
                  <w:r w:rsidRPr="006207B9">
                    <w:rPr>
                      <w:rFonts w:ascii="宋体" w:hAnsi="宋体" w:hint="eastAsia"/>
                      <w:color w:val="000000"/>
                      <w:sz w:val="11"/>
                      <w:szCs w:val="11"/>
                    </w:rPr>
                    <w:t>进料泵P102A驱动端密封泄漏增大</w:t>
                  </w:r>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788CD8" w14:textId="3A6A40C3"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3</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0174E" w14:textId="194354A1"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2</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AE734" w14:textId="47126B85"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0.8</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45D86" w14:textId="28B3AEA6"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4.8</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D4E141" w14:textId="36A7AB15" w:rsidR="00575A05" w:rsidRPr="006207B9" w:rsidRDefault="00575A05" w:rsidP="00575A05">
                  <w:pPr>
                    <w:widowControl/>
                    <w:jc w:val="center"/>
                    <w:textAlignment w:val="center"/>
                    <w:rPr>
                      <w:rFonts w:ascii="宋体" w:hAnsi="宋体" w:cs="宋体"/>
                      <w:kern w:val="0"/>
                      <w:sz w:val="13"/>
                      <w:szCs w:val="13"/>
                      <w:lang w:bidi="ar"/>
                    </w:rPr>
                  </w:pPr>
                  <w:r w:rsidRPr="006207B9">
                    <w:rPr>
                      <w:rFonts w:hint="eastAsia"/>
                      <w:color w:val="000000"/>
                      <w:sz w:val="13"/>
                      <w:szCs w:val="13"/>
                    </w:rPr>
                    <w:t>公司级</w:t>
                  </w:r>
                </w:p>
              </w:tc>
            </w:tr>
            <w:tr w:rsidR="00575A05" w:rsidRPr="006207B9" w14:paraId="11217D9F" w14:textId="77777777">
              <w:trPr>
                <w:trHeight w:val="433"/>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191F5" w14:textId="73E47443" w:rsidR="00575A05" w:rsidRPr="006207B9" w:rsidRDefault="00575A05" w:rsidP="00575A05">
                  <w:pPr>
                    <w:widowControl/>
                    <w:jc w:val="center"/>
                    <w:textAlignment w:val="center"/>
                    <w:rPr>
                      <w:rFonts w:ascii="宋体" w:hAnsi="宋体" w:cs="宋体"/>
                      <w:kern w:val="0"/>
                      <w:sz w:val="13"/>
                      <w:szCs w:val="13"/>
                      <w:lang w:bidi="ar"/>
                    </w:rPr>
                  </w:pPr>
                  <w:r w:rsidRPr="006207B9">
                    <w:rPr>
                      <w:rFonts w:hint="eastAsia"/>
                      <w:color w:val="000000"/>
                      <w:sz w:val="13"/>
                      <w:szCs w:val="13"/>
                    </w:rPr>
                    <w:t>4</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914B6" w14:textId="103FEE46" w:rsidR="00575A05" w:rsidRPr="006207B9" w:rsidRDefault="00575A05" w:rsidP="00575A05">
                  <w:pPr>
                    <w:widowControl/>
                    <w:jc w:val="left"/>
                    <w:textAlignment w:val="center"/>
                    <w:rPr>
                      <w:rFonts w:ascii="宋体" w:hAnsi="宋体" w:cs="宋体"/>
                      <w:kern w:val="0"/>
                      <w:sz w:val="11"/>
                      <w:szCs w:val="11"/>
                      <w:lang w:bidi="ar"/>
                    </w:rPr>
                  </w:pPr>
                  <w:r w:rsidRPr="006207B9">
                    <w:rPr>
                      <w:rFonts w:ascii="宋体" w:hAnsi="宋体" w:hint="eastAsia"/>
                      <w:color w:val="000000"/>
                      <w:sz w:val="11"/>
                      <w:szCs w:val="11"/>
                    </w:rPr>
                    <w:t>加裂装置因常压直供蜡油中断应急处理</w:t>
                  </w:r>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C4024" w14:textId="7FA4B058"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3</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57D7E" w14:textId="6C0E13A8"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3</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C3180" w14:textId="7314FF40"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0.5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C3D676" w14:textId="079137C2"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4.5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75A57" w14:textId="595B25A9" w:rsidR="00575A05" w:rsidRPr="006207B9" w:rsidRDefault="00575A05" w:rsidP="00575A05">
                  <w:pPr>
                    <w:widowControl/>
                    <w:jc w:val="center"/>
                    <w:textAlignment w:val="center"/>
                    <w:rPr>
                      <w:rFonts w:ascii="宋体" w:hAnsi="宋体" w:cs="宋体"/>
                      <w:kern w:val="0"/>
                      <w:sz w:val="13"/>
                      <w:szCs w:val="13"/>
                      <w:lang w:bidi="ar"/>
                    </w:rPr>
                  </w:pPr>
                  <w:r w:rsidRPr="006207B9">
                    <w:rPr>
                      <w:rFonts w:hint="eastAsia"/>
                      <w:color w:val="000000"/>
                      <w:sz w:val="13"/>
                      <w:szCs w:val="13"/>
                    </w:rPr>
                    <w:t>公司级</w:t>
                  </w:r>
                </w:p>
              </w:tc>
            </w:tr>
            <w:tr w:rsidR="00575A05" w:rsidRPr="006207B9" w14:paraId="65FA90B5" w14:textId="77777777">
              <w:trPr>
                <w:trHeight w:val="433"/>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9AF8D1" w14:textId="1E4D3331" w:rsidR="00575A05" w:rsidRPr="006207B9" w:rsidRDefault="00575A05" w:rsidP="00575A05">
                  <w:pPr>
                    <w:widowControl/>
                    <w:jc w:val="center"/>
                    <w:textAlignment w:val="center"/>
                    <w:rPr>
                      <w:rFonts w:ascii="宋体" w:hAnsi="宋体" w:cs="宋体"/>
                      <w:kern w:val="0"/>
                      <w:sz w:val="13"/>
                      <w:szCs w:val="13"/>
                      <w:lang w:bidi="ar"/>
                    </w:rPr>
                  </w:pPr>
                  <w:r w:rsidRPr="006207B9">
                    <w:rPr>
                      <w:rFonts w:hint="eastAsia"/>
                      <w:color w:val="000000"/>
                      <w:sz w:val="13"/>
                      <w:szCs w:val="13"/>
                    </w:rPr>
                    <w:t>5</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48584C" w14:textId="6914CA8A" w:rsidR="00575A05" w:rsidRPr="006207B9" w:rsidRDefault="00575A05" w:rsidP="00575A05">
                  <w:pPr>
                    <w:widowControl/>
                    <w:jc w:val="left"/>
                    <w:textAlignment w:val="center"/>
                    <w:rPr>
                      <w:rFonts w:ascii="宋体" w:hAnsi="宋体" w:cs="宋体"/>
                      <w:kern w:val="0"/>
                      <w:sz w:val="11"/>
                      <w:szCs w:val="11"/>
                      <w:lang w:bidi="ar"/>
                    </w:rPr>
                  </w:pPr>
                  <w:r w:rsidRPr="006207B9">
                    <w:rPr>
                      <w:rFonts w:ascii="宋体" w:hAnsi="宋体" w:hint="eastAsia"/>
                      <w:color w:val="000000"/>
                      <w:sz w:val="11"/>
                      <w:szCs w:val="11"/>
                    </w:rPr>
                    <w:t>6月28日燃料气管网压力快速下降</w:t>
                  </w:r>
                  <w:proofErr w:type="gramStart"/>
                  <w:r w:rsidRPr="006207B9">
                    <w:rPr>
                      <w:rFonts w:ascii="宋体" w:hAnsi="宋体" w:hint="eastAsia"/>
                      <w:color w:val="000000"/>
                      <w:sz w:val="11"/>
                      <w:szCs w:val="11"/>
                    </w:rPr>
                    <w:t>加裂气分</w:t>
                  </w:r>
                  <w:proofErr w:type="gramEnd"/>
                  <w:r w:rsidRPr="006207B9">
                    <w:rPr>
                      <w:rFonts w:ascii="宋体" w:hAnsi="宋体" w:hint="eastAsia"/>
                      <w:color w:val="000000"/>
                      <w:sz w:val="11"/>
                      <w:szCs w:val="11"/>
                    </w:rPr>
                    <w:t>两装置应急处置</w:t>
                  </w:r>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02470" w14:textId="5DAB11C2"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3</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2CBCE" w14:textId="06D52276"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3</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185FD" w14:textId="3997BA52"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0.5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3E00D1" w14:textId="0CD3B123"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4.5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23DD3" w14:textId="18C0A6DA" w:rsidR="00575A05" w:rsidRPr="006207B9" w:rsidRDefault="00575A05" w:rsidP="00575A05">
                  <w:pPr>
                    <w:widowControl/>
                    <w:jc w:val="center"/>
                    <w:textAlignment w:val="center"/>
                    <w:rPr>
                      <w:rFonts w:ascii="宋体" w:hAnsi="宋体" w:cs="宋体"/>
                      <w:kern w:val="0"/>
                      <w:sz w:val="13"/>
                      <w:szCs w:val="13"/>
                      <w:lang w:bidi="ar"/>
                    </w:rPr>
                  </w:pPr>
                  <w:r w:rsidRPr="006207B9">
                    <w:rPr>
                      <w:rFonts w:hint="eastAsia"/>
                      <w:color w:val="000000"/>
                      <w:sz w:val="13"/>
                      <w:szCs w:val="13"/>
                    </w:rPr>
                    <w:t>公司级</w:t>
                  </w:r>
                </w:p>
              </w:tc>
            </w:tr>
            <w:tr w:rsidR="00575A05" w:rsidRPr="006207B9" w14:paraId="7D471315" w14:textId="77777777">
              <w:trPr>
                <w:trHeight w:val="433"/>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64A5FE" w14:textId="12B1943A" w:rsidR="00575A05" w:rsidRPr="006207B9" w:rsidRDefault="00575A05" w:rsidP="00575A05">
                  <w:pPr>
                    <w:widowControl/>
                    <w:jc w:val="center"/>
                    <w:textAlignment w:val="center"/>
                    <w:rPr>
                      <w:rFonts w:ascii="宋体" w:hAnsi="宋体" w:cs="宋体"/>
                      <w:kern w:val="0"/>
                      <w:sz w:val="13"/>
                      <w:szCs w:val="13"/>
                      <w:lang w:bidi="ar"/>
                    </w:rPr>
                  </w:pPr>
                  <w:r w:rsidRPr="006207B9">
                    <w:rPr>
                      <w:rFonts w:hint="eastAsia"/>
                      <w:color w:val="000000"/>
                      <w:sz w:val="13"/>
                      <w:szCs w:val="13"/>
                    </w:rPr>
                    <w:t>6</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0E54D" w14:textId="303F3AEC" w:rsidR="00575A05" w:rsidRPr="006207B9" w:rsidRDefault="00575A05" w:rsidP="00575A05">
                  <w:pPr>
                    <w:widowControl/>
                    <w:jc w:val="left"/>
                    <w:textAlignment w:val="center"/>
                    <w:rPr>
                      <w:rFonts w:ascii="宋体" w:hAnsi="宋体" w:cs="宋体"/>
                      <w:kern w:val="0"/>
                      <w:sz w:val="11"/>
                      <w:szCs w:val="11"/>
                      <w:lang w:bidi="ar"/>
                    </w:rPr>
                  </w:pPr>
                  <w:r w:rsidRPr="006207B9">
                    <w:rPr>
                      <w:rFonts w:ascii="宋体" w:hAnsi="宋体" w:hint="eastAsia"/>
                      <w:color w:val="000000"/>
                      <w:sz w:val="11"/>
                      <w:szCs w:val="11"/>
                    </w:rPr>
                    <w:t>气分装置脱乙烷塔进料泵P103B驱动</w:t>
                  </w:r>
                  <w:proofErr w:type="gramStart"/>
                  <w:r w:rsidRPr="006207B9">
                    <w:rPr>
                      <w:rFonts w:ascii="宋体" w:hAnsi="宋体" w:hint="eastAsia"/>
                      <w:color w:val="000000"/>
                      <w:sz w:val="11"/>
                      <w:szCs w:val="11"/>
                    </w:rPr>
                    <w:t>端机封泄漏</w:t>
                  </w:r>
                  <w:proofErr w:type="gramEnd"/>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9A79F" w14:textId="04C433D9"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4</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9040C7" w14:textId="7605C393"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2</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1C6BF" w14:textId="562CE400"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0.5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2468F" w14:textId="1333A8BF"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4</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9A622" w14:textId="31CDC699" w:rsidR="00575A05" w:rsidRPr="006207B9" w:rsidRDefault="00575A05" w:rsidP="00575A05">
                  <w:pPr>
                    <w:widowControl/>
                    <w:jc w:val="center"/>
                    <w:textAlignment w:val="center"/>
                    <w:rPr>
                      <w:rFonts w:ascii="宋体" w:hAnsi="宋体" w:cs="宋体"/>
                      <w:kern w:val="0"/>
                      <w:sz w:val="13"/>
                      <w:szCs w:val="13"/>
                      <w:lang w:bidi="ar"/>
                    </w:rPr>
                  </w:pPr>
                  <w:r w:rsidRPr="006207B9">
                    <w:rPr>
                      <w:rFonts w:hint="eastAsia"/>
                      <w:color w:val="000000"/>
                      <w:sz w:val="13"/>
                      <w:szCs w:val="13"/>
                    </w:rPr>
                    <w:t>公司级</w:t>
                  </w:r>
                </w:p>
              </w:tc>
            </w:tr>
            <w:tr w:rsidR="00575A05" w:rsidRPr="006207B9" w14:paraId="3E9D3D0E" w14:textId="77777777">
              <w:trPr>
                <w:trHeight w:val="433"/>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060361" w14:textId="41903C1A" w:rsidR="00575A05" w:rsidRPr="006207B9" w:rsidRDefault="00575A05" w:rsidP="00575A05">
                  <w:pPr>
                    <w:widowControl/>
                    <w:jc w:val="center"/>
                    <w:textAlignment w:val="center"/>
                    <w:rPr>
                      <w:rFonts w:ascii="宋体" w:hAnsi="宋体" w:cs="宋体"/>
                      <w:kern w:val="0"/>
                      <w:sz w:val="13"/>
                      <w:szCs w:val="13"/>
                      <w:lang w:bidi="ar"/>
                    </w:rPr>
                  </w:pPr>
                  <w:r w:rsidRPr="006207B9">
                    <w:rPr>
                      <w:rFonts w:hint="eastAsia"/>
                      <w:color w:val="000000"/>
                      <w:sz w:val="13"/>
                      <w:szCs w:val="13"/>
                    </w:rPr>
                    <w:t>7</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BC7E80" w14:textId="3FDD6B92" w:rsidR="00575A05" w:rsidRPr="006207B9" w:rsidRDefault="00575A05" w:rsidP="00575A05">
                  <w:pPr>
                    <w:widowControl/>
                    <w:jc w:val="left"/>
                    <w:textAlignment w:val="center"/>
                    <w:rPr>
                      <w:rFonts w:ascii="宋体" w:hAnsi="宋体" w:cs="宋体"/>
                      <w:kern w:val="0"/>
                      <w:sz w:val="11"/>
                      <w:szCs w:val="11"/>
                      <w:lang w:bidi="ar"/>
                    </w:rPr>
                  </w:pPr>
                  <w:r w:rsidRPr="006207B9">
                    <w:rPr>
                      <w:rFonts w:ascii="宋体" w:hAnsi="宋体" w:hint="eastAsia"/>
                      <w:color w:val="000000"/>
                      <w:sz w:val="11"/>
                      <w:szCs w:val="11"/>
                    </w:rPr>
                    <w:t>三部</w:t>
                  </w:r>
                  <w:proofErr w:type="gramStart"/>
                  <w:r w:rsidRPr="006207B9">
                    <w:rPr>
                      <w:rFonts w:ascii="宋体" w:hAnsi="宋体" w:hint="eastAsia"/>
                      <w:color w:val="000000"/>
                      <w:sz w:val="11"/>
                      <w:szCs w:val="11"/>
                    </w:rPr>
                    <w:t>晃电导致</w:t>
                  </w:r>
                  <w:proofErr w:type="gramEnd"/>
                  <w:r w:rsidRPr="006207B9">
                    <w:rPr>
                      <w:rFonts w:ascii="宋体" w:hAnsi="宋体" w:hint="eastAsia"/>
                      <w:color w:val="000000"/>
                      <w:sz w:val="11"/>
                      <w:szCs w:val="11"/>
                    </w:rPr>
                    <w:t xml:space="preserve"> PSA解析气压缩机K951A/B跳停。燃料气管网压力和0.5MPa蒸汽系统压力下降紧急处理</w:t>
                  </w:r>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4DBB4F" w14:textId="2C74A51E"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3</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179221" w14:textId="11EF4B04"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3</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4DB9F4" w14:textId="241D8723"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0.5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3A7CC" w14:textId="1BD6036A"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4.5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A91527" w14:textId="3E48A769" w:rsidR="00575A05" w:rsidRPr="006207B9" w:rsidRDefault="00575A05" w:rsidP="00575A05">
                  <w:pPr>
                    <w:widowControl/>
                    <w:jc w:val="center"/>
                    <w:textAlignment w:val="center"/>
                    <w:rPr>
                      <w:rFonts w:ascii="宋体" w:hAnsi="宋体" w:cs="宋体"/>
                      <w:kern w:val="0"/>
                      <w:sz w:val="13"/>
                      <w:szCs w:val="13"/>
                      <w:lang w:bidi="ar"/>
                    </w:rPr>
                  </w:pPr>
                  <w:r w:rsidRPr="006207B9">
                    <w:rPr>
                      <w:rFonts w:hint="eastAsia"/>
                      <w:color w:val="000000"/>
                      <w:sz w:val="13"/>
                      <w:szCs w:val="13"/>
                    </w:rPr>
                    <w:t>公司级</w:t>
                  </w:r>
                </w:p>
              </w:tc>
            </w:tr>
            <w:tr w:rsidR="00575A05" w:rsidRPr="006207B9" w14:paraId="17D78562" w14:textId="77777777">
              <w:trPr>
                <w:trHeight w:val="433"/>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2E1DBB" w14:textId="555E92C7" w:rsidR="00575A05" w:rsidRPr="006207B9" w:rsidRDefault="00575A05" w:rsidP="00575A05">
                  <w:pPr>
                    <w:widowControl/>
                    <w:jc w:val="center"/>
                    <w:textAlignment w:val="center"/>
                    <w:rPr>
                      <w:rFonts w:ascii="宋体" w:hAnsi="宋体" w:cs="宋体"/>
                      <w:kern w:val="0"/>
                      <w:sz w:val="13"/>
                      <w:szCs w:val="13"/>
                      <w:lang w:bidi="ar"/>
                    </w:rPr>
                  </w:pPr>
                  <w:r w:rsidRPr="006207B9">
                    <w:rPr>
                      <w:rFonts w:hint="eastAsia"/>
                      <w:color w:val="000000"/>
                      <w:sz w:val="13"/>
                      <w:szCs w:val="13"/>
                    </w:rPr>
                    <w:t>8</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777C2" w14:textId="7C4DA7BC" w:rsidR="00575A05" w:rsidRPr="006207B9" w:rsidRDefault="00575A05" w:rsidP="00575A05">
                  <w:pPr>
                    <w:widowControl/>
                    <w:jc w:val="left"/>
                    <w:textAlignment w:val="center"/>
                    <w:rPr>
                      <w:rFonts w:ascii="宋体" w:hAnsi="宋体" w:cs="宋体"/>
                      <w:kern w:val="0"/>
                      <w:sz w:val="11"/>
                      <w:szCs w:val="11"/>
                      <w:lang w:bidi="ar"/>
                    </w:rPr>
                  </w:pPr>
                  <w:r w:rsidRPr="006207B9">
                    <w:rPr>
                      <w:rFonts w:ascii="宋体" w:hAnsi="宋体" w:hint="eastAsia"/>
                      <w:color w:val="000000"/>
                      <w:sz w:val="11"/>
                      <w:szCs w:val="11"/>
                    </w:rPr>
                    <w:t>加裂</w:t>
                  </w:r>
                  <w:proofErr w:type="gramStart"/>
                  <w:r w:rsidRPr="006207B9">
                    <w:rPr>
                      <w:rFonts w:ascii="宋体" w:hAnsi="宋体" w:hint="eastAsia"/>
                      <w:color w:val="000000"/>
                      <w:sz w:val="11"/>
                      <w:szCs w:val="11"/>
                    </w:rPr>
                    <w:t>脱硫化</w:t>
                  </w:r>
                  <w:proofErr w:type="gramEnd"/>
                  <w:r w:rsidRPr="006207B9">
                    <w:rPr>
                      <w:rFonts w:ascii="宋体" w:hAnsi="宋体" w:hint="eastAsia"/>
                      <w:color w:val="000000"/>
                      <w:sz w:val="11"/>
                      <w:szCs w:val="11"/>
                    </w:rPr>
                    <w:t>氢汽提塔安全阀-PSV201B</w:t>
                  </w:r>
                  <w:proofErr w:type="gramStart"/>
                  <w:r w:rsidRPr="006207B9">
                    <w:rPr>
                      <w:rFonts w:ascii="宋体" w:hAnsi="宋体" w:hint="eastAsia"/>
                      <w:color w:val="000000"/>
                      <w:sz w:val="11"/>
                      <w:szCs w:val="11"/>
                    </w:rPr>
                    <w:t>后手阀前法兰</w:t>
                  </w:r>
                  <w:proofErr w:type="gramEnd"/>
                  <w:r w:rsidRPr="006207B9">
                    <w:rPr>
                      <w:rFonts w:ascii="宋体" w:hAnsi="宋体" w:hint="eastAsia"/>
                      <w:color w:val="000000"/>
                      <w:sz w:val="11"/>
                      <w:szCs w:val="11"/>
                    </w:rPr>
                    <w:t>泄漏及1040-PSV201D内漏</w:t>
                  </w:r>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FA2BD0" w14:textId="4A28DA45"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3</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F9857" w14:textId="1C4A7664"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3</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409E9" w14:textId="6FAC8E53"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0.5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D1459" w14:textId="49DD089A" w:rsidR="00575A05" w:rsidRPr="006207B9" w:rsidRDefault="00575A05" w:rsidP="00575A05">
                  <w:pPr>
                    <w:widowControl/>
                    <w:jc w:val="center"/>
                    <w:textAlignment w:val="center"/>
                    <w:rPr>
                      <w:rFonts w:ascii="宋体" w:hAnsi="宋体" w:cs="宋体"/>
                      <w:kern w:val="0"/>
                      <w:sz w:val="11"/>
                      <w:szCs w:val="11"/>
                      <w:lang w:bidi="ar"/>
                    </w:rPr>
                  </w:pPr>
                  <w:r w:rsidRPr="006207B9">
                    <w:rPr>
                      <w:rFonts w:ascii="宋体" w:hAnsi="宋体" w:hint="eastAsia"/>
                      <w:color w:val="000000"/>
                      <w:sz w:val="11"/>
                      <w:szCs w:val="11"/>
                    </w:rPr>
                    <w:t>4.5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278F7" w14:textId="044B3A18" w:rsidR="00575A05" w:rsidRPr="006207B9" w:rsidRDefault="00575A05" w:rsidP="00575A05">
                  <w:pPr>
                    <w:widowControl/>
                    <w:jc w:val="center"/>
                    <w:textAlignment w:val="center"/>
                    <w:rPr>
                      <w:rFonts w:ascii="宋体" w:hAnsi="宋体" w:cs="宋体"/>
                      <w:kern w:val="0"/>
                      <w:sz w:val="13"/>
                      <w:szCs w:val="13"/>
                      <w:lang w:bidi="ar"/>
                    </w:rPr>
                  </w:pPr>
                  <w:r w:rsidRPr="006207B9">
                    <w:rPr>
                      <w:rFonts w:hint="eastAsia"/>
                      <w:color w:val="000000"/>
                      <w:sz w:val="13"/>
                      <w:szCs w:val="13"/>
                    </w:rPr>
                    <w:t>公司级</w:t>
                  </w:r>
                </w:p>
              </w:tc>
            </w:tr>
          </w:tbl>
          <w:p w14:paraId="18527A69" w14:textId="77777777" w:rsidR="00F93B3D" w:rsidRPr="006207B9" w:rsidRDefault="00F93B3D">
            <w:pPr>
              <w:pStyle w:val="ab"/>
              <w:ind w:firstLineChars="0"/>
              <w:rPr>
                <w:rFonts w:ascii="宋体" w:hAnsi="宋体" w:cs="宋体"/>
                <w:bCs/>
                <w:szCs w:val="21"/>
              </w:rPr>
            </w:pPr>
            <w:r w:rsidRPr="006207B9">
              <w:rPr>
                <w:rFonts w:ascii="宋体" w:hAnsi="宋体" w:cs="宋体" w:hint="eastAsia"/>
                <w:bCs/>
                <w:szCs w:val="21"/>
              </w:rPr>
              <w:t>本月按公司要求对装置内F枪架和F</w:t>
            </w:r>
            <w:proofErr w:type="gramStart"/>
            <w:r w:rsidRPr="006207B9">
              <w:rPr>
                <w:rFonts w:ascii="宋体" w:hAnsi="宋体" w:cs="宋体" w:hint="eastAsia"/>
                <w:bCs/>
                <w:szCs w:val="21"/>
              </w:rPr>
              <w:t>枪数量</w:t>
            </w:r>
            <w:proofErr w:type="gramEnd"/>
            <w:r w:rsidRPr="006207B9">
              <w:rPr>
                <w:rFonts w:ascii="宋体" w:hAnsi="宋体" w:cs="宋体" w:hint="eastAsia"/>
                <w:bCs/>
                <w:szCs w:val="21"/>
              </w:rPr>
              <w:t>进行统计，总体满足生产需求。申请增加了1</w:t>
            </w:r>
            <w:r w:rsidRPr="006207B9">
              <w:rPr>
                <w:rFonts w:ascii="宋体" w:hAnsi="宋体" w:cs="宋体"/>
                <w:bCs/>
                <w:szCs w:val="21"/>
              </w:rPr>
              <w:t>0</w:t>
            </w:r>
            <w:r w:rsidRPr="006207B9">
              <w:rPr>
                <w:rFonts w:ascii="宋体" w:hAnsi="宋体" w:cs="宋体" w:hint="eastAsia"/>
                <w:bCs/>
                <w:szCs w:val="21"/>
              </w:rPr>
              <w:t>个F枪架子和5</w:t>
            </w:r>
            <w:r w:rsidRPr="006207B9">
              <w:rPr>
                <w:rFonts w:ascii="宋体" w:hAnsi="宋体" w:cs="宋体"/>
                <w:bCs/>
                <w:szCs w:val="21"/>
              </w:rPr>
              <w:t>0</w:t>
            </w:r>
            <w:r w:rsidRPr="006207B9">
              <w:rPr>
                <w:rFonts w:ascii="宋体" w:hAnsi="宋体" w:cs="宋体" w:hint="eastAsia"/>
                <w:bCs/>
                <w:szCs w:val="21"/>
              </w:rPr>
              <w:t>把F枪，等公司发放后放置到现场需要的地方。</w:t>
            </w:r>
          </w:p>
          <w:p w14:paraId="2690C79A" w14:textId="7229E1BD" w:rsidR="003546F5" w:rsidRPr="006207B9" w:rsidRDefault="00F93B3D">
            <w:pPr>
              <w:pStyle w:val="ab"/>
              <w:ind w:firstLineChars="0"/>
              <w:rPr>
                <w:rFonts w:ascii="宋体" w:hAnsi="宋体" w:cs="宋体"/>
                <w:bCs/>
                <w:szCs w:val="21"/>
              </w:rPr>
            </w:pPr>
            <w:r w:rsidRPr="006207B9">
              <w:rPr>
                <w:rFonts w:ascii="宋体" w:hAnsi="宋体" w:cs="宋体" w:hint="eastAsia"/>
                <w:bCs/>
                <w:szCs w:val="21"/>
              </w:rPr>
              <w:t>本月对驾驶部门车辆的驾驶员资质收集表格，更新人员名单，领导批准后交给综合管理</w:t>
            </w:r>
            <w:proofErr w:type="gramStart"/>
            <w:r w:rsidRPr="006207B9">
              <w:rPr>
                <w:rFonts w:ascii="宋体" w:hAnsi="宋体" w:cs="宋体" w:hint="eastAsia"/>
                <w:bCs/>
                <w:szCs w:val="21"/>
              </w:rPr>
              <w:t>部车辆</w:t>
            </w:r>
            <w:proofErr w:type="gramEnd"/>
            <w:r w:rsidRPr="006207B9">
              <w:rPr>
                <w:rFonts w:ascii="宋体" w:hAnsi="宋体" w:cs="宋体" w:hint="eastAsia"/>
                <w:bCs/>
                <w:szCs w:val="21"/>
              </w:rPr>
              <w:t>管理人员。</w:t>
            </w:r>
          </w:p>
          <w:p w14:paraId="1B4621A2" w14:textId="77777777" w:rsidR="003546F5" w:rsidRPr="006207B9" w:rsidRDefault="00411E5D">
            <w:pPr>
              <w:pStyle w:val="ab"/>
              <w:ind w:firstLineChars="0"/>
              <w:rPr>
                <w:rFonts w:ascii="宋体" w:hAnsi="宋体" w:cs="宋体"/>
                <w:b/>
                <w:szCs w:val="21"/>
              </w:rPr>
            </w:pPr>
            <w:r w:rsidRPr="006207B9">
              <w:rPr>
                <w:rFonts w:ascii="宋体" w:hAnsi="宋体" w:cs="宋体" w:hint="eastAsia"/>
                <w:b/>
                <w:szCs w:val="21"/>
              </w:rPr>
              <w:t>6、应急管理</w:t>
            </w:r>
          </w:p>
          <w:p w14:paraId="6C8510A7"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今年以来，各装置逐步按部门制度规范应急管理，结合</w:t>
            </w:r>
            <w:proofErr w:type="gramStart"/>
            <w:r w:rsidRPr="006207B9">
              <w:rPr>
                <w:rFonts w:ascii="宋体" w:hAnsi="宋体" w:cs="宋体" w:hint="eastAsia"/>
                <w:bCs/>
                <w:szCs w:val="21"/>
              </w:rPr>
              <w:t>工艺演习</w:t>
            </w:r>
            <w:proofErr w:type="gramEnd"/>
            <w:r w:rsidRPr="006207B9">
              <w:rPr>
                <w:rFonts w:ascii="宋体" w:hAnsi="宋体" w:cs="宋体" w:hint="eastAsia"/>
                <w:bCs/>
                <w:szCs w:val="21"/>
              </w:rPr>
              <w:t>更加强化了应急演练的实战性，更加贴合装置实际。组织各班组进行应急演练，重点考察人员在事故处理过程中突发意外状况，现场处理消、</w:t>
            </w:r>
            <w:proofErr w:type="gramStart"/>
            <w:r w:rsidRPr="006207B9">
              <w:rPr>
                <w:rFonts w:ascii="宋体" w:hAnsi="宋体" w:cs="宋体" w:hint="eastAsia"/>
                <w:bCs/>
                <w:szCs w:val="21"/>
              </w:rPr>
              <w:t>气防操作</w:t>
            </w:r>
            <w:proofErr w:type="gramEnd"/>
            <w:r w:rsidRPr="006207B9">
              <w:rPr>
                <w:rFonts w:ascii="宋体" w:hAnsi="宋体" w:cs="宋体" w:hint="eastAsia"/>
                <w:bCs/>
                <w:szCs w:val="21"/>
              </w:rPr>
              <w:t>和应急报警、处置人员受伤的实战能力。</w:t>
            </w:r>
          </w:p>
          <w:p w14:paraId="47DCB77A"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本月应急演练内容如下；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17"/>
              <w:gridCol w:w="782"/>
              <w:gridCol w:w="710"/>
              <w:gridCol w:w="2364"/>
              <w:gridCol w:w="637"/>
              <w:gridCol w:w="718"/>
              <w:gridCol w:w="1541"/>
            </w:tblGrid>
            <w:tr w:rsidR="003546F5" w:rsidRPr="006207B9" w14:paraId="6695CDFC" w14:textId="77777777">
              <w:trPr>
                <w:cantSplit/>
                <w:trHeight w:val="400"/>
                <w:tblHeader/>
                <w:jc w:val="center"/>
              </w:trPr>
              <w:tc>
                <w:tcPr>
                  <w:tcW w:w="1317" w:type="dxa"/>
                  <w:tcBorders>
                    <w:top w:val="single" w:sz="4" w:space="0" w:color="auto"/>
                    <w:left w:val="single" w:sz="4" w:space="0" w:color="auto"/>
                    <w:right w:val="single" w:sz="4" w:space="0" w:color="auto"/>
                  </w:tcBorders>
                  <w:vAlign w:val="center"/>
                </w:tcPr>
                <w:p w14:paraId="797790DE"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应急预案名称</w:t>
                  </w:r>
                </w:p>
              </w:tc>
              <w:tc>
                <w:tcPr>
                  <w:tcW w:w="782" w:type="dxa"/>
                  <w:tcBorders>
                    <w:top w:val="single" w:sz="4" w:space="0" w:color="auto"/>
                    <w:left w:val="single" w:sz="4" w:space="0" w:color="auto"/>
                    <w:right w:val="single" w:sz="4" w:space="0" w:color="auto"/>
                  </w:tcBorders>
                  <w:vAlign w:val="center"/>
                </w:tcPr>
                <w:p w14:paraId="7AFD94C6"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计划演练时间</w:t>
                  </w:r>
                </w:p>
              </w:tc>
              <w:tc>
                <w:tcPr>
                  <w:tcW w:w="710" w:type="dxa"/>
                  <w:tcBorders>
                    <w:top w:val="single" w:sz="4" w:space="0" w:color="auto"/>
                    <w:left w:val="single" w:sz="4" w:space="0" w:color="auto"/>
                    <w:right w:val="single" w:sz="4" w:space="0" w:color="auto"/>
                  </w:tcBorders>
                  <w:vAlign w:val="center"/>
                </w:tcPr>
                <w:p w14:paraId="6D416125"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演练方式</w:t>
                  </w:r>
                </w:p>
              </w:tc>
              <w:tc>
                <w:tcPr>
                  <w:tcW w:w="2364" w:type="dxa"/>
                  <w:tcBorders>
                    <w:top w:val="single" w:sz="4" w:space="0" w:color="auto"/>
                    <w:left w:val="single" w:sz="4" w:space="0" w:color="auto"/>
                    <w:right w:val="single" w:sz="4" w:space="0" w:color="auto"/>
                  </w:tcBorders>
                  <w:vAlign w:val="center"/>
                </w:tcPr>
                <w:p w14:paraId="0038B3F8"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演练目的</w:t>
                  </w:r>
                </w:p>
              </w:tc>
              <w:tc>
                <w:tcPr>
                  <w:tcW w:w="637" w:type="dxa"/>
                  <w:tcBorders>
                    <w:top w:val="single" w:sz="4" w:space="0" w:color="auto"/>
                    <w:left w:val="single" w:sz="4" w:space="0" w:color="auto"/>
                    <w:right w:val="single" w:sz="4" w:space="0" w:color="auto"/>
                  </w:tcBorders>
                  <w:vAlign w:val="center"/>
                </w:tcPr>
                <w:p w14:paraId="1A5CD762"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组织单位</w:t>
                  </w:r>
                </w:p>
              </w:tc>
              <w:tc>
                <w:tcPr>
                  <w:tcW w:w="718" w:type="dxa"/>
                  <w:tcBorders>
                    <w:top w:val="single" w:sz="4" w:space="0" w:color="auto"/>
                    <w:left w:val="single" w:sz="4" w:space="0" w:color="auto"/>
                    <w:right w:val="single" w:sz="4" w:space="0" w:color="auto"/>
                  </w:tcBorders>
                  <w:vAlign w:val="center"/>
                </w:tcPr>
                <w:p w14:paraId="76BF9D78"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配合单位</w:t>
                  </w:r>
                </w:p>
              </w:tc>
              <w:tc>
                <w:tcPr>
                  <w:tcW w:w="1541" w:type="dxa"/>
                  <w:tcBorders>
                    <w:top w:val="single" w:sz="4" w:space="0" w:color="auto"/>
                    <w:left w:val="single" w:sz="4" w:space="0" w:color="auto"/>
                    <w:right w:val="single" w:sz="4" w:space="0" w:color="auto"/>
                  </w:tcBorders>
                  <w:vAlign w:val="center"/>
                </w:tcPr>
                <w:p w14:paraId="30090F1E"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应急物资准备</w:t>
                  </w:r>
                </w:p>
              </w:tc>
            </w:tr>
            <w:tr w:rsidR="003546F5" w:rsidRPr="006207B9" w14:paraId="68BF4C38" w14:textId="77777777">
              <w:trPr>
                <w:cantSplit/>
                <w:trHeight w:val="624"/>
                <w:tblHeader/>
                <w:jc w:val="center"/>
              </w:trPr>
              <w:tc>
                <w:tcPr>
                  <w:tcW w:w="1317" w:type="dxa"/>
                  <w:tcBorders>
                    <w:top w:val="single" w:sz="4" w:space="0" w:color="auto"/>
                    <w:left w:val="single" w:sz="4" w:space="0" w:color="auto"/>
                    <w:bottom w:val="single" w:sz="4" w:space="0" w:color="auto"/>
                    <w:right w:val="single" w:sz="4" w:space="0" w:color="auto"/>
                  </w:tcBorders>
                  <w:vAlign w:val="center"/>
                </w:tcPr>
                <w:p w14:paraId="1C0C1F74" w14:textId="2605B893" w:rsidR="003546F5" w:rsidRPr="006207B9" w:rsidRDefault="003F674E">
                  <w:pPr>
                    <w:spacing w:line="240" w:lineRule="exact"/>
                    <w:jc w:val="center"/>
                    <w:rPr>
                      <w:rFonts w:ascii="Arial"/>
                      <w:sz w:val="13"/>
                      <w:szCs w:val="13"/>
                    </w:rPr>
                  </w:pPr>
                  <w:r w:rsidRPr="006207B9">
                    <w:rPr>
                      <w:rFonts w:ascii="Arial" w:hint="eastAsia"/>
                      <w:sz w:val="13"/>
                      <w:szCs w:val="13"/>
                    </w:rPr>
                    <w:t>人员高处坠落受伤</w:t>
                  </w:r>
                  <w:r w:rsidRPr="006207B9">
                    <w:rPr>
                      <w:rFonts w:ascii="Arial"/>
                      <w:sz w:val="13"/>
                      <w:szCs w:val="13"/>
                    </w:rPr>
                    <w:t>应急处置</w:t>
                  </w:r>
                </w:p>
              </w:tc>
              <w:tc>
                <w:tcPr>
                  <w:tcW w:w="782" w:type="dxa"/>
                  <w:tcBorders>
                    <w:top w:val="single" w:sz="4" w:space="0" w:color="auto"/>
                    <w:left w:val="single" w:sz="4" w:space="0" w:color="auto"/>
                    <w:bottom w:val="single" w:sz="4" w:space="0" w:color="auto"/>
                    <w:right w:val="single" w:sz="4" w:space="0" w:color="auto"/>
                  </w:tcBorders>
                  <w:vAlign w:val="center"/>
                </w:tcPr>
                <w:p w14:paraId="181F75FE" w14:textId="2FC03BDB" w:rsidR="003546F5" w:rsidRPr="006207B9" w:rsidRDefault="003F674E">
                  <w:pPr>
                    <w:spacing w:line="240" w:lineRule="exact"/>
                    <w:jc w:val="center"/>
                    <w:rPr>
                      <w:rFonts w:ascii="Arial"/>
                      <w:sz w:val="13"/>
                      <w:szCs w:val="13"/>
                    </w:rPr>
                  </w:pPr>
                  <w:r w:rsidRPr="006207B9">
                    <w:rPr>
                      <w:rFonts w:ascii="Arial" w:hint="eastAsia"/>
                      <w:sz w:val="13"/>
                      <w:szCs w:val="13"/>
                    </w:rPr>
                    <w:t>七</w:t>
                  </w:r>
                  <w:r w:rsidR="00411E5D" w:rsidRPr="006207B9">
                    <w:rPr>
                      <w:rFonts w:ascii="Arial" w:hint="eastAsia"/>
                      <w:sz w:val="13"/>
                      <w:szCs w:val="13"/>
                    </w:rPr>
                    <w:t>月</w:t>
                  </w:r>
                </w:p>
              </w:tc>
              <w:tc>
                <w:tcPr>
                  <w:tcW w:w="710" w:type="dxa"/>
                  <w:tcBorders>
                    <w:top w:val="single" w:sz="4" w:space="0" w:color="auto"/>
                    <w:left w:val="single" w:sz="4" w:space="0" w:color="auto"/>
                    <w:bottom w:val="single" w:sz="4" w:space="0" w:color="auto"/>
                    <w:right w:val="single" w:sz="4" w:space="0" w:color="auto"/>
                  </w:tcBorders>
                  <w:vAlign w:val="center"/>
                </w:tcPr>
                <w:p w14:paraId="09FE4461" w14:textId="77777777" w:rsidR="003546F5" w:rsidRPr="006207B9" w:rsidRDefault="00411E5D">
                  <w:pPr>
                    <w:spacing w:line="240" w:lineRule="exact"/>
                    <w:jc w:val="center"/>
                    <w:rPr>
                      <w:rFonts w:ascii="Arial"/>
                      <w:sz w:val="13"/>
                      <w:szCs w:val="13"/>
                    </w:rPr>
                  </w:pPr>
                  <w:r w:rsidRPr="006207B9">
                    <w:rPr>
                      <w:rFonts w:ascii="Arial" w:hint="eastAsia"/>
                      <w:sz w:val="13"/>
                      <w:szCs w:val="13"/>
                    </w:rPr>
                    <w:t>现场演练</w:t>
                  </w:r>
                </w:p>
              </w:tc>
              <w:tc>
                <w:tcPr>
                  <w:tcW w:w="2364" w:type="dxa"/>
                  <w:tcBorders>
                    <w:top w:val="single" w:sz="4" w:space="0" w:color="auto"/>
                    <w:left w:val="single" w:sz="4" w:space="0" w:color="auto"/>
                    <w:bottom w:val="single" w:sz="4" w:space="0" w:color="auto"/>
                    <w:right w:val="single" w:sz="4" w:space="0" w:color="auto"/>
                  </w:tcBorders>
                  <w:vAlign w:val="center"/>
                </w:tcPr>
                <w:p w14:paraId="132171E8" w14:textId="745D9195" w:rsidR="003F674E" w:rsidRPr="006207B9" w:rsidRDefault="003F674E" w:rsidP="003F674E">
                  <w:pPr>
                    <w:jc w:val="center"/>
                    <w:rPr>
                      <w:rFonts w:ascii="Arial"/>
                      <w:szCs w:val="21"/>
                    </w:rPr>
                  </w:pPr>
                  <w:r w:rsidRPr="006207B9">
                    <w:rPr>
                      <w:rFonts w:ascii="Arial" w:hint="eastAsia"/>
                      <w:sz w:val="13"/>
                      <w:szCs w:val="13"/>
                    </w:rPr>
                    <w:t>考察班组对应急救援流程的熟悉情况及伤员搬动的技能和注意事项</w:t>
                  </w:r>
                </w:p>
                <w:p w14:paraId="7A91EC11" w14:textId="051B87FC" w:rsidR="003546F5" w:rsidRPr="006207B9" w:rsidRDefault="003546F5">
                  <w:pPr>
                    <w:spacing w:line="240" w:lineRule="exact"/>
                    <w:jc w:val="center"/>
                    <w:rPr>
                      <w:rFonts w:ascii="Arial"/>
                      <w:sz w:val="13"/>
                      <w:szCs w:val="13"/>
                    </w:rPr>
                  </w:pPr>
                </w:p>
              </w:tc>
              <w:tc>
                <w:tcPr>
                  <w:tcW w:w="637" w:type="dxa"/>
                  <w:tcBorders>
                    <w:top w:val="single" w:sz="4" w:space="0" w:color="auto"/>
                    <w:left w:val="single" w:sz="4" w:space="0" w:color="auto"/>
                    <w:bottom w:val="single" w:sz="4" w:space="0" w:color="auto"/>
                    <w:right w:val="single" w:sz="4" w:space="0" w:color="auto"/>
                  </w:tcBorders>
                  <w:vAlign w:val="center"/>
                </w:tcPr>
                <w:p w14:paraId="4B1A362C" w14:textId="77777777" w:rsidR="003546F5" w:rsidRPr="006207B9" w:rsidRDefault="00411E5D">
                  <w:pPr>
                    <w:spacing w:line="240" w:lineRule="exact"/>
                    <w:jc w:val="center"/>
                    <w:rPr>
                      <w:rFonts w:ascii="Arial"/>
                      <w:sz w:val="13"/>
                      <w:szCs w:val="13"/>
                    </w:rPr>
                  </w:pPr>
                  <w:r w:rsidRPr="006207B9">
                    <w:rPr>
                      <w:rFonts w:ascii="Arial" w:hint="eastAsia"/>
                      <w:sz w:val="13"/>
                      <w:szCs w:val="13"/>
                    </w:rPr>
                    <w:t>炼油二部各班组</w:t>
                  </w:r>
                </w:p>
              </w:tc>
              <w:tc>
                <w:tcPr>
                  <w:tcW w:w="718" w:type="dxa"/>
                  <w:tcBorders>
                    <w:top w:val="single" w:sz="4" w:space="0" w:color="auto"/>
                    <w:left w:val="single" w:sz="4" w:space="0" w:color="auto"/>
                    <w:bottom w:val="single" w:sz="4" w:space="0" w:color="auto"/>
                    <w:right w:val="single" w:sz="4" w:space="0" w:color="auto"/>
                  </w:tcBorders>
                  <w:vAlign w:val="center"/>
                </w:tcPr>
                <w:p w14:paraId="479D0256" w14:textId="77777777" w:rsidR="003546F5" w:rsidRPr="006207B9" w:rsidRDefault="00411E5D">
                  <w:pPr>
                    <w:spacing w:line="240" w:lineRule="exact"/>
                    <w:jc w:val="center"/>
                    <w:rPr>
                      <w:rFonts w:ascii="Arial"/>
                      <w:sz w:val="13"/>
                      <w:szCs w:val="13"/>
                    </w:rPr>
                  </w:pPr>
                  <w:r w:rsidRPr="006207B9">
                    <w:rPr>
                      <w:rFonts w:ascii="Arial" w:hint="eastAsia"/>
                      <w:sz w:val="13"/>
                      <w:szCs w:val="13"/>
                    </w:rPr>
                    <w:t>-</w:t>
                  </w:r>
                </w:p>
              </w:tc>
              <w:tc>
                <w:tcPr>
                  <w:tcW w:w="1541" w:type="dxa"/>
                  <w:tcBorders>
                    <w:top w:val="single" w:sz="4" w:space="0" w:color="auto"/>
                    <w:left w:val="single" w:sz="4" w:space="0" w:color="auto"/>
                    <w:bottom w:val="single" w:sz="4" w:space="0" w:color="auto"/>
                    <w:right w:val="single" w:sz="4" w:space="0" w:color="auto"/>
                  </w:tcBorders>
                  <w:vAlign w:val="center"/>
                </w:tcPr>
                <w:p w14:paraId="6D6F7A9A" w14:textId="0FD94F1C" w:rsidR="003546F5" w:rsidRPr="006207B9" w:rsidRDefault="00411E5D">
                  <w:pPr>
                    <w:spacing w:line="240" w:lineRule="exact"/>
                    <w:jc w:val="center"/>
                    <w:rPr>
                      <w:rFonts w:ascii="Arial"/>
                      <w:sz w:val="13"/>
                      <w:szCs w:val="13"/>
                    </w:rPr>
                  </w:pPr>
                  <w:r w:rsidRPr="006207B9">
                    <w:rPr>
                      <w:rFonts w:ascii="Arial" w:hint="eastAsia"/>
                      <w:sz w:val="13"/>
                      <w:szCs w:val="13"/>
                    </w:rPr>
                    <w:t>药箱、</w:t>
                  </w:r>
                  <w:r w:rsidR="003F674E" w:rsidRPr="006207B9">
                    <w:rPr>
                      <w:rFonts w:ascii="Arial" w:hint="eastAsia"/>
                      <w:sz w:val="13"/>
                      <w:szCs w:val="13"/>
                    </w:rPr>
                    <w:t>担架或平板等</w:t>
                  </w:r>
                </w:p>
              </w:tc>
            </w:tr>
          </w:tbl>
          <w:p w14:paraId="0DDBFE4D" w14:textId="77777777" w:rsidR="003546F5" w:rsidRPr="006207B9" w:rsidRDefault="003546F5">
            <w:pPr>
              <w:adjustRightInd w:val="0"/>
              <w:snapToGrid w:val="0"/>
              <w:ind w:firstLineChars="200" w:firstLine="420"/>
              <w:rPr>
                <w:rFonts w:ascii="宋体" w:hAnsi="宋体" w:cs="宋体"/>
                <w:szCs w:val="21"/>
              </w:rPr>
            </w:pPr>
          </w:p>
          <w:p w14:paraId="4BB79069" w14:textId="7E7676DD" w:rsidR="003546F5" w:rsidRPr="006207B9" w:rsidRDefault="00411E5D">
            <w:pPr>
              <w:adjustRightInd w:val="0"/>
              <w:snapToGrid w:val="0"/>
              <w:ind w:firstLineChars="200" w:firstLine="420"/>
              <w:rPr>
                <w:rFonts w:ascii="宋体" w:hAnsi="宋体" w:cs="宋体"/>
                <w:bCs/>
                <w:szCs w:val="21"/>
              </w:rPr>
            </w:pPr>
            <w:proofErr w:type="gramStart"/>
            <w:r w:rsidRPr="006207B9">
              <w:rPr>
                <w:rFonts w:ascii="宋体" w:hAnsi="宋体" w:cs="宋体" w:hint="eastAsia"/>
                <w:bCs/>
                <w:szCs w:val="21"/>
              </w:rPr>
              <w:t>配合</w:t>
            </w:r>
            <w:r w:rsidR="003F674E" w:rsidRPr="006207B9">
              <w:rPr>
                <w:rFonts w:ascii="宋体" w:hAnsi="宋体" w:cs="宋体" w:hint="eastAsia"/>
                <w:bCs/>
                <w:szCs w:val="21"/>
              </w:rPr>
              <w:t>航煤加氢</w:t>
            </w:r>
            <w:proofErr w:type="gramEnd"/>
            <w:r w:rsidR="003F674E" w:rsidRPr="006207B9">
              <w:rPr>
                <w:rFonts w:ascii="宋体" w:hAnsi="宋体" w:cs="宋体" w:hint="eastAsia"/>
                <w:bCs/>
                <w:szCs w:val="21"/>
              </w:rPr>
              <w:t>装置停电事故预案桌面推演和加裂装置反应飞温事故预案推演</w:t>
            </w:r>
            <w:r w:rsidRPr="006207B9">
              <w:rPr>
                <w:rFonts w:ascii="宋体" w:hAnsi="宋体" w:cs="宋体" w:hint="eastAsia"/>
                <w:bCs/>
                <w:szCs w:val="21"/>
              </w:rPr>
              <w:t>穿插了</w:t>
            </w:r>
            <w:r w:rsidR="003F674E" w:rsidRPr="006207B9">
              <w:rPr>
                <w:rFonts w:ascii="宋体" w:hAnsi="宋体" w:cs="宋体" w:hint="eastAsia"/>
                <w:bCs/>
                <w:szCs w:val="21"/>
              </w:rPr>
              <w:t>人员高处坠落受伤</w:t>
            </w:r>
            <w:r w:rsidRPr="006207B9">
              <w:rPr>
                <w:rFonts w:ascii="宋体" w:hAnsi="宋体" w:cs="宋体" w:hint="eastAsia"/>
                <w:bCs/>
                <w:szCs w:val="21"/>
              </w:rPr>
              <w:t>应急处置。</w:t>
            </w:r>
            <w:r w:rsidRPr="006207B9">
              <w:rPr>
                <w:rFonts w:ascii="宋体" w:hAnsi="宋体" w:cs="宋体" w:hint="eastAsia"/>
                <w:szCs w:val="21"/>
              </w:rPr>
              <w:t>工艺演练进行到后段突发安全事故，班组自行发现状况，开始处理。</w:t>
            </w:r>
            <w:proofErr w:type="gramStart"/>
            <w:r w:rsidRPr="006207B9">
              <w:rPr>
                <w:rFonts w:ascii="宋体" w:hAnsi="宋体" w:cs="宋体" w:hint="eastAsia"/>
                <w:szCs w:val="21"/>
              </w:rPr>
              <w:t>加裂由文莱</w:t>
            </w:r>
            <w:proofErr w:type="gramEnd"/>
            <w:r w:rsidRPr="006207B9">
              <w:rPr>
                <w:rFonts w:ascii="宋体" w:hAnsi="宋体" w:cs="宋体" w:hint="eastAsia"/>
                <w:szCs w:val="21"/>
              </w:rPr>
              <w:t>同事主导演习，加氢文莱同事</w:t>
            </w:r>
            <w:r w:rsidR="00485E33" w:rsidRPr="006207B9">
              <w:rPr>
                <w:rFonts w:ascii="宋体" w:hAnsi="宋体" w:cs="宋体" w:hint="eastAsia"/>
                <w:szCs w:val="21"/>
              </w:rPr>
              <w:t>主导演习</w:t>
            </w:r>
            <w:r w:rsidRPr="006207B9">
              <w:rPr>
                <w:rFonts w:ascii="宋体" w:hAnsi="宋体" w:cs="宋体" w:hint="eastAsia"/>
                <w:szCs w:val="21"/>
              </w:rPr>
              <w:t>。演习结束各班组</w:t>
            </w:r>
            <w:proofErr w:type="gramStart"/>
            <w:r w:rsidRPr="006207B9">
              <w:rPr>
                <w:rFonts w:ascii="宋体" w:hAnsi="宋体" w:cs="宋体" w:hint="eastAsia"/>
                <w:szCs w:val="21"/>
              </w:rPr>
              <w:t>写安全</w:t>
            </w:r>
            <w:proofErr w:type="gramEnd"/>
            <w:r w:rsidRPr="006207B9">
              <w:rPr>
                <w:rFonts w:ascii="宋体" w:hAnsi="宋体" w:cs="宋体" w:hint="eastAsia"/>
                <w:szCs w:val="21"/>
              </w:rPr>
              <w:t>演习总结共计8份，HSE工程师和工艺工程师进行点评。</w:t>
            </w:r>
            <w:r w:rsidRPr="006207B9">
              <w:rPr>
                <w:rFonts w:ascii="宋体" w:hAnsi="宋体" w:cs="宋体" w:hint="eastAsia"/>
                <w:bCs/>
                <w:szCs w:val="21"/>
              </w:rPr>
              <w:t>应急演练</w:t>
            </w:r>
            <w:proofErr w:type="gramStart"/>
            <w:r w:rsidRPr="006207B9">
              <w:rPr>
                <w:rFonts w:ascii="宋体" w:hAnsi="宋体" w:cs="宋体" w:hint="eastAsia"/>
                <w:bCs/>
                <w:szCs w:val="21"/>
              </w:rPr>
              <w:t>记录按</w:t>
            </w:r>
            <w:proofErr w:type="gramEnd"/>
            <w:r w:rsidRPr="006207B9">
              <w:rPr>
                <w:rFonts w:ascii="宋体" w:hAnsi="宋体" w:cs="宋体" w:hint="eastAsia"/>
                <w:bCs/>
                <w:szCs w:val="21"/>
              </w:rPr>
              <w:t>公司要求汇总。</w:t>
            </w:r>
          </w:p>
          <w:p w14:paraId="3FCEDDFA" w14:textId="77777777" w:rsidR="009E0506" w:rsidRPr="006207B9" w:rsidRDefault="00411E5D">
            <w:pPr>
              <w:adjustRightInd w:val="0"/>
              <w:snapToGrid w:val="0"/>
              <w:ind w:firstLineChars="200" w:firstLine="420"/>
              <w:rPr>
                <w:rFonts w:ascii="宋体" w:hAnsi="宋体" w:cs="宋体"/>
                <w:bCs/>
                <w:szCs w:val="21"/>
              </w:rPr>
            </w:pPr>
            <w:r w:rsidRPr="006207B9">
              <w:rPr>
                <w:rFonts w:ascii="宋体" w:hAnsi="宋体" w:cs="宋体" w:hint="eastAsia"/>
                <w:bCs/>
                <w:szCs w:val="21"/>
              </w:rPr>
              <w:t>加氢四个班组</w:t>
            </w:r>
            <w:r w:rsidR="001A58AC" w:rsidRPr="006207B9">
              <w:rPr>
                <w:rFonts w:ascii="宋体" w:hAnsi="宋体" w:cs="宋体" w:hint="eastAsia"/>
                <w:bCs/>
                <w:szCs w:val="21"/>
              </w:rPr>
              <w:t>文莱同事</w:t>
            </w:r>
            <w:r w:rsidR="00EB391B" w:rsidRPr="006207B9">
              <w:rPr>
                <w:rFonts w:ascii="宋体" w:hAnsi="宋体" w:cs="宋体" w:hint="eastAsia"/>
                <w:bCs/>
                <w:szCs w:val="21"/>
              </w:rPr>
              <w:t>对</w:t>
            </w:r>
            <w:r w:rsidR="001A58AC" w:rsidRPr="006207B9">
              <w:rPr>
                <w:rFonts w:ascii="宋体" w:hAnsi="宋体" w:cs="宋体" w:hint="eastAsia"/>
                <w:bCs/>
                <w:szCs w:val="21"/>
              </w:rPr>
              <w:t>伤员受伤情况描述不清</w:t>
            </w:r>
            <w:r w:rsidR="00EB391B" w:rsidRPr="006207B9">
              <w:rPr>
                <w:rFonts w:ascii="宋体" w:hAnsi="宋体" w:cs="宋体" w:hint="eastAsia"/>
                <w:bCs/>
                <w:szCs w:val="21"/>
              </w:rPr>
              <w:t>，在现场设置警戒范围不合理，单人很难完成</w:t>
            </w:r>
            <w:r w:rsidRPr="006207B9">
              <w:rPr>
                <w:rFonts w:ascii="宋体" w:hAnsi="宋体" w:cs="宋体" w:hint="eastAsia"/>
                <w:bCs/>
                <w:szCs w:val="21"/>
              </w:rPr>
              <w:t>。加氢</w:t>
            </w:r>
            <w:r w:rsidR="00EB391B" w:rsidRPr="006207B9">
              <w:rPr>
                <w:rFonts w:ascii="宋体" w:hAnsi="宋体" w:cs="宋体" w:hint="eastAsia"/>
                <w:bCs/>
                <w:szCs w:val="21"/>
              </w:rPr>
              <w:t>四</w:t>
            </w:r>
            <w:r w:rsidRPr="006207B9">
              <w:rPr>
                <w:rFonts w:ascii="宋体" w:hAnsi="宋体" w:cs="宋体" w:hint="eastAsia"/>
                <w:bCs/>
                <w:szCs w:val="21"/>
              </w:rPr>
              <w:t>班</w:t>
            </w:r>
            <w:r w:rsidR="00EB391B" w:rsidRPr="006207B9">
              <w:rPr>
                <w:rFonts w:ascii="宋体" w:hAnsi="宋体" w:cs="宋体" w:hint="eastAsia"/>
                <w:bCs/>
                <w:szCs w:val="21"/>
              </w:rPr>
              <w:t>完全由文莱同事演习，导致现场演练变成口头演练，事先准备不足。加氢一班人员受伤部分由中方员工完成演练，文</w:t>
            </w:r>
            <w:proofErr w:type="gramStart"/>
            <w:r w:rsidR="00EB391B" w:rsidRPr="006207B9">
              <w:rPr>
                <w:rFonts w:ascii="宋体" w:hAnsi="宋体" w:cs="宋体" w:hint="eastAsia"/>
                <w:bCs/>
                <w:szCs w:val="21"/>
              </w:rPr>
              <w:t>方员工</w:t>
            </w:r>
            <w:proofErr w:type="gramEnd"/>
            <w:r w:rsidR="00EB391B" w:rsidRPr="006207B9">
              <w:rPr>
                <w:rFonts w:ascii="宋体" w:hAnsi="宋体" w:cs="宋体" w:hint="eastAsia"/>
                <w:bCs/>
                <w:szCs w:val="21"/>
              </w:rPr>
              <w:t>几乎没有参与，发现伤员并陪护的人搀扶伤员走动过远</w:t>
            </w:r>
            <w:r w:rsidRPr="006207B9">
              <w:rPr>
                <w:rFonts w:ascii="宋体" w:hAnsi="宋体" w:cs="宋体" w:hint="eastAsia"/>
                <w:bCs/>
                <w:szCs w:val="21"/>
              </w:rPr>
              <w:t>。</w:t>
            </w:r>
            <w:r w:rsidR="00EB391B" w:rsidRPr="006207B9">
              <w:rPr>
                <w:rFonts w:ascii="宋体" w:hAnsi="宋体" w:cs="宋体" w:hint="eastAsia"/>
                <w:bCs/>
                <w:szCs w:val="21"/>
              </w:rPr>
              <w:t>四个班组中只有</w:t>
            </w:r>
            <w:r w:rsidR="009E0506" w:rsidRPr="006207B9">
              <w:rPr>
                <w:rFonts w:ascii="宋体" w:hAnsi="宋体" w:cs="宋体" w:hint="eastAsia"/>
                <w:bCs/>
                <w:szCs w:val="21"/>
              </w:rPr>
              <w:t>二</w:t>
            </w:r>
            <w:r w:rsidR="00EB391B" w:rsidRPr="006207B9">
              <w:rPr>
                <w:rFonts w:ascii="宋体" w:hAnsi="宋体" w:cs="宋体" w:hint="eastAsia"/>
                <w:bCs/>
                <w:szCs w:val="21"/>
              </w:rPr>
              <w:t>班</w:t>
            </w:r>
            <w:r w:rsidR="009E0506" w:rsidRPr="006207B9">
              <w:rPr>
                <w:rFonts w:ascii="宋体" w:hAnsi="宋体" w:cs="宋体" w:hint="eastAsia"/>
                <w:bCs/>
                <w:szCs w:val="21"/>
              </w:rPr>
              <w:t>携带了纱布用于包扎，一班口头提到使用急救药箱</w:t>
            </w:r>
            <w:r w:rsidR="00EB391B" w:rsidRPr="006207B9">
              <w:rPr>
                <w:rFonts w:ascii="宋体" w:hAnsi="宋体" w:cs="宋体" w:hint="eastAsia"/>
                <w:bCs/>
                <w:szCs w:val="21"/>
              </w:rPr>
              <w:t>。</w:t>
            </w:r>
          </w:p>
          <w:p w14:paraId="45F217A0" w14:textId="65E2BC92" w:rsidR="009E0506" w:rsidRPr="006207B9" w:rsidRDefault="009E0506" w:rsidP="009E0506">
            <w:pPr>
              <w:adjustRightInd w:val="0"/>
              <w:snapToGrid w:val="0"/>
              <w:ind w:firstLineChars="200" w:firstLine="420"/>
              <w:rPr>
                <w:rFonts w:ascii="宋体" w:hAnsi="宋体" w:cs="宋体"/>
                <w:color w:val="000000"/>
                <w:szCs w:val="21"/>
              </w:rPr>
            </w:pPr>
            <w:r w:rsidRPr="006207B9">
              <w:rPr>
                <w:rFonts w:ascii="宋体" w:hAnsi="宋体" w:cs="宋体" w:hint="eastAsia"/>
                <w:szCs w:val="21"/>
              </w:rPr>
              <w:t>加裂</w:t>
            </w:r>
            <w:r w:rsidRPr="006207B9">
              <w:rPr>
                <w:rFonts w:ascii="宋体" w:hAnsi="宋体" w:cs="宋体" w:hint="eastAsia"/>
                <w:color w:val="000000"/>
                <w:szCs w:val="21"/>
              </w:rPr>
              <w:t>测试综合评分</w:t>
            </w:r>
            <w:r w:rsidR="00C61287" w:rsidRPr="00C61287">
              <w:rPr>
                <w:rFonts w:ascii="宋体" w:hAnsi="宋体" w:cs="宋体" w:hint="eastAsia"/>
                <w:color w:val="000000"/>
                <w:szCs w:val="21"/>
              </w:rPr>
              <w:t>由</w:t>
            </w:r>
            <w:r w:rsidRPr="006207B9">
              <w:rPr>
                <w:rFonts w:ascii="宋体" w:hAnsi="宋体" w:cs="宋体" w:hint="eastAsia"/>
                <w:color w:val="000000"/>
                <w:szCs w:val="21"/>
              </w:rPr>
              <w:t>高到低排名分别是加裂三班，加裂四班，加裂一班，加裂二班。四个班组应急演练记录已经存档。</w:t>
            </w:r>
          </w:p>
          <w:p w14:paraId="530391EA" w14:textId="47A9D2CD" w:rsidR="009E0506" w:rsidRPr="006207B9" w:rsidRDefault="009E0506" w:rsidP="0023794F">
            <w:pPr>
              <w:adjustRightInd w:val="0"/>
              <w:snapToGrid w:val="0"/>
              <w:ind w:firstLineChars="200" w:firstLine="420"/>
              <w:rPr>
                <w:rFonts w:ascii="宋体" w:hAnsi="宋体" w:cs="宋体"/>
                <w:szCs w:val="21"/>
              </w:rPr>
            </w:pPr>
            <w:proofErr w:type="gramStart"/>
            <w:r w:rsidRPr="006207B9">
              <w:rPr>
                <w:rFonts w:ascii="宋体" w:hAnsi="宋体" w:cs="宋体" w:hint="eastAsia"/>
                <w:szCs w:val="21"/>
              </w:rPr>
              <w:t>加裂各班组</w:t>
            </w:r>
            <w:proofErr w:type="gramEnd"/>
            <w:r w:rsidRPr="006207B9">
              <w:rPr>
                <w:rFonts w:ascii="宋体" w:hAnsi="宋体" w:cs="宋体" w:hint="eastAsia"/>
                <w:szCs w:val="21"/>
              </w:rPr>
              <w:t>演练点评：各班组长清楚人员高处坠落最基本的救护程序，在接到信息后能第一时间前往事发地处置，也能明确告知班组人员在不确定高处坠落人员受伤程度的情况不能轻易移动受伤人员，防止二次受伤。班组人员在救护受伤人员前能主动检查受伤者是否有意识，是否有出血，是否有骨折等情况，演练过程中能及时联系汇报消防部门。另外在演练时加裂四班和加裂一班在外操的文莱员工就一个</w:t>
            </w:r>
            <w:r w:rsidR="0023794F">
              <w:rPr>
                <w:rFonts w:ascii="宋体" w:hAnsi="宋体" w:cs="宋体" w:hint="eastAsia"/>
                <w:szCs w:val="21"/>
              </w:rPr>
              <w:t>人</w:t>
            </w:r>
            <w:r w:rsidRPr="006207B9">
              <w:rPr>
                <w:rFonts w:ascii="宋体" w:hAnsi="宋体" w:cs="宋体" w:hint="eastAsia"/>
                <w:szCs w:val="21"/>
              </w:rPr>
              <w:t>，班组基本都把文莱员工安排在工艺处置阶段，在人员高处坠落演练情节上参与度不够。</w:t>
            </w:r>
          </w:p>
          <w:p w14:paraId="5C2BEE13" w14:textId="29CD6509" w:rsidR="003546F5" w:rsidRPr="0023794F" w:rsidRDefault="009E0506" w:rsidP="0023794F">
            <w:pPr>
              <w:adjustRightInd w:val="0"/>
              <w:snapToGrid w:val="0"/>
              <w:ind w:firstLineChars="200" w:firstLine="420"/>
              <w:rPr>
                <w:rFonts w:ascii="宋体" w:hAnsi="宋体" w:cs="宋体"/>
                <w:szCs w:val="21"/>
              </w:rPr>
            </w:pPr>
            <w:r w:rsidRPr="006207B9">
              <w:rPr>
                <w:rFonts w:ascii="宋体" w:hAnsi="宋体" w:cs="宋体" w:hint="eastAsia"/>
                <w:szCs w:val="21"/>
              </w:rPr>
              <w:t>加裂一班和加裂二班将人员高处坠落受伤程度设定较轻，只设定为人员高处坠落骨折</w:t>
            </w:r>
            <w:r w:rsidRPr="006207B9">
              <w:rPr>
                <w:rFonts w:ascii="宋体" w:hAnsi="宋体" w:cs="宋体" w:hint="eastAsia"/>
                <w:szCs w:val="21"/>
              </w:rPr>
              <w:lastRenderedPageBreak/>
              <w:t>情景，不符合预案要求的“人员高处坠落后骨折，出血，意识模糊”。上述问题已经通过应急演练记录反馈给各班组并进行学习整改。</w:t>
            </w:r>
            <w:r w:rsidR="00411E5D" w:rsidRPr="006207B9">
              <w:rPr>
                <w:rFonts w:ascii="宋体" w:hAnsi="宋体" w:cs="宋体" w:hint="eastAsia"/>
                <w:bCs/>
                <w:szCs w:val="21"/>
              </w:rPr>
              <w:t>加裂、加氢在演习后的总结上都落实具体措施修正，演练总结列入下月的学习内容。</w:t>
            </w:r>
          </w:p>
          <w:p w14:paraId="25CFD7ED" w14:textId="5EB007E0" w:rsidR="003546F5" w:rsidRPr="006207B9" w:rsidRDefault="00411E5D">
            <w:pPr>
              <w:pStyle w:val="a7"/>
              <w:spacing w:line="320" w:lineRule="exact"/>
              <w:ind w:firstLineChars="200" w:firstLine="422"/>
              <w:jc w:val="left"/>
              <w:rPr>
                <w:rFonts w:ascii="宋体" w:hAnsi="宋体" w:cs="宋体"/>
                <w:b/>
                <w:sz w:val="21"/>
                <w:szCs w:val="21"/>
              </w:rPr>
            </w:pPr>
            <w:r w:rsidRPr="006207B9">
              <w:rPr>
                <w:rFonts w:ascii="宋体" w:hAnsi="宋体" w:cs="宋体" w:hint="eastAsia"/>
                <w:b/>
                <w:sz w:val="21"/>
                <w:szCs w:val="21"/>
              </w:rPr>
              <w:t>7、事故管理</w:t>
            </w:r>
          </w:p>
          <w:p w14:paraId="330E5149" w14:textId="21648EF7" w:rsidR="003546F5" w:rsidRPr="006207B9" w:rsidRDefault="00411E5D" w:rsidP="0023794F">
            <w:pPr>
              <w:pStyle w:val="ab"/>
              <w:ind w:firstLineChars="0"/>
              <w:rPr>
                <w:rFonts w:ascii="宋体" w:hAnsi="宋体" w:cs="宋体"/>
                <w:bCs/>
                <w:szCs w:val="21"/>
              </w:rPr>
            </w:pPr>
            <w:r w:rsidRPr="006207B9">
              <w:rPr>
                <w:rFonts w:ascii="宋体" w:hAnsi="宋体" w:cs="宋体" w:hint="eastAsia"/>
                <w:bCs/>
                <w:szCs w:val="21"/>
              </w:rPr>
              <w:t>炼油二部自开工以来，运行较为平稳，总共发生2次非计划停工，无人身伤害事故、着火爆炸事故等。针对这两起非计划停工事件，部门已根据实际情况完成“四不放过登记表”，详细分析事件经过及发生原因，并根据经验教训制定防范措施，避免此类事件再次发生。2021年截止本月未发生部门级事故。</w:t>
            </w:r>
          </w:p>
          <w:tbl>
            <w:tblPr>
              <w:tblpPr w:leftFromText="180" w:rightFromText="180" w:vertAnchor="text" w:horzAnchor="page" w:tblpX="924" w:tblpY="38"/>
              <w:tblOverlap w:val="never"/>
              <w:tblW w:w="0" w:type="auto"/>
              <w:tblLayout w:type="fixed"/>
              <w:tblCellMar>
                <w:left w:w="0" w:type="dxa"/>
                <w:right w:w="0" w:type="dxa"/>
              </w:tblCellMar>
              <w:tblLook w:val="0000" w:firstRow="0" w:lastRow="0" w:firstColumn="0" w:lastColumn="0" w:noHBand="0" w:noVBand="0"/>
            </w:tblPr>
            <w:tblGrid>
              <w:gridCol w:w="292"/>
              <w:gridCol w:w="550"/>
              <w:gridCol w:w="680"/>
              <w:gridCol w:w="553"/>
              <w:gridCol w:w="680"/>
              <w:gridCol w:w="3540"/>
            </w:tblGrid>
            <w:tr w:rsidR="003546F5" w:rsidRPr="006207B9" w14:paraId="427CBCEE" w14:textId="77777777">
              <w:trPr>
                <w:trHeight w:val="270"/>
              </w:trPr>
              <w:tc>
                <w:tcPr>
                  <w:tcW w:w="2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512932" w14:textId="77777777" w:rsidR="003546F5" w:rsidRPr="006207B9" w:rsidRDefault="00411E5D">
                  <w:pPr>
                    <w:widowControl/>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序号</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A64E8A" w14:textId="77777777" w:rsidR="003546F5" w:rsidRPr="006207B9" w:rsidRDefault="00411E5D">
                  <w:pPr>
                    <w:widowControl/>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装置</w:t>
                  </w:r>
                </w:p>
              </w:tc>
              <w:tc>
                <w:tcPr>
                  <w:tcW w:w="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1FC2C5" w14:textId="77777777" w:rsidR="003546F5" w:rsidRPr="006207B9" w:rsidRDefault="00411E5D">
                  <w:pPr>
                    <w:widowControl/>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事故类别</w:t>
                  </w:r>
                </w:p>
              </w:tc>
              <w:tc>
                <w:tcPr>
                  <w:tcW w:w="5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7FFA13" w14:textId="77777777" w:rsidR="003546F5" w:rsidRPr="006207B9" w:rsidRDefault="00411E5D">
                  <w:pPr>
                    <w:widowControl/>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事故级别</w:t>
                  </w:r>
                </w:p>
              </w:tc>
              <w:tc>
                <w:tcPr>
                  <w:tcW w:w="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A98424" w14:textId="77777777" w:rsidR="003546F5" w:rsidRPr="006207B9" w:rsidRDefault="00411E5D">
                  <w:pPr>
                    <w:widowControl/>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时间</w:t>
                  </w:r>
                </w:p>
              </w:tc>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F3FBC" w14:textId="77777777" w:rsidR="003546F5" w:rsidRPr="006207B9" w:rsidRDefault="00411E5D">
                  <w:pPr>
                    <w:widowControl/>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事故名称</w:t>
                  </w:r>
                </w:p>
              </w:tc>
            </w:tr>
            <w:tr w:rsidR="003546F5" w:rsidRPr="006207B9" w14:paraId="088091A6" w14:textId="77777777">
              <w:trPr>
                <w:trHeight w:val="540"/>
              </w:trPr>
              <w:tc>
                <w:tcPr>
                  <w:tcW w:w="2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68C1B0" w14:textId="77777777" w:rsidR="003546F5" w:rsidRPr="006207B9" w:rsidRDefault="00411E5D">
                  <w:pPr>
                    <w:widowControl/>
                    <w:jc w:val="center"/>
                    <w:textAlignment w:val="center"/>
                    <w:rPr>
                      <w:rFonts w:ascii="宋体" w:hAnsi="宋体" w:cs="宋体"/>
                      <w:sz w:val="13"/>
                      <w:szCs w:val="13"/>
                    </w:rPr>
                  </w:pPr>
                  <w:r w:rsidRPr="006207B9">
                    <w:rPr>
                      <w:rFonts w:ascii="宋体" w:hAnsi="宋体" w:cs="宋体" w:hint="eastAsia"/>
                      <w:kern w:val="0"/>
                      <w:sz w:val="13"/>
                      <w:szCs w:val="13"/>
                      <w:lang w:bidi="ar"/>
                    </w:rPr>
                    <w:t>1</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DB64DD" w14:textId="77777777" w:rsidR="003546F5" w:rsidRPr="006207B9" w:rsidRDefault="00411E5D">
                  <w:pPr>
                    <w:widowControl/>
                    <w:jc w:val="center"/>
                    <w:textAlignment w:val="center"/>
                    <w:rPr>
                      <w:rFonts w:ascii="宋体" w:hAnsi="宋体" w:cs="宋体"/>
                      <w:sz w:val="13"/>
                      <w:szCs w:val="13"/>
                    </w:rPr>
                  </w:pPr>
                  <w:r w:rsidRPr="006207B9">
                    <w:rPr>
                      <w:rFonts w:ascii="宋体" w:hAnsi="宋体" w:cs="宋体" w:hint="eastAsia"/>
                      <w:kern w:val="0"/>
                      <w:sz w:val="13"/>
                      <w:szCs w:val="13"/>
                      <w:lang w:bidi="ar"/>
                    </w:rPr>
                    <w:t>煤油加氢</w:t>
                  </w:r>
                </w:p>
              </w:tc>
              <w:tc>
                <w:tcPr>
                  <w:tcW w:w="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B949A6" w14:textId="77777777" w:rsidR="003546F5" w:rsidRPr="006207B9" w:rsidRDefault="00411E5D">
                  <w:pPr>
                    <w:widowControl/>
                    <w:jc w:val="center"/>
                    <w:textAlignment w:val="center"/>
                    <w:rPr>
                      <w:rFonts w:ascii="宋体" w:hAnsi="宋体" w:cs="宋体"/>
                      <w:sz w:val="13"/>
                      <w:szCs w:val="13"/>
                    </w:rPr>
                  </w:pPr>
                  <w:r w:rsidRPr="006207B9">
                    <w:rPr>
                      <w:rFonts w:ascii="宋体" w:hAnsi="宋体" w:cs="宋体" w:hint="eastAsia"/>
                      <w:kern w:val="0"/>
                      <w:sz w:val="13"/>
                      <w:szCs w:val="13"/>
                      <w:lang w:bidi="ar"/>
                    </w:rPr>
                    <w:t>非计划停工</w:t>
                  </w:r>
                </w:p>
              </w:tc>
              <w:tc>
                <w:tcPr>
                  <w:tcW w:w="5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4B5D90" w14:textId="77777777" w:rsidR="003546F5" w:rsidRPr="006207B9" w:rsidRDefault="00411E5D">
                  <w:pPr>
                    <w:widowControl/>
                    <w:jc w:val="center"/>
                    <w:textAlignment w:val="center"/>
                    <w:rPr>
                      <w:rFonts w:ascii="宋体" w:hAnsi="宋体" w:cs="宋体"/>
                      <w:sz w:val="13"/>
                      <w:szCs w:val="13"/>
                    </w:rPr>
                  </w:pPr>
                  <w:r w:rsidRPr="006207B9">
                    <w:rPr>
                      <w:rFonts w:ascii="宋体" w:hAnsi="宋体" w:cs="宋体" w:hint="eastAsia"/>
                      <w:kern w:val="0"/>
                      <w:sz w:val="13"/>
                      <w:szCs w:val="13"/>
                      <w:lang w:bidi="ar"/>
                    </w:rPr>
                    <w:t>运行部级</w:t>
                  </w:r>
                </w:p>
              </w:tc>
              <w:tc>
                <w:tcPr>
                  <w:tcW w:w="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514B9C" w14:textId="77777777" w:rsidR="003546F5" w:rsidRPr="006207B9" w:rsidRDefault="00411E5D">
                  <w:pPr>
                    <w:widowControl/>
                    <w:jc w:val="center"/>
                    <w:textAlignment w:val="center"/>
                    <w:rPr>
                      <w:rFonts w:ascii="宋体" w:hAnsi="宋体" w:cs="宋体"/>
                      <w:sz w:val="13"/>
                      <w:szCs w:val="13"/>
                    </w:rPr>
                  </w:pPr>
                  <w:r w:rsidRPr="006207B9">
                    <w:rPr>
                      <w:rFonts w:ascii="宋体" w:hAnsi="宋体" w:cs="宋体" w:hint="eastAsia"/>
                      <w:kern w:val="0"/>
                      <w:sz w:val="13"/>
                      <w:szCs w:val="13"/>
                      <w:lang w:bidi="ar"/>
                    </w:rPr>
                    <w:t>2019.11.12</w:t>
                  </w:r>
                </w:p>
              </w:tc>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E618A" w14:textId="77777777" w:rsidR="003546F5" w:rsidRPr="006207B9" w:rsidRDefault="00411E5D">
                  <w:pPr>
                    <w:widowControl/>
                    <w:jc w:val="left"/>
                    <w:textAlignment w:val="center"/>
                    <w:rPr>
                      <w:rFonts w:ascii="宋体" w:hAnsi="宋体" w:cs="宋体"/>
                      <w:sz w:val="13"/>
                      <w:szCs w:val="13"/>
                    </w:rPr>
                  </w:pPr>
                  <w:r w:rsidRPr="006207B9">
                    <w:rPr>
                      <w:rFonts w:ascii="宋体" w:hAnsi="宋体" w:cs="宋体" w:hint="eastAsia"/>
                      <w:kern w:val="0"/>
                      <w:sz w:val="13"/>
                      <w:szCs w:val="13"/>
                      <w:lang w:bidi="ar"/>
                    </w:rPr>
                    <w:t>作业失误造成压缩机润滑油压力低低</w:t>
                  </w:r>
                  <w:proofErr w:type="gramStart"/>
                  <w:r w:rsidRPr="006207B9">
                    <w:rPr>
                      <w:rFonts w:ascii="宋体" w:hAnsi="宋体" w:cs="宋体" w:hint="eastAsia"/>
                      <w:kern w:val="0"/>
                      <w:sz w:val="13"/>
                      <w:szCs w:val="13"/>
                      <w:lang w:bidi="ar"/>
                    </w:rPr>
                    <w:t>联锁</w:t>
                  </w:r>
                  <w:proofErr w:type="gramEnd"/>
                  <w:r w:rsidRPr="006207B9">
                    <w:rPr>
                      <w:rFonts w:ascii="宋体" w:hAnsi="宋体" w:cs="宋体" w:hint="eastAsia"/>
                      <w:kern w:val="0"/>
                      <w:sz w:val="13"/>
                      <w:szCs w:val="13"/>
                      <w:lang w:bidi="ar"/>
                    </w:rPr>
                    <w:t>停车</w:t>
                  </w:r>
                </w:p>
              </w:tc>
            </w:tr>
            <w:tr w:rsidR="003546F5" w:rsidRPr="006207B9" w14:paraId="33D82AF6" w14:textId="77777777">
              <w:trPr>
                <w:trHeight w:val="540"/>
              </w:trPr>
              <w:tc>
                <w:tcPr>
                  <w:tcW w:w="2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604EB8" w14:textId="77777777" w:rsidR="003546F5" w:rsidRPr="006207B9" w:rsidRDefault="00411E5D">
                  <w:pPr>
                    <w:widowControl/>
                    <w:jc w:val="center"/>
                    <w:textAlignment w:val="center"/>
                    <w:rPr>
                      <w:rFonts w:ascii="宋体" w:hAnsi="宋体" w:cs="宋体"/>
                      <w:sz w:val="13"/>
                      <w:szCs w:val="13"/>
                    </w:rPr>
                  </w:pPr>
                  <w:r w:rsidRPr="006207B9">
                    <w:rPr>
                      <w:rFonts w:ascii="宋体" w:hAnsi="宋体" w:cs="宋体" w:hint="eastAsia"/>
                      <w:kern w:val="0"/>
                      <w:sz w:val="13"/>
                      <w:szCs w:val="13"/>
                      <w:lang w:bidi="ar"/>
                    </w:rPr>
                    <w:t>2</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B8BDC6" w14:textId="77777777" w:rsidR="003546F5" w:rsidRPr="006207B9" w:rsidRDefault="00411E5D">
                  <w:pPr>
                    <w:widowControl/>
                    <w:jc w:val="center"/>
                    <w:textAlignment w:val="center"/>
                    <w:rPr>
                      <w:rFonts w:ascii="宋体" w:hAnsi="宋体" w:cs="宋体"/>
                      <w:sz w:val="13"/>
                      <w:szCs w:val="13"/>
                    </w:rPr>
                  </w:pPr>
                  <w:r w:rsidRPr="006207B9">
                    <w:rPr>
                      <w:rFonts w:ascii="宋体" w:hAnsi="宋体" w:cs="宋体" w:hint="eastAsia"/>
                      <w:kern w:val="0"/>
                      <w:sz w:val="13"/>
                      <w:szCs w:val="13"/>
                      <w:lang w:bidi="ar"/>
                    </w:rPr>
                    <w:t>加氢裂化</w:t>
                  </w:r>
                </w:p>
              </w:tc>
              <w:tc>
                <w:tcPr>
                  <w:tcW w:w="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553DAE" w14:textId="77777777" w:rsidR="003546F5" w:rsidRPr="006207B9" w:rsidRDefault="00411E5D">
                  <w:pPr>
                    <w:widowControl/>
                    <w:jc w:val="center"/>
                    <w:textAlignment w:val="center"/>
                    <w:rPr>
                      <w:rFonts w:ascii="宋体" w:hAnsi="宋体" w:cs="宋体"/>
                      <w:sz w:val="13"/>
                      <w:szCs w:val="13"/>
                    </w:rPr>
                  </w:pPr>
                  <w:r w:rsidRPr="006207B9">
                    <w:rPr>
                      <w:rFonts w:ascii="宋体" w:hAnsi="宋体" w:cs="宋体" w:hint="eastAsia"/>
                      <w:kern w:val="0"/>
                      <w:sz w:val="13"/>
                      <w:szCs w:val="13"/>
                      <w:lang w:bidi="ar"/>
                    </w:rPr>
                    <w:t>非计划停工</w:t>
                  </w:r>
                </w:p>
              </w:tc>
              <w:tc>
                <w:tcPr>
                  <w:tcW w:w="5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2C1381" w14:textId="77777777" w:rsidR="003546F5" w:rsidRPr="006207B9" w:rsidRDefault="00411E5D">
                  <w:pPr>
                    <w:widowControl/>
                    <w:jc w:val="center"/>
                    <w:textAlignment w:val="center"/>
                    <w:rPr>
                      <w:rFonts w:ascii="宋体" w:hAnsi="宋体" w:cs="宋体"/>
                      <w:sz w:val="13"/>
                      <w:szCs w:val="13"/>
                    </w:rPr>
                  </w:pPr>
                  <w:r w:rsidRPr="006207B9">
                    <w:rPr>
                      <w:rFonts w:ascii="宋体" w:hAnsi="宋体" w:cs="宋体" w:hint="eastAsia"/>
                      <w:kern w:val="0"/>
                      <w:sz w:val="13"/>
                      <w:szCs w:val="13"/>
                      <w:lang w:bidi="ar"/>
                    </w:rPr>
                    <w:t>运行部级</w:t>
                  </w:r>
                </w:p>
              </w:tc>
              <w:tc>
                <w:tcPr>
                  <w:tcW w:w="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F506CB" w14:textId="77777777" w:rsidR="003546F5" w:rsidRPr="006207B9" w:rsidRDefault="00411E5D">
                  <w:pPr>
                    <w:widowControl/>
                    <w:jc w:val="center"/>
                    <w:textAlignment w:val="center"/>
                    <w:rPr>
                      <w:rFonts w:ascii="宋体" w:hAnsi="宋体" w:cs="宋体"/>
                      <w:sz w:val="13"/>
                      <w:szCs w:val="13"/>
                    </w:rPr>
                  </w:pPr>
                  <w:r w:rsidRPr="006207B9">
                    <w:rPr>
                      <w:rFonts w:ascii="宋体" w:hAnsi="宋体" w:cs="宋体" w:hint="eastAsia"/>
                      <w:kern w:val="0"/>
                      <w:sz w:val="13"/>
                      <w:szCs w:val="13"/>
                      <w:lang w:bidi="ar"/>
                    </w:rPr>
                    <w:t>2020.2.24</w:t>
                  </w:r>
                </w:p>
              </w:tc>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1265CC" w14:textId="77777777" w:rsidR="003546F5" w:rsidRPr="006207B9" w:rsidRDefault="00411E5D">
                  <w:pPr>
                    <w:widowControl/>
                    <w:jc w:val="left"/>
                    <w:textAlignment w:val="center"/>
                    <w:rPr>
                      <w:rFonts w:ascii="宋体" w:hAnsi="宋体" w:cs="宋体"/>
                      <w:sz w:val="13"/>
                      <w:szCs w:val="13"/>
                    </w:rPr>
                  </w:pPr>
                  <w:r w:rsidRPr="006207B9">
                    <w:rPr>
                      <w:rFonts w:ascii="宋体" w:hAnsi="宋体" w:cs="宋体" w:hint="eastAsia"/>
                      <w:kern w:val="0"/>
                      <w:sz w:val="13"/>
                      <w:szCs w:val="13"/>
                      <w:lang w:bidi="ar"/>
                    </w:rPr>
                    <w:t>加氢裂化装置反应温升异常处理不当引发进料中断非计划停工</w:t>
                  </w:r>
                </w:p>
              </w:tc>
            </w:tr>
          </w:tbl>
          <w:p w14:paraId="06F4EFC5" w14:textId="77777777" w:rsidR="003546F5" w:rsidRPr="006207B9" w:rsidRDefault="003546F5">
            <w:pPr>
              <w:pStyle w:val="ab"/>
              <w:ind w:firstLineChars="0" w:firstLine="0"/>
              <w:rPr>
                <w:rFonts w:ascii="宋体" w:hAnsi="宋体" w:cs="宋体"/>
                <w:bCs/>
                <w:szCs w:val="21"/>
              </w:rPr>
            </w:pPr>
          </w:p>
          <w:p w14:paraId="7D9F0838" w14:textId="77777777" w:rsidR="003546F5" w:rsidRPr="006207B9" w:rsidRDefault="003546F5">
            <w:pPr>
              <w:pStyle w:val="ab"/>
              <w:ind w:leftChars="200" w:left="420" w:firstLineChars="0" w:firstLine="0"/>
              <w:rPr>
                <w:rFonts w:ascii="宋体" w:hAnsi="宋体" w:cs="宋体"/>
                <w:b/>
                <w:szCs w:val="21"/>
              </w:rPr>
            </w:pPr>
          </w:p>
          <w:p w14:paraId="590B3A43" w14:textId="77777777" w:rsidR="003546F5" w:rsidRPr="006207B9" w:rsidRDefault="003546F5">
            <w:pPr>
              <w:pStyle w:val="ab"/>
              <w:ind w:leftChars="200" w:left="420" w:firstLineChars="0" w:firstLine="0"/>
              <w:rPr>
                <w:rFonts w:ascii="宋体" w:hAnsi="宋体" w:cs="宋体"/>
                <w:b/>
                <w:szCs w:val="21"/>
              </w:rPr>
            </w:pPr>
          </w:p>
          <w:p w14:paraId="1EC7082A" w14:textId="77777777" w:rsidR="003546F5" w:rsidRPr="006207B9" w:rsidRDefault="003546F5">
            <w:pPr>
              <w:pStyle w:val="ab"/>
              <w:ind w:leftChars="200" w:left="420" w:firstLineChars="0" w:firstLine="0"/>
              <w:rPr>
                <w:rFonts w:ascii="宋体" w:hAnsi="宋体" w:cs="宋体"/>
                <w:b/>
                <w:szCs w:val="21"/>
              </w:rPr>
            </w:pPr>
          </w:p>
          <w:p w14:paraId="5490F558" w14:textId="77777777" w:rsidR="003546F5" w:rsidRPr="006207B9" w:rsidRDefault="003546F5">
            <w:pPr>
              <w:pStyle w:val="ab"/>
              <w:ind w:leftChars="200" w:left="420" w:firstLineChars="0" w:firstLine="0"/>
              <w:rPr>
                <w:rFonts w:ascii="宋体" w:hAnsi="宋体" w:cs="宋体"/>
                <w:b/>
                <w:szCs w:val="21"/>
              </w:rPr>
            </w:pPr>
          </w:p>
          <w:p w14:paraId="582112C0"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本月炼油二部问题通报:</w:t>
            </w:r>
          </w:p>
          <w:p w14:paraId="07D92B2B" w14:textId="77777777" w:rsidR="003546F5" w:rsidRPr="006207B9" w:rsidRDefault="00411E5D">
            <w:pPr>
              <w:pStyle w:val="ab"/>
              <w:rPr>
                <w:rFonts w:ascii="宋体" w:hAnsi="宋体" w:cs="宋体"/>
                <w:bCs/>
                <w:szCs w:val="21"/>
              </w:rPr>
            </w:pPr>
            <w:r w:rsidRPr="006207B9">
              <w:rPr>
                <w:rFonts w:ascii="宋体" w:hAnsi="宋体" w:cs="宋体" w:hint="eastAsia"/>
                <w:bCs/>
                <w:szCs w:val="21"/>
              </w:rPr>
              <w:t>无。</w:t>
            </w:r>
          </w:p>
          <w:p w14:paraId="3159B4D0"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本月应急事件：2件</w:t>
            </w:r>
          </w:p>
          <w:p w14:paraId="597A5F23"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事件级别：公司级。</w:t>
            </w:r>
          </w:p>
          <w:p w14:paraId="34FE728E" w14:textId="4673CDCA" w:rsidR="003F674E" w:rsidRPr="006207B9" w:rsidRDefault="00411E5D" w:rsidP="003F674E">
            <w:pPr>
              <w:pStyle w:val="ab"/>
              <w:rPr>
                <w:rFonts w:ascii="宋体" w:hAnsi="宋体" w:cs="宋体"/>
                <w:bCs/>
                <w:szCs w:val="21"/>
              </w:rPr>
            </w:pPr>
            <w:r w:rsidRPr="006207B9">
              <w:rPr>
                <w:rFonts w:ascii="宋体" w:hAnsi="宋体" w:cs="宋体" w:hint="eastAsia"/>
                <w:bCs/>
                <w:szCs w:val="21"/>
              </w:rPr>
              <w:t>事件名称：</w:t>
            </w:r>
            <w:r w:rsidR="003F674E" w:rsidRPr="006207B9">
              <w:rPr>
                <w:rFonts w:ascii="宋体" w:hAnsi="宋体" w:cs="宋体" w:hint="eastAsia"/>
                <w:bCs/>
                <w:szCs w:val="21"/>
              </w:rPr>
              <w:t>7月4日14:30 PSA解析气压缩机K951A/B跳停，全厂应急。</w:t>
            </w:r>
          </w:p>
          <w:p w14:paraId="19ECAEBA"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事件级别：公司级。</w:t>
            </w:r>
          </w:p>
          <w:p w14:paraId="27F7D6D6" w14:textId="213C4983" w:rsidR="003546F5" w:rsidRPr="006207B9" w:rsidRDefault="00411E5D" w:rsidP="00176AE2">
            <w:pPr>
              <w:pStyle w:val="ab"/>
              <w:rPr>
                <w:rFonts w:ascii="宋体" w:hAnsi="宋体" w:cs="宋体"/>
                <w:bCs/>
                <w:szCs w:val="21"/>
              </w:rPr>
            </w:pPr>
            <w:r w:rsidRPr="006207B9">
              <w:rPr>
                <w:rFonts w:ascii="宋体" w:hAnsi="宋体" w:cs="宋体" w:hint="eastAsia"/>
                <w:bCs/>
                <w:szCs w:val="21"/>
              </w:rPr>
              <w:t>事件名称：</w:t>
            </w:r>
            <w:r w:rsidR="003F674E" w:rsidRPr="006207B9">
              <w:rPr>
                <w:rFonts w:ascii="宋体" w:hAnsi="宋体" w:cs="宋体" w:hint="eastAsia"/>
                <w:bCs/>
                <w:szCs w:val="21"/>
              </w:rPr>
              <w:t>7月23日18：30焦化原料</w:t>
            </w:r>
            <w:proofErr w:type="gramStart"/>
            <w:r w:rsidR="003F674E" w:rsidRPr="006207B9">
              <w:rPr>
                <w:rFonts w:ascii="宋体" w:hAnsi="宋体" w:cs="宋体" w:hint="eastAsia"/>
                <w:bCs/>
                <w:szCs w:val="21"/>
              </w:rPr>
              <w:t>泵跳停</w:t>
            </w:r>
            <w:proofErr w:type="gramEnd"/>
            <w:r w:rsidR="003F674E" w:rsidRPr="006207B9">
              <w:rPr>
                <w:rFonts w:ascii="宋体" w:hAnsi="宋体" w:cs="宋体" w:hint="eastAsia"/>
                <w:bCs/>
                <w:szCs w:val="21"/>
              </w:rPr>
              <w:t>，全厂应急</w:t>
            </w:r>
            <w:r w:rsidRPr="006207B9">
              <w:rPr>
                <w:rFonts w:ascii="宋体" w:hAnsi="宋体" w:cs="宋体" w:hint="eastAsia"/>
                <w:bCs/>
                <w:szCs w:val="21"/>
              </w:rPr>
              <w:t>。</w:t>
            </w:r>
          </w:p>
          <w:p w14:paraId="69F98B3C"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事件级别：装置级</w:t>
            </w:r>
          </w:p>
          <w:p w14:paraId="255F5F2E"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事件名称：无</w:t>
            </w:r>
          </w:p>
          <w:p w14:paraId="56D32E24"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本月重复发生的事件：无</w:t>
            </w:r>
          </w:p>
          <w:p w14:paraId="7E9E1163" w14:textId="77777777" w:rsidR="003546F5" w:rsidRPr="006207B9" w:rsidRDefault="00411E5D">
            <w:pPr>
              <w:pStyle w:val="ab"/>
              <w:ind w:firstLineChars="0" w:firstLine="0"/>
              <w:rPr>
                <w:rFonts w:ascii="宋体" w:hAnsi="宋体" w:cs="宋体"/>
                <w:b/>
                <w:szCs w:val="21"/>
              </w:rPr>
            </w:pPr>
            <w:r w:rsidRPr="006207B9">
              <w:rPr>
                <w:rFonts w:ascii="宋体" w:hAnsi="宋体" w:cs="宋体" w:hint="eastAsia"/>
                <w:b/>
                <w:szCs w:val="21"/>
              </w:rPr>
              <w:t>二、安全管理方面</w:t>
            </w:r>
          </w:p>
          <w:p w14:paraId="110DFBE7" w14:textId="5656BE37" w:rsidR="003546F5" w:rsidRPr="006207B9" w:rsidRDefault="00411E5D">
            <w:pPr>
              <w:pStyle w:val="ab"/>
              <w:ind w:firstLineChars="0" w:firstLine="421"/>
              <w:rPr>
                <w:rFonts w:ascii="宋体" w:hAnsi="宋体" w:cs="宋体"/>
                <w:b/>
                <w:szCs w:val="21"/>
              </w:rPr>
            </w:pPr>
            <w:r w:rsidRPr="006207B9">
              <w:rPr>
                <w:rFonts w:ascii="宋体" w:hAnsi="宋体" w:cs="宋体" w:hint="eastAsia"/>
                <w:b/>
                <w:szCs w:val="21"/>
              </w:rPr>
              <w:t>1、危险源辨识与风险评价</w:t>
            </w:r>
            <w:r w:rsidR="000B4886" w:rsidRPr="00D20965">
              <w:rPr>
                <w:rFonts w:ascii="宋体" w:hAnsi="宋体" w:cs="宋体" w:hint="eastAsia"/>
                <w:b/>
                <w:szCs w:val="21"/>
                <w:highlight w:val="yellow"/>
              </w:rPr>
              <w:t>(本月无变化)</w:t>
            </w:r>
          </w:p>
          <w:p w14:paraId="608586FC" w14:textId="77777777" w:rsidR="003546F5" w:rsidRPr="006207B9" w:rsidRDefault="00411E5D">
            <w:pPr>
              <w:pStyle w:val="ab"/>
              <w:ind w:firstLineChars="0" w:firstLine="421"/>
              <w:rPr>
                <w:rFonts w:ascii="宋体" w:hAnsi="宋体" w:cs="宋体"/>
                <w:bCs/>
                <w:szCs w:val="21"/>
              </w:rPr>
            </w:pPr>
            <w:r w:rsidRPr="006207B9">
              <w:rPr>
                <w:rFonts w:ascii="宋体" w:hAnsi="宋体" w:cs="宋体" w:hint="eastAsia"/>
                <w:bCs/>
                <w:szCs w:val="21"/>
              </w:rPr>
              <w:t>炼油二部</w:t>
            </w:r>
            <w:r w:rsidRPr="006207B9">
              <w:rPr>
                <w:rFonts w:ascii="宋体" w:hAnsi="宋体" w:cs="宋体"/>
                <w:bCs/>
                <w:szCs w:val="21"/>
              </w:rPr>
              <w:t>根据各装置日常生产的各个重要操作节点和关键设备，统一做好风险辨识工作，将风险控制到最低，使得日常工作安全有序推进。如循环氢压缩机、反应</w:t>
            </w:r>
            <w:proofErr w:type="gramStart"/>
            <w:r w:rsidRPr="006207B9">
              <w:rPr>
                <w:rFonts w:ascii="宋体" w:hAnsi="宋体" w:cs="宋体"/>
                <w:bCs/>
                <w:szCs w:val="21"/>
              </w:rPr>
              <w:t>进料泵启停</w:t>
            </w:r>
            <w:proofErr w:type="gramEnd"/>
            <w:r w:rsidRPr="006207B9">
              <w:rPr>
                <w:rFonts w:ascii="宋体" w:hAnsi="宋体" w:cs="宋体"/>
                <w:bCs/>
                <w:szCs w:val="21"/>
              </w:rPr>
              <w:t>等重大操作和关键设备，从安全角度出发，组织工艺、设备相关人员进行工作安全分析，明确操作步骤和结构，根据每一步骤存在的风险进行识别，制定风险管控措施。</w:t>
            </w:r>
          </w:p>
          <w:p w14:paraId="7D9868FB" w14:textId="77777777" w:rsidR="003546F5" w:rsidRPr="006207B9" w:rsidRDefault="00411E5D">
            <w:pPr>
              <w:pStyle w:val="ab"/>
              <w:ind w:firstLineChars="0" w:firstLine="421"/>
              <w:rPr>
                <w:rFonts w:ascii="宋体" w:hAnsi="宋体" w:cs="宋体"/>
                <w:bCs/>
                <w:szCs w:val="21"/>
              </w:rPr>
            </w:pPr>
            <w:r w:rsidRPr="006207B9">
              <w:rPr>
                <w:rFonts w:ascii="宋体" w:hAnsi="宋体" w:cs="宋体"/>
                <w:bCs/>
                <w:szCs w:val="21"/>
              </w:rPr>
              <w:t>202</w:t>
            </w:r>
            <w:r w:rsidRPr="006207B9">
              <w:rPr>
                <w:rFonts w:ascii="宋体" w:hAnsi="宋体" w:cs="宋体" w:hint="eastAsia"/>
                <w:bCs/>
                <w:szCs w:val="21"/>
              </w:rPr>
              <w:t>1</w:t>
            </w:r>
            <w:r w:rsidRPr="006207B9">
              <w:rPr>
                <w:rFonts w:ascii="宋体" w:hAnsi="宋体" w:cs="宋体"/>
                <w:bCs/>
                <w:szCs w:val="21"/>
              </w:rPr>
              <w:t>年度</w:t>
            </w:r>
            <w:r w:rsidRPr="006207B9">
              <w:rPr>
                <w:rFonts w:ascii="宋体" w:hAnsi="宋体" w:cs="宋体" w:hint="eastAsia"/>
                <w:bCs/>
                <w:szCs w:val="21"/>
              </w:rPr>
              <w:t>，按照公司要求，HSE工程师3月31日开始组织</w:t>
            </w:r>
            <w:r w:rsidRPr="006207B9">
              <w:rPr>
                <w:rFonts w:ascii="宋体" w:hAnsi="宋体" w:cs="宋体"/>
                <w:bCs/>
                <w:szCs w:val="21"/>
              </w:rPr>
              <w:t>评价小组，</w:t>
            </w:r>
            <w:r w:rsidRPr="006207B9">
              <w:rPr>
                <w:rFonts w:ascii="宋体" w:hAnsi="宋体" w:cs="宋体" w:hint="eastAsia"/>
                <w:bCs/>
                <w:szCs w:val="21"/>
              </w:rPr>
              <w:t>对班组发布评审计划，4月5日班组提交部门审核，</w:t>
            </w:r>
            <w:r w:rsidRPr="006207B9">
              <w:rPr>
                <w:rFonts w:ascii="宋体" w:hAnsi="宋体" w:cs="宋体"/>
                <w:bCs/>
                <w:szCs w:val="21"/>
              </w:rPr>
              <w:t>针对</w:t>
            </w:r>
            <w:r w:rsidRPr="006207B9">
              <w:rPr>
                <w:rFonts w:ascii="宋体" w:hAnsi="宋体" w:cs="宋体" w:hint="eastAsia"/>
                <w:bCs/>
                <w:szCs w:val="21"/>
              </w:rPr>
              <w:t>50</w:t>
            </w:r>
            <w:r w:rsidRPr="006207B9">
              <w:rPr>
                <w:rFonts w:ascii="宋体" w:hAnsi="宋体" w:cs="宋体"/>
                <w:bCs/>
                <w:szCs w:val="21"/>
              </w:rPr>
              <w:t>项常规、非常规工作进行工作安全分析（JHA），对13类设备编制设备检查表（SCL），由部门组织评审，</w:t>
            </w:r>
            <w:r w:rsidRPr="006207B9">
              <w:rPr>
                <w:rFonts w:ascii="宋体" w:hAnsi="宋体" w:cs="宋体" w:hint="eastAsia"/>
                <w:bCs/>
                <w:szCs w:val="21"/>
              </w:rPr>
              <w:t>按照矩阵法对风险进行打分，</w:t>
            </w:r>
            <w:r w:rsidRPr="006207B9">
              <w:rPr>
                <w:rFonts w:ascii="宋体" w:hAnsi="宋体" w:cs="宋体"/>
                <w:bCs/>
                <w:szCs w:val="21"/>
              </w:rPr>
              <w:t>形成部门统一风险辨识结果。</w:t>
            </w:r>
            <w:r w:rsidRPr="006207B9">
              <w:rPr>
                <w:rFonts w:ascii="宋体" w:hAnsi="宋体" w:cs="宋体" w:hint="eastAsia"/>
                <w:bCs/>
                <w:szCs w:val="21"/>
              </w:rPr>
              <w:t>4与15日前将最终结果上报HSE主管人员，在部门网站发布。</w:t>
            </w:r>
          </w:p>
          <w:p w14:paraId="5B00538D" w14:textId="77777777" w:rsidR="003546F5" w:rsidRPr="006207B9" w:rsidRDefault="00411E5D">
            <w:pPr>
              <w:pStyle w:val="ab"/>
              <w:ind w:firstLineChars="0" w:firstLine="421"/>
              <w:rPr>
                <w:rFonts w:ascii="宋体" w:hAnsi="宋体" w:cs="宋体"/>
                <w:bCs/>
                <w:szCs w:val="21"/>
              </w:rPr>
            </w:pPr>
            <w:r w:rsidRPr="006207B9">
              <w:rPr>
                <w:rFonts w:ascii="宋体" w:hAnsi="宋体" w:cs="宋体" w:hint="eastAsia"/>
                <w:bCs/>
                <w:szCs w:val="21"/>
              </w:rPr>
              <w:t>按照公司要求，接下来还要对部门内的4套关键装置、27处重点部位进行风险评价</w:t>
            </w:r>
            <w:r w:rsidRPr="006207B9">
              <w:rPr>
                <w:rFonts w:ascii="宋体" w:hAnsi="宋体" w:cs="宋体"/>
                <w:bCs/>
                <w:szCs w:val="21"/>
              </w:rPr>
              <w:t>，</w:t>
            </w:r>
            <w:r w:rsidRPr="006207B9">
              <w:rPr>
                <w:rFonts w:ascii="宋体" w:hAnsi="宋体" w:cs="宋体" w:hint="eastAsia"/>
                <w:bCs/>
                <w:szCs w:val="21"/>
              </w:rPr>
              <w:t>其中加裂装置10处重点部位、气分装置9处重点部位、煤柴油加氢装置8处重点部位进行SCL分析、HAZOP分析；对辨识出的危险</w:t>
            </w:r>
            <w:proofErr w:type="gramStart"/>
            <w:r w:rsidRPr="006207B9">
              <w:rPr>
                <w:rFonts w:ascii="宋体" w:hAnsi="宋体" w:cs="宋体" w:hint="eastAsia"/>
                <w:bCs/>
                <w:szCs w:val="21"/>
              </w:rPr>
              <w:t>源按照</w:t>
            </w:r>
            <w:proofErr w:type="gramEnd"/>
            <w:r w:rsidRPr="006207B9">
              <w:rPr>
                <w:rFonts w:ascii="宋体" w:hAnsi="宋体" w:cs="宋体" w:hint="eastAsia"/>
                <w:bCs/>
                <w:szCs w:val="21"/>
              </w:rPr>
              <w:t>矩阵法进行风险评价，制定措施，</w:t>
            </w:r>
            <w:r w:rsidRPr="006207B9">
              <w:rPr>
                <w:rFonts w:ascii="宋体" w:hAnsi="宋体" w:cs="宋体"/>
                <w:bCs/>
                <w:szCs w:val="21"/>
              </w:rPr>
              <w:t>形成部门统一风险辨识结果</w:t>
            </w:r>
            <w:r w:rsidRPr="006207B9">
              <w:rPr>
                <w:rFonts w:ascii="宋体" w:hAnsi="宋体" w:cs="宋体" w:hint="eastAsia"/>
                <w:bCs/>
                <w:szCs w:val="21"/>
              </w:rPr>
              <w:t>并将最终结果上报公司主管人员。</w:t>
            </w:r>
          </w:p>
          <w:p w14:paraId="3692377E" w14:textId="77777777" w:rsidR="003546F5" w:rsidRPr="006207B9" w:rsidRDefault="00411E5D">
            <w:pPr>
              <w:pStyle w:val="ab"/>
              <w:ind w:firstLineChars="0" w:firstLine="421"/>
              <w:rPr>
                <w:rFonts w:ascii="宋体" w:hAnsi="宋体" w:cs="宋体"/>
                <w:bCs/>
                <w:szCs w:val="21"/>
              </w:rPr>
            </w:pPr>
            <w:r w:rsidRPr="006207B9">
              <w:rPr>
                <w:rFonts w:ascii="宋体" w:hAnsi="宋体" w:cs="宋体" w:hint="eastAsia"/>
                <w:bCs/>
                <w:szCs w:val="21"/>
              </w:rPr>
              <w:t>4月梳理了装置内的服务站缺少的75根蒸汽胶管问题，设备已报计划采购胶皮管，第一批购买50根，未到货。</w:t>
            </w:r>
          </w:p>
          <w:p w14:paraId="7E51682A" w14:textId="2D4FA88B" w:rsidR="003546F5" w:rsidRPr="006207B9" w:rsidRDefault="00411E5D">
            <w:pPr>
              <w:pStyle w:val="ab"/>
              <w:numPr>
                <w:ilvl w:val="0"/>
                <w:numId w:val="2"/>
              </w:numPr>
              <w:ind w:firstLine="422"/>
              <w:rPr>
                <w:rFonts w:ascii="宋体" w:hAnsi="宋体" w:cs="宋体"/>
                <w:b/>
                <w:szCs w:val="21"/>
              </w:rPr>
            </w:pPr>
            <w:r w:rsidRPr="006207B9">
              <w:rPr>
                <w:rFonts w:ascii="宋体" w:hAnsi="宋体" w:cs="宋体" w:hint="eastAsia"/>
                <w:b/>
                <w:szCs w:val="21"/>
              </w:rPr>
              <w:t>危险化学品管理</w:t>
            </w:r>
            <w:r w:rsidR="000B4886" w:rsidRPr="006207B9">
              <w:rPr>
                <w:rFonts w:ascii="宋体" w:hAnsi="宋体" w:cs="宋体" w:hint="eastAsia"/>
                <w:b/>
                <w:szCs w:val="21"/>
              </w:rPr>
              <w:t>(</w:t>
            </w:r>
            <w:r w:rsidR="000B4886" w:rsidRPr="00D20965">
              <w:rPr>
                <w:rFonts w:ascii="宋体" w:hAnsi="宋体" w:cs="宋体" w:hint="eastAsia"/>
                <w:b/>
                <w:szCs w:val="21"/>
                <w:highlight w:val="yellow"/>
              </w:rPr>
              <w:t>本月无变化</w:t>
            </w:r>
            <w:r w:rsidR="000B4886" w:rsidRPr="006207B9">
              <w:rPr>
                <w:rFonts w:ascii="宋体" w:hAnsi="宋体" w:cs="宋体" w:hint="eastAsia"/>
                <w:b/>
                <w:szCs w:val="21"/>
              </w:rPr>
              <w:t>)</w:t>
            </w:r>
          </w:p>
          <w:p w14:paraId="1415FFE8" w14:textId="77777777" w:rsidR="003546F5" w:rsidRPr="006207B9" w:rsidRDefault="00411E5D">
            <w:pPr>
              <w:pStyle w:val="ab"/>
              <w:ind w:firstLineChars="0" w:firstLine="421"/>
              <w:rPr>
                <w:rFonts w:ascii="宋体" w:hAnsi="宋体" w:cs="宋体"/>
                <w:bCs/>
                <w:szCs w:val="21"/>
              </w:rPr>
            </w:pPr>
            <w:r w:rsidRPr="006207B9">
              <w:rPr>
                <w:rFonts w:ascii="宋体" w:hAnsi="宋体" w:cs="宋体" w:hint="eastAsia"/>
                <w:bCs/>
                <w:szCs w:val="21"/>
              </w:rPr>
              <w:t>炼油二部4套装置目前化学品共计44项，其中危险化学品29项，</w:t>
            </w:r>
            <w:proofErr w:type="gramStart"/>
            <w:r w:rsidRPr="006207B9">
              <w:rPr>
                <w:rFonts w:ascii="宋体" w:hAnsi="宋体" w:cs="宋体" w:hint="eastAsia"/>
                <w:bCs/>
                <w:szCs w:val="21"/>
              </w:rPr>
              <w:t>见危化品明细表</w:t>
            </w:r>
            <w:proofErr w:type="gramEnd"/>
            <w:r w:rsidRPr="006207B9">
              <w:rPr>
                <w:rFonts w:ascii="宋体" w:hAnsi="宋体" w:cs="宋体" w:hint="eastAsia"/>
                <w:bCs/>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810"/>
              <w:gridCol w:w="890"/>
              <w:gridCol w:w="1630"/>
              <w:gridCol w:w="790"/>
              <w:gridCol w:w="1070"/>
              <w:gridCol w:w="1143"/>
            </w:tblGrid>
            <w:tr w:rsidR="00411E5D" w:rsidRPr="006207B9" w14:paraId="7DC7A23F" w14:textId="77777777" w:rsidTr="00411E5D">
              <w:trPr>
                <w:jc w:val="center"/>
              </w:trPr>
              <w:tc>
                <w:tcPr>
                  <w:tcW w:w="617" w:type="dxa"/>
                  <w:shd w:val="clear" w:color="auto" w:fill="auto"/>
                  <w:vAlign w:val="center"/>
                </w:tcPr>
                <w:p w14:paraId="2B072972" w14:textId="77777777" w:rsidR="003546F5" w:rsidRPr="006207B9" w:rsidRDefault="00411E5D" w:rsidP="00411E5D">
                  <w:pPr>
                    <w:pStyle w:val="ab"/>
                    <w:spacing w:line="240" w:lineRule="exact"/>
                    <w:ind w:firstLineChars="0" w:firstLine="0"/>
                    <w:jc w:val="center"/>
                    <w:rPr>
                      <w:rFonts w:ascii="宋体" w:hAnsi="宋体" w:cs="宋体"/>
                      <w:b/>
                      <w:sz w:val="13"/>
                      <w:szCs w:val="13"/>
                    </w:rPr>
                  </w:pPr>
                  <w:r w:rsidRPr="006207B9">
                    <w:rPr>
                      <w:rFonts w:ascii="宋体" w:hAnsi="宋体" w:cs="宋体" w:hint="eastAsia"/>
                      <w:b/>
                      <w:sz w:val="13"/>
                      <w:szCs w:val="13"/>
                    </w:rPr>
                    <w:t>序号</w:t>
                  </w:r>
                </w:p>
              </w:tc>
              <w:tc>
                <w:tcPr>
                  <w:tcW w:w="810" w:type="dxa"/>
                  <w:shd w:val="clear" w:color="auto" w:fill="auto"/>
                  <w:vAlign w:val="center"/>
                </w:tcPr>
                <w:p w14:paraId="4CCDBCCD" w14:textId="77777777" w:rsidR="003546F5" w:rsidRPr="006207B9" w:rsidRDefault="00411E5D" w:rsidP="00411E5D">
                  <w:pPr>
                    <w:pStyle w:val="ab"/>
                    <w:spacing w:line="240" w:lineRule="exact"/>
                    <w:ind w:firstLineChars="0" w:firstLine="0"/>
                    <w:jc w:val="center"/>
                    <w:rPr>
                      <w:rFonts w:ascii="宋体" w:hAnsi="宋体" w:cs="宋体"/>
                      <w:b/>
                      <w:sz w:val="13"/>
                      <w:szCs w:val="13"/>
                    </w:rPr>
                  </w:pPr>
                  <w:r w:rsidRPr="006207B9">
                    <w:rPr>
                      <w:rFonts w:ascii="宋体" w:hAnsi="宋体" w:cs="宋体" w:hint="eastAsia"/>
                      <w:b/>
                      <w:sz w:val="13"/>
                      <w:szCs w:val="13"/>
                    </w:rPr>
                    <w:t>装置</w:t>
                  </w:r>
                </w:p>
              </w:tc>
              <w:tc>
                <w:tcPr>
                  <w:tcW w:w="890" w:type="dxa"/>
                  <w:shd w:val="clear" w:color="auto" w:fill="auto"/>
                  <w:vAlign w:val="center"/>
                </w:tcPr>
                <w:p w14:paraId="0BD0DBC5" w14:textId="77777777" w:rsidR="003546F5" w:rsidRPr="006207B9" w:rsidRDefault="00411E5D" w:rsidP="00411E5D">
                  <w:pPr>
                    <w:pStyle w:val="ab"/>
                    <w:spacing w:line="240" w:lineRule="exact"/>
                    <w:ind w:firstLineChars="0" w:firstLine="0"/>
                    <w:jc w:val="center"/>
                    <w:rPr>
                      <w:rFonts w:ascii="宋体" w:hAnsi="宋体" w:cs="宋体"/>
                      <w:b/>
                      <w:sz w:val="13"/>
                      <w:szCs w:val="13"/>
                    </w:rPr>
                  </w:pPr>
                  <w:r w:rsidRPr="006207B9">
                    <w:rPr>
                      <w:rFonts w:ascii="宋体" w:hAnsi="宋体" w:cs="宋体" w:hint="eastAsia"/>
                      <w:b/>
                      <w:sz w:val="13"/>
                      <w:szCs w:val="13"/>
                    </w:rPr>
                    <w:t>名称</w:t>
                  </w:r>
                </w:p>
              </w:tc>
              <w:tc>
                <w:tcPr>
                  <w:tcW w:w="1630" w:type="dxa"/>
                  <w:shd w:val="clear" w:color="auto" w:fill="auto"/>
                  <w:vAlign w:val="center"/>
                </w:tcPr>
                <w:p w14:paraId="668BB921" w14:textId="77777777" w:rsidR="003546F5" w:rsidRPr="006207B9" w:rsidRDefault="00411E5D" w:rsidP="00411E5D">
                  <w:pPr>
                    <w:pStyle w:val="ab"/>
                    <w:spacing w:line="240" w:lineRule="exact"/>
                    <w:ind w:firstLineChars="0" w:firstLine="0"/>
                    <w:jc w:val="center"/>
                    <w:rPr>
                      <w:rFonts w:ascii="宋体" w:hAnsi="宋体" w:cs="宋体"/>
                      <w:b/>
                      <w:sz w:val="13"/>
                      <w:szCs w:val="13"/>
                    </w:rPr>
                  </w:pPr>
                  <w:r w:rsidRPr="006207B9">
                    <w:rPr>
                      <w:rFonts w:ascii="宋体" w:hAnsi="宋体" w:cs="宋体" w:hint="eastAsia"/>
                      <w:b/>
                      <w:sz w:val="13"/>
                      <w:szCs w:val="13"/>
                    </w:rPr>
                    <w:t>危险类别</w:t>
                  </w:r>
                </w:p>
              </w:tc>
              <w:tc>
                <w:tcPr>
                  <w:tcW w:w="790" w:type="dxa"/>
                  <w:shd w:val="clear" w:color="auto" w:fill="auto"/>
                  <w:vAlign w:val="center"/>
                </w:tcPr>
                <w:p w14:paraId="194A1968" w14:textId="77777777" w:rsidR="003546F5" w:rsidRPr="006207B9" w:rsidRDefault="00411E5D" w:rsidP="00411E5D">
                  <w:pPr>
                    <w:pStyle w:val="ab"/>
                    <w:spacing w:line="240" w:lineRule="exact"/>
                    <w:ind w:firstLineChars="0" w:firstLine="0"/>
                    <w:jc w:val="center"/>
                    <w:rPr>
                      <w:rFonts w:ascii="宋体" w:hAnsi="宋体" w:cs="宋体"/>
                      <w:b/>
                      <w:sz w:val="13"/>
                      <w:szCs w:val="13"/>
                    </w:rPr>
                  </w:pPr>
                  <w:r w:rsidRPr="006207B9">
                    <w:rPr>
                      <w:rFonts w:ascii="宋体" w:hAnsi="宋体" w:cs="宋体" w:hint="eastAsia"/>
                      <w:b/>
                      <w:kern w:val="0"/>
                      <w:sz w:val="13"/>
                      <w:szCs w:val="13"/>
                    </w:rPr>
                    <w:t>CN危</w:t>
                  </w:r>
                  <w:proofErr w:type="gramStart"/>
                  <w:r w:rsidRPr="006207B9">
                    <w:rPr>
                      <w:rFonts w:ascii="宋体" w:hAnsi="宋体" w:cs="宋体" w:hint="eastAsia"/>
                      <w:b/>
                      <w:kern w:val="0"/>
                      <w:sz w:val="13"/>
                      <w:szCs w:val="13"/>
                    </w:rPr>
                    <w:t>规</w:t>
                  </w:r>
                  <w:proofErr w:type="gramEnd"/>
                  <w:r w:rsidRPr="006207B9">
                    <w:rPr>
                      <w:rFonts w:ascii="宋体" w:hAnsi="宋体" w:cs="宋体" w:hint="eastAsia"/>
                      <w:b/>
                      <w:kern w:val="0"/>
                      <w:sz w:val="13"/>
                      <w:szCs w:val="13"/>
                    </w:rPr>
                    <w:t>号</w:t>
                  </w:r>
                </w:p>
              </w:tc>
              <w:tc>
                <w:tcPr>
                  <w:tcW w:w="1070" w:type="dxa"/>
                  <w:shd w:val="clear" w:color="auto" w:fill="auto"/>
                  <w:vAlign w:val="center"/>
                </w:tcPr>
                <w:p w14:paraId="4ABD6C45" w14:textId="77777777" w:rsidR="003546F5" w:rsidRPr="006207B9" w:rsidRDefault="00411E5D" w:rsidP="00411E5D">
                  <w:pPr>
                    <w:pStyle w:val="ab"/>
                    <w:spacing w:line="240" w:lineRule="exact"/>
                    <w:ind w:firstLineChars="0" w:firstLine="0"/>
                    <w:jc w:val="center"/>
                    <w:rPr>
                      <w:rFonts w:ascii="宋体" w:hAnsi="宋体" w:cs="宋体"/>
                      <w:b/>
                      <w:sz w:val="13"/>
                      <w:szCs w:val="13"/>
                    </w:rPr>
                  </w:pPr>
                  <w:r w:rsidRPr="006207B9">
                    <w:rPr>
                      <w:rFonts w:ascii="宋体" w:hAnsi="宋体" w:cs="宋体" w:hint="eastAsia"/>
                      <w:b/>
                      <w:kern w:val="0"/>
                      <w:sz w:val="13"/>
                      <w:szCs w:val="13"/>
                    </w:rPr>
                    <w:t>年用量</w:t>
                  </w:r>
                </w:p>
              </w:tc>
              <w:tc>
                <w:tcPr>
                  <w:tcW w:w="1143" w:type="dxa"/>
                  <w:shd w:val="clear" w:color="auto" w:fill="auto"/>
                  <w:vAlign w:val="center"/>
                </w:tcPr>
                <w:p w14:paraId="5FEF6376" w14:textId="77777777" w:rsidR="003546F5" w:rsidRPr="006207B9" w:rsidRDefault="00411E5D" w:rsidP="00411E5D">
                  <w:pPr>
                    <w:pStyle w:val="ab"/>
                    <w:spacing w:line="240" w:lineRule="exact"/>
                    <w:ind w:firstLineChars="0" w:firstLine="0"/>
                    <w:jc w:val="center"/>
                    <w:rPr>
                      <w:rFonts w:ascii="宋体" w:hAnsi="宋体" w:cs="宋体"/>
                      <w:b/>
                      <w:sz w:val="13"/>
                      <w:szCs w:val="13"/>
                    </w:rPr>
                  </w:pPr>
                  <w:r w:rsidRPr="006207B9">
                    <w:rPr>
                      <w:rFonts w:ascii="宋体" w:hAnsi="宋体" w:cs="宋体" w:hint="eastAsia"/>
                      <w:b/>
                      <w:kern w:val="0"/>
                      <w:sz w:val="13"/>
                      <w:szCs w:val="13"/>
                    </w:rPr>
                    <w:t>CAS登记号</w:t>
                  </w:r>
                </w:p>
              </w:tc>
            </w:tr>
            <w:tr w:rsidR="00411E5D" w:rsidRPr="006207B9" w14:paraId="4FF4A11E" w14:textId="77777777" w:rsidTr="00411E5D">
              <w:trPr>
                <w:jc w:val="center"/>
              </w:trPr>
              <w:tc>
                <w:tcPr>
                  <w:tcW w:w="617" w:type="dxa"/>
                  <w:shd w:val="clear" w:color="auto" w:fill="auto"/>
                  <w:vAlign w:val="center"/>
                </w:tcPr>
                <w:p w14:paraId="6EA838CE"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kern w:val="0"/>
                      <w:sz w:val="13"/>
                      <w:szCs w:val="13"/>
                    </w:rPr>
                    <w:t>1</w:t>
                  </w:r>
                </w:p>
              </w:tc>
              <w:tc>
                <w:tcPr>
                  <w:tcW w:w="810" w:type="dxa"/>
                  <w:shd w:val="clear" w:color="auto" w:fill="auto"/>
                  <w:vAlign w:val="center"/>
                </w:tcPr>
                <w:p w14:paraId="469822A8"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kern w:val="0"/>
                      <w:sz w:val="13"/>
                      <w:szCs w:val="13"/>
                    </w:rPr>
                    <w:t>煤油加氢</w:t>
                  </w:r>
                </w:p>
              </w:tc>
              <w:tc>
                <w:tcPr>
                  <w:tcW w:w="890" w:type="dxa"/>
                  <w:shd w:val="clear" w:color="auto" w:fill="auto"/>
                  <w:vAlign w:val="center"/>
                </w:tcPr>
                <w:p w14:paraId="55766F8E"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kern w:val="0"/>
                      <w:sz w:val="13"/>
                      <w:szCs w:val="13"/>
                    </w:rPr>
                    <w:t>煤油</w:t>
                  </w:r>
                </w:p>
              </w:tc>
              <w:tc>
                <w:tcPr>
                  <w:tcW w:w="1630" w:type="dxa"/>
                  <w:shd w:val="clear" w:color="auto" w:fill="auto"/>
                  <w:vAlign w:val="center"/>
                </w:tcPr>
                <w:p w14:paraId="3BA28356"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急性毒性5</w:t>
                  </w:r>
                </w:p>
              </w:tc>
              <w:tc>
                <w:tcPr>
                  <w:tcW w:w="790" w:type="dxa"/>
                  <w:shd w:val="clear" w:color="auto" w:fill="auto"/>
                  <w:vAlign w:val="center"/>
                </w:tcPr>
                <w:p w14:paraId="64955188"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33501</w:t>
                  </w:r>
                </w:p>
              </w:tc>
              <w:tc>
                <w:tcPr>
                  <w:tcW w:w="1070" w:type="dxa"/>
                  <w:shd w:val="clear" w:color="auto" w:fill="auto"/>
                  <w:vAlign w:val="center"/>
                </w:tcPr>
                <w:p w14:paraId="4F65BFB2" w14:textId="77777777" w:rsidR="003546F5" w:rsidRPr="006207B9" w:rsidRDefault="00411E5D" w:rsidP="00411E5D">
                  <w:pPr>
                    <w:widowControl/>
                    <w:spacing w:line="240" w:lineRule="exact"/>
                    <w:jc w:val="center"/>
                    <w:textAlignment w:val="center"/>
                    <w:rPr>
                      <w:rFonts w:ascii="宋体" w:hAnsi="宋体" w:cs="宋体"/>
                      <w:bCs/>
                      <w:sz w:val="13"/>
                      <w:szCs w:val="13"/>
                    </w:rPr>
                  </w:pPr>
                  <w:r w:rsidRPr="006207B9">
                    <w:rPr>
                      <w:rFonts w:ascii="宋体" w:hAnsi="宋体" w:cs="宋体" w:hint="eastAsia"/>
                      <w:kern w:val="0"/>
                      <w:sz w:val="13"/>
                      <w:szCs w:val="13"/>
                    </w:rPr>
                    <w:t>130万吨</w:t>
                  </w:r>
                </w:p>
              </w:tc>
              <w:tc>
                <w:tcPr>
                  <w:tcW w:w="1143" w:type="dxa"/>
                  <w:shd w:val="clear" w:color="auto" w:fill="auto"/>
                  <w:vAlign w:val="center"/>
                </w:tcPr>
                <w:p w14:paraId="0D780215"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8008-20-6</w:t>
                  </w:r>
                </w:p>
              </w:tc>
            </w:tr>
            <w:tr w:rsidR="00411E5D" w:rsidRPr="006207B9" w14:paraId="3CBD1AD9" w14:textId="77777777" w:rsidTr="00411E5D">
              <w:trPr>
                <w:jc w:val="center"/>
              </w:trPr>
              <w:tc>
                <w:tcPr>
                  <w:tcW w:w="617" w:type="dxa"/>
                  <w:shd w:val="clear" w:color="auto" w:fill="auto"/>
                  <w:vAlign w:val="center"/>
                </w:tcPr>
                <w:p w14:paraId="76D5CC4B"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kern w:val="0"/>
                      <w:sz w:val="13"/>
                      <w:szCs w:val="13"/>
                    </w:rPr>
                    <w:t>2</w:t>
                  </w:r>
                </w:p>
              </w:tc>
              <w:tc>
                <w:tcPr>
                  <w:tcW w:w="810" w:type="dxa"/>
                  <w:shd w:val="clear" w:color="auto" w:fill="auto"/>
                  <w:vAlign w:val="center"/>
                </w:tcPr>
                <w:p w14:paraId="030B55A2"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kern w:val="0"/>
                      <w:sz w:val="13"/>
                      <w:szCs w:val="13"/>
                    </w:rPr>
                    <w:t>煤油加氢</w:t>
                  </w:r>
                </w:p>
              </w:tc>
              <w:tc>
                <w:tcPr>
                  <w:tcW w:w="890" w:type="dxa"/>
                  <w:shd w:val="clear" w:color="auto" w:fill="auto"/>
                  <w:vAlign w:val="center"/>
                </w:tcPr>
                <w:p w14:paraId="64E0C90B"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kern w:val="0"/>
                      <w:sz w:val="13"/>
                      <w:szCs w:val="13"/>
                    </w:rPr>
                    <w:t>氢</w:t>
                  </w:r>
                </w:p>
              </w:tc>
              <w:tc>
                <w:tcPr>
                  <w:tcW w:w="1630" w:type="dxa"/>
                  <w:shd w:val="clear" w:color="auto" w:fill="auto"/>
                  <w:vAlign w:val="center"/>
                </w:tcPr>
                <w:p w14:paraId="1E8D96BF"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加压气体-2</w:t>
                  </w:r>
                </w:p>
              </w:tc>
              <w:tc>
                <w:tcPr>
                  <w:tcW w:w="790" w:type="dxa"/>
                  <w:shd w:val="clear" w:color="auto" w:fill="auto"/>
                  <w:vAlign w:val="center"/>
                </w:tcPr>
                <w:p w14:paraId="38DCEF82"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21001</w:t>
                  </w:r>
                </w:p>
              </w:tc>
              <w:tc>
                <w:tcPr>
                  <w:tcW w:w="1070" w:type="dxa"/>
                  <w:shd w:val="clear" w:color="auto" w:fill="auto"/>
                  <w:vAlign w:val="center"/>
                </w:tcPr>
                <w:p w14:paraId="0EDD2B11" w14:textId="77777777" w:rsidR="003546F5" w:rsidRPr="006207B9" w:rsidRDefault="00411E5D" w:rsidP="00411E5D">
                  <w:pPr>
                    <w:widowControl/>
                    <w:spacing w:line="240" w:lineRule="exact"/>
                    <w:jc w:val="center"/>
                    <w:textAlignment w:val="center"/>
                    <w:rPr>
                      <w:rFonts w:ascii="宋体" w:hAnsi="宋体" w:cs="宋体"/>
                      <w:bCs/>
                      <w:sz w:val="13"/>
                      <w:szCs w:val="13"/>
                    </w:rPr>
                  </w:pPr>
                  <w:r w:rsidRPr="006207B9">
                    <w:rPr>
                      <w:rFonts w:ascii="宋体" w:hAnsi="宋体" w:cs="宋体" w:hint="eastAsia"/>
                      <w:kern w:val="0"/>
                      <w:sz w:val="13"/>
                      <w:szCs w:val="13"/>
                    </w:rPr>
                    <w:t>39480万方</w:t>
                  </w:r>
                </w:p>
              </w:tc>
              <w:tc>
                <w:tcPr>
                  <w:tcW w:w="1143" w:type="dxa"/>
                  <w:shd w:val="clear" w:color="auto" w:fill="auto"/>
                  <w:vAlign w:val="center"/>
                </w:tcPr>
                <w:p w14:paraId="55C9E0AC"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kern w:val="0"/>
                      <w:sz w:val="13"/>
                      <w:szCs w:val="13"/>
                    </w:rPr>
                    <w:t>1333-74-0</w:t>
                  </w:r>
                </w:p>
              </w:tc>
            </w:tr>
            <w:tr w:rsidR="00411E5D" w:rsidRPr="006207B9" w14:paraId="68C04A0D" w14:textId="77777777" w:rsidTr="00411E5D">
              <w:trPr>
                <w:jc w:val="center"/>
              </w:trPr>
              <w:tc>
                <w:tcPr>
                  <w:tcW w:w="617" w:type="dxa"/>
                  <w:shd w:val="clear" w:color="auto" w:fill="auto"/>
                  <w:vAlign w:val="center"/>
                </w:tcPr>
                <w:p w14:paraId="3DBBD40B"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kern w:val="0"/>
                      <w:sz w:val="13"/>
                      <w:szCs w:val="13"/>
                    </w:rPr>
                    <w:t>3</w:t>
                  </w:r>
                </w:p>
              </w:tc>
              <w:tc>
                <w:tcPr>
                  <w:tcW w:w="810" w:type="dxa"/>
                  <w:shd w:val="clear" w:color="auto" w:fill="auto"/>
                  <w:vAlign w:val="center"/>
                </w:tcPr>
                <w:p w14:paraId="69C28256"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kern w:val="0"/>
                      <w:sz w:val="13"/>
                      <w:szCs w:val="13"/>
                    </w:rPr>
                    <w:t>煤油加氢</w:t>
                  </w:r>
                </w:p>
              </w:tc>
              <w:tc>
                <w:tcPr>
                  <w:tcW w:w="890" w:type="dxa"/>
                  <w:shd w:val="clear" w:color="auto" w:fill="auto"/>
                  <w:vAlign w:val="center"/>
                </w:tcPr>
                <w:p w14:paraId="660EFD00"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kern w:val="0"/>
                      <w:sz w:val="13"/>
                      <w:szCs w:val="13"/>
                    </w:rPr>
                    <w:t>石脑油</w:t>
                  </w:r>
                </w:p>
              </w:tc>
              <w:tc>
                <w:tcPr>
                  <w:tcW w:w="1630" w:type="dxa"/>
                  <w:shd w:val="clear" w:color="auto" w:fill="auto"/>
                  <w:vAlign w:val="center"/>
                </w:tcPr>
                <w:p w14:paraId="680CC815"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急性毒性4</w:t>
                  </w:r>
                </w:p>
              </w:tc>
              <w:tc>
                <w:tcPr>
                  <w:tcW w:w="790" w:type="dxa"/>
                  <w:shd w:val="clear" w:color="auto" w:fill="auto"/>
                  <w:vAlign w:val="center"/>
                </w:tcPr>
                <w:p w14:paraId="4D64BAB9"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32004</w:t>
                  </w:r>
                </w:p>
              </w:tc>
              <w:tc>
                <w:tcPr>
                  <w:tcW w:w="1070" w:type="dxa"/>
                  <w:shd w:val="clear" w:color="auto" w:fill="auto"/>
                  <w:vAlign w:val="center"/>
                </w:tcPr>
                <w:p w14:paraId="2C5C3708" w14:textId="77777777" w:rsidR="003546F5" w:rsidRPr="006207B9" w:rsidRDefault="00411E5D" w:rsidP="00411E5D">
                  <w:pPr>
                    <w:widowControl/>
                    <w:spacing w:line="240" w:lineRule="exact"/>
                    <w:jc w:val="center"/>
                    <w:textAlignment w:val="center"/>
                    <w:rPr>
                      <w:rFonts w:ascii="宋体" w:hAnsi="宋体" w:cs="宋体"/>
                      <w:bCs/>
                      <w:sz w:val="13"/>
                      <w:szCs w:val="13"/>
                    </w:rPr>
                  </w:pPr>
                  <w:r w:rsidRPr="006207B9">
                    <w:rPr>
                      <w:rFonts w:ascii="宋体" w:hAnsi="宋体" w:cs="宋体" w:hint="eastAsia"/>
                      <w:kern w:val="0"/>
                      <w:sz w:val="13"/>
                      <w:szCs w:val="13"/>
                    </w:rPr>
                    <w:t>17.6万吨</w:t>
                  </w:r>
                </w:p>
              </w:tc>
              <w:tc>
                <w:tcPr>
                  <w:tcW w:w="1143" w:type="dxa"/>
                  <w:shd w:val="clear" w:color="auto" w:fill="auto"/>
                  <w:vAlign w:val="center"/>
                </w:tcPr>
                <w:p w14:paraId="68B7EFFE" w14:textId="77777777" w:rsidR="003546F5" w:rsidRPr="006207B9" w:rsidRDefault="00411E5D" w:rsidP="00411E5D">
                  <w:pPr>
                    <w:widowControl/>
                    <w:spacing w:line="240" w:lineRule="exact"/>
                    <w:jc w:val="center"/>
                    <w:rPr>
                      <w:rFonts w:ascii="宋体" w:hAnsi="宋体" w:cs="宋体"/>
                      <w:kern w:val="0"/>
                      <w:sz w:val="13"/>
                      <w:szCs w:val="13"/>
                    </w:rPr>
                  </w:pPr>
                  <w:r w:rsidRPr="006207B9">
                    <w:rPr>
                      <w:rFonts w:ascii="宋体" w:hAnsi="宋体" w:cs="宋体" w:hint="eastAsia"/>
                      <w:kern w:val="0"/>
                      <w:sz w:val="13"/>
                      <w:szCs w:val="13"/>
                    </w:rPr>
                    <w:t>丁烷 106-97-8</w:t>
                  </w:r>
                </w:p>
                <w:p w14:paraId="737EC50D" w14:textId="77777777" w:rsidR="003546F5" w:rsidRPr="006207B9" w:rsidRDefault="00411E5D" w:rsidP="00411E5D">
                  <w:pPr>
                    <w:widowControl/>
                    <w:spacing w:line="240" w:lineRule="exact"/>
                    <w:jc w:val="center"/>
                    <w:rPr>
                      <w:rFonts w:ascii="宋体" w:hAnsi="宋体" w:cs="宋体"/>
                      <w:kern w:val="0"/>
                      <w:sz w:val="13"/>
                      <w:szCs w:val="13"/>
                    </w:rPr>
                  </w:pPr>
                  <w:r w:rsidRPr="006207B9">
                    <w:rPr>
                      <w:rFonts w:ascii="宋体" w:hAnsi="宋体" w:cs="宋体" w:hint="eastAsia"/>
                      <w:kern w:val="0"/>
                      <w:sz w:val="13"/>
                      <w:szCs w:val="13"/>
                    </w:rPr>
                    <w:t>戊烷 109-66-0</w:t>
                  </w:r>
                </w:p>
                <w:p w14:paraId="615A857F"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lastRenderedPageBreak/>
                    <w:t>己烷 110-54-3</w:t>
                  </w:r>
                </w:p>
              </w:tc>
            </w:tr>
            <w:tr w:rsidR="00411E5D" w:rsidRPr="006207B9" w14:paraId="489C3D62" w14:textId="77777777" w:rsidTr="00411E5D">
              <w:trPr>
                <w:jc w:val="center"/>
              </w:trPr>
              <w:tc>
                <w:tcPr>
                  <w:tcW w:w="617" w:type="dxa"/>
                  <w:shd w:val="clear" w:color="auto" w:fill="auto"/>
                  <w:vAlign w:val="center"/>
                </w:tcPr>
                <w:p w14:paraId="33E5CAA9"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kern w:val="0"/>
                      <w:sz w:val="13"/>
                      <w:szCs w:val="13"/>
                    </w:rPr>
                    <w:lastRenderedPageBreak/>
                    <w:t>4</w:t>
                  </w:r>
                </w:p>
              </w:tc>
              <w:tc>
                <w:tcPr>
                  <w:tcW w:w="810" w:type="dxa"/>
                  <w:shd w:val="clear" w:color="auto" w:fill="auto"/>
                  <w:vAlign w:val="center"/>
                </w:tcPr>
                <w:p w14:paraId="119C8B7E"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kern w:val="0"/>
                      <w:sz w:val="13"/>
                      <w:szCs w:val="13"/>
                    </w:rPr>
                    <w:t>煤油加氢</w:t>
                  </w:r>
                </w:p>
              </w:tc>
              <w:tc>
                <w:tcPr>
                  <w:tcW w:w="890" w:type="dxa"/>
                  <w:shd w:val="clear" w:color="auto" w:fill="auto"/>
                  <w:vAlign w:val="center"/>
                </w:tcPr>
                <w:p w14:paraId="3DA008EF"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kern w:val="0"/>
                      <w:sz w:val="13"/>
                      <w:szCs w:val="13"/>
                    </w:rPr>
                    <w:t>硫化氢</w:t>
                  </w:r>
                </w:p>
              </w:tc>
              <w:tc>
                <w:tcPr>
                  <w:tcW w:w="1630" w:type="dxa"/>
                  <w:shd w:val="clear" w:color="auto" w:fill="auto"/>
                  <w:vAlign w:val="center"/>
                </w:tcPr>
                <w:p w14:paraId="3F83A073"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急性毒性2</w:t>
                  </w:r>
                </w:p>
              </w:tc>
              <w:tc>
                <w:tcPr>
                  <w:tcW w:w="790" w:type="dxa"/>
                  <w:shd w:val="clear" w:color="auto" w:fill="auto"/>
                  <w:vAlign w:val="center"/>
                </w:tcPr>
                <w:p w14:paraId="37AF3DA2"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21006</w:t>
                  </w:r>
                </w:p>
              </w:tc>
              <w:tc>
                <w:tcPr>
                  <w:tcW w:w="1070" w:type="dxa"/>
                  <w:shd w:val="clear" w:color="auto" w:fill="auto"/>
                  <w:vAlign w:val="center"/>
                </w:tcPr>
                <w:p w14:paraId="58DC523B" w14:textId="77777777" w:rsidR="003546F5" w:rsidRPr="006207B9" w:rsidRDefault="00411E5D" w:rsidP="00411E5D">
                  <w:pPr>
                    <w:widowControl/>
                    <w:spacing w:line="240" w:lineRule="exact"/>
                    <w:jc w:val="center"/>
                    <w:textAlignment w:val="center"/>
                    <w:rPr>
                      <w:rFonts w:ascii="宋体" w:hAnsi="宋体" w:cs="宋体"/>
                      <w:bCs/>
                      <w:sz w:val="13"/>
                      <w:szCs w:val="13"/>
                    </w:rPr>
                  </w:pPr>
                  <w:r w:rsidRPr="006207B9">
                    <w:rPr>
                      <w:rFonts w:ascii="宋体" w:hAnsi="宋体" w:cs="宋体" w:hint="eastAsia"/>
                      <w:kern w:val="0"/>
                      <w:sz w:val="13"/>
                      <w:szCs w:val="13"/>
                    </w:rPr>
                    <w:t>-</w:t>
                  </w:r>
                </w:p>
              </w:tc>
              <w:tc>
                <w:tcPr>
                  <w:tcW w:w="1143" w:type="dxa"/>
                  <w:shd w:val="clear" w:color="auto" w:fill="auto"/>
                  <w:vAlign w:val="center"/>
                </w:tcPr>
                <w:p w14:paraId="174B8E3B"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kern w:val="0"/>
                      <w:sz w:val="13"/>
                      <w:szCs w:val="13"/>
                    </w:rPr>
                    <w:t>7783-06-4</w:t>
                  </w:r>
                </w:p>
              </w:tc>
            </w:tr>
            <w:tr w:rsidR="00411E5D" w:rsidRPr="006207B9" w14:paraId="0272FDEB" w14:textId="77777777" w:rsidTr="00411E5D">
              <w:trPr>
                <w:jc w:val="center"/>
              </w:trPr>
              <w:tc>
                <w:tcPr>
                  <w:tcW w:w="617" w:type="dxa"/>
                  <w:shd w:val="clear" w:color="auto" w:fill="auto"/>
                  <w:vAlign w:val="center"/>
                </w:tcPr>
                <w:p w14:paraId="2CEBAB2D"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5</w:t>
                  </w:r>
                </w:p>
              </w:tc>
              <w:tc>
                <w:tcPr>
                  <w:tcW w:w="810" w:type="dxa"/>
                  <w:shd w:val="clear" w:color="auto" w:fill="auto"/>
                  <w:vAlign w:val="center"/>
                </w:tcPr>
                <w:p w14:paraId="68129744"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kern w:val="0"/>
                      <w:sz w:val="13"/>
                      <w:szCs w:val="13"/>
                    </w:rPr>
                    <w:t>煤油加氢</w:t>
                  </w:r>
                </w:p>
              </w:tc>
              <w:tc>
                <w:tcPr>
                  <w:tcW w:w="890" w:type="dxa"/>
                  <w:shd w:val="clear" w:color="auto" w:fill="auto"/>
                  <w:vAlign w:val="center"/>
                </w:tcPr>
                <w:p w14:paraId="2C41F534" w14:textId="77777777" w:rsidR="003546F5" w:rsidRPr="006207B9" w:rsidRDefault="00411E5D" w:rsidP="00411E5D">
                  <w:pPr>
                    <w:spacing w:line="240" w:lineRule="exact"/>
                    <w:jc w:val="center"/>
                    <w:rPr>
                      <w:rFonts w:ascii="宋体" w:hAnsi="宋体" w:cs="宋体"/>
                      <w:bCs/>
                      <w:sz w:val="13"/>
                      <w:szCs w:val="13"/>
                    </w:rPr>
                  </w:pPr>
                  <w:r w:rsidRPr="006207B9">
                    <w:rPr>
                      <w:rFonts w:hint="eastAsia"/>
                      <w:sz w:val="13"/>
                      <w:szCs w:val="13"/>
                    </w:rPr>
                    <w:t>燃料气</w:t>
                  </w:r>
                </w:p>
              </w:tc>
              <w:tc>
                <w:tcPr>
                  <w:tcW w:w="1630" w:type="dxa"/>
                  <w:shd w:val="clear" w:color="auto" w:fill="auto"/>
                  <w:vAlign w:val="center"/>
                </w:tcPr>
                <w:p w14:paraId="79689C23"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压缩气体和液化气体</w:t>
                  </w:r>
                </w:p>
              </w:tc>
              <w:tc>
                <w:tcPr>
                  <w:tcW w:w="790" w:type="dxa"/>
                  <w:shd w:val="clear" w:color="auto" w:fill="auto"/>
                  <w:vAlign w:val="center"/>
                </w:tcPr>
                <w:p w14:paraId="3D3AD929"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21007</w:t>
                  </w:r>
                </w:p>
              </w:tc>
              <w:tc>
                <w:tcPr>
                  <w:tcW w:w="1070" w:type="dxa"/>
                  <w:shd w:val="clear" w:color="auto" w:fill="auto"/>
                  <w:vAlign w:val="center"/>
                </w:tcPr>
                <w:p w14:paraId="15A9C9D9"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kern w:val="0"/>
                      <w:sz w:val="13"/>
                      <w:szCs w:val="13"/>
                    </w:rPr>
                    <w:t>7411吨</w:t>
                  </w:r>
                </w:p>
              </w:tc>
              <w:tc>
                <w:tcPr>
                  <w:tcW w:w="1143" w:type="dxa"/>
                  <w:shd w:val="clear" w:color="auto" w:fill="auto"/>
                  <w:vAlign w:val="center"/>
                </w:tcPr>
                <w:p w14:paraId="2DB1360B"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8006-14-2</w:t>
                  </w:r>
                </w:p>
              </w:tc>
            </w:tr>
            <w:tr w:rsidR="00411E5D" w:rsidRPr="006207B9" w14:paraId="2B0EEE6A" w14:textId="77777777" w:rsidTr="00411E5D">
              <w:trPr>
                <w:jc w:val="center"/>
              </w:trPr>
              <w:tc>
                <w:tcPr>
                  <w:tcW w:w="617" w:type="dxa"/>
                  <w:shd w:val="clear" w:color="auto" w:fill="auto"/>
                  <w:vAlign w:val="center"/>
                </w:tcPr>
                <w:p w14:paraId="1083E383"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kern w:val="0"/>
                      <w:sz w:val="13"/>
                      <w:szCs w:val="13"/>
                    </w:rPr>
                    <w:t>6</w:t>
                  </w:r>
                </w:p>
              </w:tc>
              <w:tc>
                <w:tcPr>
                  <w:tcW w:w="810" w:type="dxa"/>
                  <w:shd w:val="clear" w:color="auto" w:fill="auto"/>
                  <w:vAlign w:val="center"/>
                </w:tcPr>
                <w:p w14:paraId="2EBBC27A"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bCs/>
                      <w:sz w:val="13"/>
                      <w:szCs w:val="13"/>
                    </w:rPr>
                    <w:t>柴油加氢</w:t>
                  </w:r>
                </w:p>
              </w:tc>
              <w:tc>
                <w:tcPr>
                  <w:tcW w:w="890" w:type="dxa"/>
                  <w:shd w:val="clear" w:color="auto" w:fill="auto"/>
                  <w:vAlign w:val="center"/>
                </w:tcPr>
                <w:p w14:paraId="7420A167" w14:textId="77777777" w:rsidR="003546F5" w:rsidRPr="006207B9" w:rsidRDefault="00411E5D" w:rsidP="00411E5D">
                  <w:pPr>
                    <w:spacing w:line="240" w:lineRule="exact"/>
                    <w:jc w:val="center"/>
                    <w:rPr>
                      <w:rFonts w:ascii="宋体" w:hAnsi="宋体" w:cs="宋体"/>
                      <w:bCs/>
                      <w:sz w:val="13"/>
                      <w:szCs w:val="13"/>
                    </w:rPr>
                  </w:pPr>
                  <w:r w:rsidRPr="006207B9">
                    <w:rPr>
                      <w:rFonts w:hint="eastAsia"/>
                      <w:sz w:val="13"/>
                      <w:szCs w:val="13"/>
                    </w:rPr>
                    <w:t>柴油</w:t>
                  </w:r>
                </w:p>
              </w:tc>
              <w:tc>
                <w:tcPr>
                  <w:tcW w:w="1630" w:type="dxa"/>
                  <w:shd w:val="clear" w:color="auto" w:fill="auto"/>
                  <w:vAlign w:val="center"/>
                </w:tcPr>
                <w:p w14:paraId="22DCD984"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可燃液体</w:t>
                  </w:r>
                </w:p>
              </w:tc>
              <w:tc>
                <w:tcPr>
                  <w:tcW w:w="790" w:type="dxa"/>
                  <w:shd w:val="clear" w:color="auto" w:fill="auto"/>
                  <w:vAlign w:val="center"/>
                </w:tcPr>
                <w:p w14:paraId="0D91626A"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无</w:t>
                  </w:r>
                </w:p>
              </w:tc>
              <w:tc>
                <w:tcPr>
                  <w:tcW w:w="1070" w:type="dxa"/>
                  <w:shd w:val="clear" w:color="auto" w:fill="auto"/>
                  <w:vAlign w:val="center"/>
                </w:tcPr>
                <w:p w14:paraId="1D793E99" w14:textId="77777777" w:rsidR="003546F5" w:rsidRPr="006207B9" w:rsidRDefault="00411E5D" w:rsidP="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rPr>
                    <w:t>220万吨</w:t>
                  </w:r>
                </w:p>
              </w:tc>
              <w:tc>
                <w:tcPr>
                  <w:tcW w:w="1143" w:type="dxa"/>
                  <w:shd w:val="clear" w:color="auto" w:fill="auto"/>
                  <w:vAlign w:val="center"/>
                </w:tcPr>
                <w:p w14:paraId="4F632F00" w14:textId="77777777" w:rsidR="003546F5" w:rsidRPr="006207B9" w:rsidRDefault="00411E5D" w:rsidP="00411E5D">
                  <w:pPr>
                    <w:widowControl/>
                    <w:spacing w:line="240" w:lineRule="exact"/>
                    <w:jc w:val="center"/>
                    <w:rPr>
                      <w:rFonts w:ascii="宋体" w:hAnsi="宋体" w:cs="宋体"/>
                      <w:sz w:val="13"/>
                      <w:szCs w:val="13"/>
                    </w:rPr>
                  </w:pPr>
                  <w:r w:rsidRPr="006207B9">
                    <w:rPr>
                      <w:rFonts w:ascii="宋体" w:hAnsi="宋体" w:cs="宋体" w:hint="eastAsia"/>
                      <w:sz w:val="13"/>
                      <w:szCs w:val="13"/>
                      <w:shd w:val="clear" w:color="auto" w:fill="FFFFFF"/>
                    </w:rPr>
                    <w:t>68334-30-5</w:t>
                  </w:r>
                </w:p>
              </w:tc>
            </w:tr>
            <w:tr w:rsidR="00411E5D" w:rsidRPr="006207B9" w14:paraId="0DDFF7A8" w14:textId="77777777" w:rsidTr="00411E5D">
              <w:trPr>
                <w:jc w:val="center"/>
              </w:trPr>
              <w:tc>
                <w:tcPr>
                  <w:tcW w:w="617" w:type="dxa"/>
                  <w:shd w:val="clear" w:color="auto" w:fill="auto"/>
                  <w:vAlign w:val="center"/>
                </w:tcPr>
                <w:p w14:paraId="76DD230F"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kern w:val="0"/>
                      <w:sz w:val="13"/>
                      <w:szCs w:val="13"/>
                    </w:rPr>
                    <w:t>7</w:t>
                  </w:r>
                </w:p>
              </w:tc>
              <w:tc>
                <w:tcPr>
                  <w:tcW w:w="810" w:type="dxa"/>
                  <w:shd w:val="clear" w:color="auto" w:fill="auto"/>
                  <w:vAlign w:val="center"/>
                </w:tcPr>
                <w:p w14:paraId="1C96EC64"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bCs/>
                      <w:sz w:val="13"/>
                      <w:szCs w:val="13"/>
                    </w:rPr>
                    <w:t>柴油加氢</w:t>
                  </w:r>
                </w:p>
              </w:tc>
              <w:tc>
                <w:tcPr>
                  <w:tcW w:w="890" w:type="dxa"/>
                  <w:shd w:val="clear" w:color="auto" w:fill="auto"/>
                  <w:vAlign w:val="center"/>
                </w:tcPr>
                <w:p w14:paraId="64F76835"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kern w:val="0"/>
                      <w:sz w:val="13"/>
                      <w:szCs w:val="13"/>
                    </w:rPr>
                    <w:t>汽油</w:t>
                  </w:r>
                </w:p>
              </w:tc>
              <w:tc>
                <w:tcPr>
                  <w:tcW w:w="1630" w:type="dxa"/>
                  <w:shd w:val="clear" w:color="auto" w:fill="auto"/>
                  <w:vAlign w:val="center"/>
                </w:tcPr>
                <w:p w14:paraId="026595B8"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皮肤腐蚀/刺激：分类2</w:t>
                  </w:r>
                </w:p>
              </w:tc>
              <w:tc>
                <w:tcPr>
                  <w:tcW w:w="790" w:type="dxa"/>
                  <w:shd w:val="clear" w:color="auto" w:fill="auto"/>
                  <w:vAlign w:val="center"/>
                </w:tcPr>
                <w:p w14:paraId="0E2D6CDE"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31001</w:t>
                  </w:r>
                </w:p>
              </w:tc>
              <w:tc>
                <w:tcPr>
                  <w:tcW w:w="1070" w:type="dxa"/>
                  <w:shd w:val="clear" w:color="auto" w:fill="auto"/>
                  <w:vAlign w:val="center"/>
                </w:tcPr>
                <w:p w14:paraId="7FB63CE4" w14:textId="77777777" w:rsidR="003546F5" w:rsidRPr="006207B9" w:rsidRDefault="00411E5D" w:rsidP="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rPr>
                    <w:t>17.6万吨</w:t>
                  </w:r>
                </w:p>
              </w:tc>
              <w:tc>
                <w:tcPr>
                  <w:tcW w:w="1143" w:type="dxa"/>
                  <w:shd w:val="clear" w:color="auto" w:fill="auto"/>
                  <w:vAlign w:val="center"/>
                </w:tcPr>
                <w:p w14:paraId="0D4AE92C" w14:textId="77777777" w:rsidR="003546F5" w:rsidRPr="006207B9" w:rsidRDefault="00411E5D" w:rsidP="00411E5D">
                  <w:pPr>
                    <w:widowControl/>
                    <w:spacing w:line="240" w:lineRule="exact"/>
                    <w:jc w:val="center"/>
                    <w:rPr>
                      <w:rFonts w:ascii="宋体" w:hAnsi="宋体" w:cs="宋体"/>
                      <w:sz w:val="13"/>
                      <w:szCs w:val="13"/>
                    </w:rPr>
                  </w:pPr>
                  <w:r w:rsidRPr="006207B9">
                    <w:rPr>
                      <w:rFonts w:ascii="宋体" w:hAnsi="宋体" w:cs="宋体" w:hint="eastAsia"/>
                      <w:kern w:val="0"/>
                      <w:sz w:val="13"/>
                      <w:szCs w:val="13"/>
                    </w:rPr>
                    <w:t>86290-81-5</w:t>
                  </w:r>
                </w:p>
              </w:tc>
            </w:tr>
            <w:tr w:rsidR="00411E5D" w:rsidRPr="006207B9" w14:paraId="20A0BB3B" w14:textId="77777777" w:rsidTr="00411E5D">
              <w:trPr>
                <w:jc w:val="center"/>
              </w:trPr>
              <w:tc>
                <w:tcPr>
                  <w:tcW w:w="617" w:type="dxa"/>
                  <w:shd w:val="clear" w:color="auto" w:fill="auto"/>
                  <w:vAlign w:val="center"/>
                </w:tcPr>
                <w:p w14:paraId="642CA41F"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8</w:t>
                  </w:r>
                </w:p>
              </w:tc>
              <w:tc>
                <w:tcPr>
                  <w:tcW w:w="810" w:type="dxa"/>
                  <w:shd w:val="clear" w:color="auto" w:fill="auto"/>
                  <w:vAlign w:val="center"/>
                </w:tcPr>
                <w:p w14:paraId="1FA12D07"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bCs/>
                      <w:sz w:val="13"/>
                      <w:szCs w:val="13"/>
                    </w:rPr>
                    <w:t>柴油加氢</w:t>
                  </w:r>
                </w:p>
              </w:tc>
              <w:tc>
                <w:tcPr>
                  <w:tcW w:w="890" w:type="dxa"/>
                  <w:shd w:val="clear" w:color="auto" w:fill="auto"/>
                  <w:vAlign w:val="center"/>
                </w:tcPr>
                <w:p w14:paraId="05493160"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kern w:val="0"/>
                      <w:sz w:val="13"/>
                      <w:szCs w:val="13"/>
                    </w:rPr>
                    <w:t>氢</w:t>
                  </w:r>
                </w:p>
              </w:tc>
              <w:tc>
                <w:tcPr>
                  <w:tcW w:w="1630" w:type="dxa"/>
                  <w:shd w:val="clear" w:color="auto" w:fill="auto"/>
                  <w:vAlign w:val="center"/>
                </w:tcPr>
                <w:p w14:paraId="63F7DC75"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加压气体-2</w:t>
                  </w:r>
                </w:p>
              </w:tc>
              <w:tc>
                <w:tcPr>
                  <w:tcW w:w="790" w:type="dxa"/>
                  <w:shd w:val="clear" w:color="auto" w:fill="auto"/>
                  <w:vAlign w:val="center"/>
                </w:tcPr>
                <w:p w14:paraId="36D15144"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21001</w:t>
                  </w:r>
                </w:p>
              </w:tc>
              <w:tc>
                <w:tcPr>
                  <w:tcW w:w="1070" w:type="dxa"/>
                  <w:shd w:val="clear" w:color="auto" w:fill="auto"/>
                  <w:vAlign w:val="center"/>
                </w:tcPr>
                <w:p w14:paraId="1727729A" w14:textId="77777777" w:rsidR="003546F5" w:rsidRPr="006207B9" w:rsidRDefault="00411E5D" w:rsidP="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rPr>
                    <w:t>39480万标方</w:t>
                  </w:r>
                </w:p>
              </w:tc>
              <w:tc>
                <w:tcPr>
                  <w:tcW w:w="1143" w:type="dxa"/>
                  <w:shd w:val="clear" w:color="auto" w:fill="auto"/>
                  <w:vAlign w:val="center"/>
                </w:tcPr>
                <w:p w14:paraId="5F6429B4" w14:textId="77777777" w:rsidR="003546F5" w:rsidRPr="006207B9" w:rsidRDefault="00411E5D" w:rsidP="00411E5D">
                  <w:pPr>
                    <w:widowControl/>
                    <w:spacing w:line="240" w:lineRule="exact"/>
                    <w:jc w:val="center"/>
                    <w:rPr>
                      <w:rFonts w:ascii="宋体" w:hAnsi="宋体" w:cs="宋体"/>
                      <w:sz w:val="13"/>
                      <w:szCs w:val="13"/>
                    </w:rPr>
                  </w:pPr>
                  <w:r w:rsidRPr="006207B9">
                    <w:rPr>
                      <w:rFonts w:ascii="宋体" w:hAnsi="宋体" w:cs="宋体" w:hint="eastAsia"/>
                      <w:kern w:val="0"/>
                      <w:sz w:val="13"/>
                      <w:szCs w:val="13"/>
                    </w:rPr>
                    <w:t>1333-74-0</w:t>
                  </w:r>
                </w:p>
              </w:tc>
            </w:tr>
            <w:tr w:rsidR="00411E5D" w:rsidRPr="006207B9" w14:paraId="0E975172" w14:textId="77777777" w:rsidTr="00411E5D">
              <w:trPr>
                <w:jc w:val="center"/>
              </w:trPr>
              <w:tc>
                <w:tcPr>
                  <w:tcW w:w="617" w:type="dxa"/>
                  <w:shd w:val="clear" w:color="auto" w:fill="auto"/>
                  <w:vAlign w:val="center"/>
                </w:tcPr>
                <w:p w14:paraId="513B7BEF"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9</w:t>
                  </w:r>
                </w:p>
              </w:tc>
              <w:tc>
                <w:tcPr>
                  <w:tcW w:w="810" w:type="dxa"/>
                  <w:shd w:val="clear" w:color="auto" w:fill="auto"/>
                  <w:vAlign w:val="center"/>
                </w:tcPr>
                <w:p w14:paraId="720E4DD2"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bCs/>
                      <w:sz w:val="13"/>
                      <w:szCs w:val="13"/>
                    </w:rPr>
                    <w:t>柴油加氢</w:t>
                  </w:r>
                </w:p>
              </w:tc>
              <w:tc>
                <w:tcPr>
                  <w:tcW w:w="890" w:type="dxa"/>
                  <w:shd w:val="clear" w:color="auto" w:fill="auto"/>
                  <w:vAlign w:val="center"/>
                </w:tcPr>
                <w:p w14:paraId="29CC74DD"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kern w:val="0"/>
                      <w:sz w:val="13"/>
                      <w:szCs w:val="13"/>
                    </w:rPr>
                    <w:t>硫化氢</w:t>
                  </w:r>
                </w:p>
              </w:tc>
              <w:tc>
                <w:tcPr>
                  <w:tcW w:w="1630" w:type="dxa"/>
                  <w:shd w:val="clear" w:color="auto" w:fill="auto"/>
                  <w:vAlign w:val="center"/>
                </w:tcPr>
                <w:p w14:paraId="23AC1AA1"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急性毒性2</w:t>
                  </w:r>
                </w:p>
              </w:tc>
              <w:tc>
                <w:tcPr>
                  <w:tcW w:w="790" w:type="dxa"/>
                  <w:shd w:val="clear" w:color="auto" w:fill="auto"/>
                  <w:vAlign w:val="center"/>
                </w:tcPr>
                <w:p w14:paraId="1C864BE3"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21006</w:t>
                  </w:r>
                </w:p>
              </w:tc>
              <w:tc>
                <w:tcPr>
                  <w:tcW w:w="1070" w:type="dxa"/>
                  <w:shd w:val="clear" w:color="auto" w:fill="auto"/>
                  <w:vAlign w:val="center"/>
                </w:tcPr>
                <w:p w14:paraId="6719FC2F" w14:textId="77777777" w:rsidR="003546F5" w:rsidRPr="006207B9" w:rsidRDefault="00411E5D" w:rsidP="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rPr>
                    <w:t>-</w:t>
                  </w:r>
                </w:p>
              </w:tc>
              <w:tc>
                <w:tcPr>
                  <w:tcW w:w="1143" w:type="dxa"/>
                  <w:shd w:val="clear" w:color="auto" w:fill="auto"/>
                  <w:vAlign w:val="center"/>
                </w:tcPr>
                <w:p w14:paraId="6AEC842B" w14:textId="77777777" w:rsidR="003546F5" w:rsidRPr="006207B9" w:rsidRDefault="00411E5D" w:rsidP="00411E5D">
                  <w:pPr>
                    <w:widowControl/>
                    <w:spacing w:line="240" w:lineRule="exact"/>
                    <w:jc w:val="center"/>
                    <w:rPr>
                      <w:rFonts w:ascii="宋体" w:hAnsi="宋体" w:cs="宋体"/>
                      <w:sz w:val="13"/>
                      <w:szCs w:val="13"/>
                    </w:rPr>
                  </w:pPr>
                  <w:r w:rsidRPr="006207B9">
                    <w:rPr>
                      <w:rFonts w:ascii="宋体" w:hAnsi="宋体" w:cs="宋体" w:hint="eastAsia"/>
                      <w:kern w:val="0"/>
                      <w:sz w:val="13"/>
                      <w:szCs w:val="13"/>
                    </w:rPr>
                    <w:t>7783-06-4</w:t>
                  </w:r>
                </w:p>
              </w:tc>
            </w:tr>
            <w:tr w:rsidR="00411E5D" w:rsidRPr="006207B9" w14:paraId="3B861147" w14:textId="77777777" w:rsidTr="00411E5D">
              <w:trPr>
                <w:jc w:val="center"/>
              </w:trPr>
              <w:tc>
                <w:tcPr>
                  <w:tcW w:w="617" w:type="dxa"/>
                  <w:shd w:val="clear" w:color="auto" w:fill="auto"/>
                  <w:vAlign w:val="center"/>
                </w:tcPr>
                <w:p w14:paraId="5E1C4493"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10</w:t>
                  </w:r>
                </w:p>
              </w:tc>
              <w:tc>
                <w:tcPr>
                  <w:tcW w:w="810" w:type="dxa"/>
                  <w:shd w:val="clear" w:color="auto" w:fill="auto"/>
                  <w:vAlign w:val="center"/>
                </w:tcPr>
                <w:p w14:paraId="7D7FA426"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bCs/>
                      <w:sz w:val="13"/>
                      <w:szCs w:val="13"/>
                    </w:rPr>
                    <w:t>柴油加氢</w:t>
                  </w:r>
                </w:p>
              </w:tc>
              <w:tc>
                <w:tcPr>
                  <w:tcW w:w="890" w:type="dxa"/>
                  <w:shd w:val="clear" w:color="auto" w:fill="auto"/>
                  <w:vAlign w:val="center"/>
                </w:tcPr>
                <w:p w14:paraId="24C94376" w14:textId="77777777" w:rsidR="003546F5" w:rsidRPr="006207B9" w:rsidRDefault="00411E5D" w:rsidP="00411E5D">
                  <w:pPr>
                    <w:widowControl/>
                    <w:spacing w:line="240" w:lineRule="exact"/>
                    <w:jc w:val="center"/>
                    <w:textAlignment w:val="center"/>
                    <w:rPr>
                      <w:rFonts w:ascii="宋体" w:hAnsi="宋体" w:cs="宋体"/>
                      <w:bCs/>
                      <w:sz w:val="13"/>
                      <w:szCs w:val="13"/>
                    </w:rPr>
                  </w:pPr>
                  <w:proofErr w:type="gramStart"/>
                  <w:r w:rsidRPr="006207B9">
                    <w:rPr>
                      <w:rFonts w:ascii="宋体" w:hAnsi="宋体" w:cs="宋体" w:hint="eastAsia"/>
                      <w:kern w:val="0"/>
                      <w:sz w:val="13"/>
                      <w:szCs w:val="13"/>
                    </w:rPr>
                    <w:t>胺液</w:t>
                  </w:r>
                  <w:proofErr w:type="gramEnd"/>
                  <w:r w:rsidRPr="006207B9">
                    <w:rPr>
                      <w:rFonts w:ascii="宋体" w:hAnsi="宋体" w:cs="宋体" w:hint="eastAsia"/>
                      <w:kern w:val="0"/>
                      <w:sz w:val="13"/>
                      <w:szCs w:val="13"/>
                    </w:rPr>
                    <w:t>MDEA</w:t>
                  </w:r>
                </w:p>
              </w:tc>
              <w:tc>
                <w:tcPr>
                  <w:tcW w:w="1630" w:type="dxa"/>
                  <w:shd w:val="clear" w:color="auto" w:fill="auto"/>
                  <w:vAlign w:val="center"/>
                </w:tcPr>
                <w:p w14:paraId="582DD0DF"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第8.2 类碱性腐蚀品</w:t>
                  </w:r>
                </w:p>
              </w:tc>
              <w:tc>
                <w:tcPr>
                  <w:tcW w:w="790" w:type="dxa"/>
                  <w:shd w:val="clear" w:color="auto" w:fill="auto"/>
                  <w:vAlign w:val="center"/>
                </w:tcPr>
                <w:p w14:paraId="70B2CE08"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82507</w:t>
                  </w:r>
                </w:p>
              </w:tc>
              <w:tc>
                <w:tcPr>
                  <w:tcW w:w="1070" w:type="dxa"/>
                  <w:shd w:val="clear" w:color="auto" w:fill="auto"/>
                  <w:vAlign w:val="center"/>
                </w:tcPr>
                <w:p w14:paraId="1696ECA3" w14:textId="77777777" w:rsidR="003546F5" w:rsidRPr="006207B9" w:rsidRDefault="00411E5D" w:rsidP="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rPr>
                    <w:t>3.78万吨</w:t>
                  </w:r>
                </w:p>
              </w:tc>
              <w:tc>
                <w:tcPr>
                  <w:tcW w:w="1143" w:type="dxa"/>
                  <w:shd w:val="clear" w:color="auto" w:fill="auto"/>
                  <w:vAlign w:val="center"/>
                </w:tcPr>
                <w:p w14:paraId="3700FA10" w14:textId="77777777" w:rsidR="003546F5" w:rsidRPr="006207B9" w:rsidRDefault="00411E5D" w:rsidP="00411E5D">
                  <w:pPr>
                    <w:widowControl/>
                    <w:spacing w:line="240" w:lineRule="exact"/>
                    <w:jc w:val="center"/>
                    <w:rPr>
                      <w:rFonts w:ascii="宋体" w:hAnsi="宋体" w:cs="宋体"/>
                      <w:sz w:val="13"/>
                      <w:szCs w:val="13"/>
                    </w:rPr>
                  </w:pPr>
                  <w:r w:rsidRPr="006207B9">
                    <w:rPr>
                      <w:rFonts w:ascii="宋体" w:hAnsi="宋体" w:cs="宋体" w:hint="eastAsia"/>
                      <w:kern w:val="0"/>
                      <w:sz w:val="13"/>
                      <w:szCs w:val="13"/>
                    </w:rPr>
                    <w:t>111-42-2</w:t>
                  </w:r>
                </w:p>
              </w:tc>
            </w:tr>
            <w:tr w:rsidR="00411E5D" w:rsidRPr="006207B9" w14:paraId="5E7F4976" w14:textId="77777777" w:rsidTr="00411E5D">
              <w:trPr>
                <w:jc w:val="center"/>
              </w:trPr>
              <w:tc>
                <w:tcPr>
                  <w:tcW w:w="617" w:type="dxa"/>
                  <w:shd w:val="clear" w:color="auto" w:fill="auto"/>
                  <w:vAlign w:val="center"/>
                </w:tcPr>
                <w:p w14:paraId="2151A5FD"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bCs/>
                      <w:sz w:val="13"/>
                      <w:szCs w:val="13"/>
                    </w:rPr>
                    <w:t>11</w:t>
                  </w:r>
                </w:p>
              </w:tc>
              <w:tc>
                <w:tcPr>
                  <w:tcW w:w="810" w:type="dxa"/>
                  <w:shd w:val="clear" w:color="auto" w:fill="auto"/>
                  <w:vAlign w:val="center"/>
                </w:tcPr>
                <w:p w14:paraId="5459A28A" w14:textId="77777777" w:rsidR="003546F5" w:rsidRPr="006207B9" w:rsidRDefault="00411E5D" w:rsidP="00411E5D">
                  <w:pPr>
                    <w:widowControl/>
                    <w:spacing w:line="240" w:lineRule="exact"/>
                    <w:jc w:val="center"/>
                    <w:textAlignment w:val="center"/>
                    <w:rPr>
                      <w:rFonts w:ascii="宋体" w:hAnsi="宋体" w:cs="宋体"/>
                      <w:bCs/>
                      <w:sz w:val="13"/>
                      <w:szCs w:val="13"/>
                    </w:rPr>
                  </w:pPr>
                  <w:r w:rsidRPr="006207B9">
                    <w:rPr>
                      <w:rFonts w:ascii="宋体" w:hAnsi="宋体" w:cs="宋体" w:hint="eastAsia"/>
                      <w:bCs/>
                      <w:sz w:val="13"/>
                      <w:szCs w:val="13"/>
                    </w:rPr>
                    <w:t>柴油加氢</w:t>
                  </w:r>
                </w:p>
              </w:tc>
              <w:tc>
                <w:tcPr>
                  <w:tcW w:w="890" w:type="dxa"/>
                  <w:shd w:val="clear" w:color="auto" w:fill="auto"/>
                  <w:vAlign w:val="center"/>
                </w:tcPr>
                <w:p w14:paraId="0DBD7ADA"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kern w:val="0"/>
                      <w:sz w:val="13"/>
                      <w:szCs w:val="13"/>
                    </w:rPr>
                    <w:t>二甲基二硫（开工用）</w:t>
                  </w:r>
                </w:p>
              </w:tc>
              <w:tc>
                <w:tcPr>
                  <w:tcW w:w="1630" w:type="dxa"/>
                  <w:shd w:val="clear" w:color="auto" w:fill="auto"/>
                  <w:vAlign w:val="center"/>
                </w:tcPr>
                <w:p w14:paraId="391EB432"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kern w:val="0"/>
                      <w:sz w:val="13"/>
                      <w:szCs w:val="13"/>
                    </w:rPr>
                    <w:t>急性毒性3</w:t>
                  </w:r>
                </w:p>
              </w:tc>
              <w:tc>
                <w:tcPr>
                  <w:tcW w:w="790" w:type="dxa"/>
                  <w:shd w:val="clear" w:color="auto" w:fill="auto"/>
                  <w:vAlign w:val="center"/>
                </w:tcPr>
                <w:p w14:paraId="69F3A213"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32114</w:t>
                  </w:r>
                  <w:r w:rsidRPr="006207B9">
                    <w:rPr>
                      <w:rFonts w:ascii="宋体" w:hAnsi="宋体" w:cs="宋体" w:hint="eastAsia"/>
                      <w:kern w:val="0"/>
                      <w:sz w:val="13"/>
                      <w:szCs w:val="13"/>
                    </w:rPr>
                    <w:t> </w:t>
                  </w:r>
                </w:p>
              </w:tc>
              <w:tc>
                <w:tcPr>
                  <w:tcW w:w="1070" w:type="dxa"/>
                  <w:shd w:val="clear" w:color="auto" w:fill="auto"/>
                  <w:vAlign w:val="center"/>
                </w:tcPr>
                <w:p w14:paraId="429DB0C8" w14:textId="77777777" w:rsidR="003546F5" w:rsidRPr="006207B9" w:rsidRDefault="00411E5D" w:rsidP="00411E5D">
                  <w:pPr>
                    <w:widowControl/>
                    <w:spacing w:line="240" w:lineRule="exact"/>
                    <w:jc w:val="center"/>
                    <w:rPr>
                      <w:rFonts w:ascii="宋体" w:hAnsi="宋体" w:cs="宋体"/>
                      <w:sz w:val="13"/>
                      <w:szCs w:val="13"/>
                    </w:rPr>
                  </w:pPr>
                  <w:r w:rsidRPr="006207B9">
                    <w:rPr>
                      <w:rFonts w:ascii="宋体" w:hAnsi="宋体" w:cs="宋体" w:hint="eastAsia"/>
                      <w:kern w:val="0"/>
                      <w:sz w:val="13"/>
                      <w:szCs w:val="13"/>
                    </w:rPr>
                    <w:t>199.1吨</w:t>
                  </w:r>
                </w:p>
              </w:tc>
              <w:tc>
                <w:tcPr>
                  <w:tcW w:w="1143" w:type="dxa"/>
                  <w:shd w:val="clear" w:color="auto" w:fill="auto"/>
                  <w:vAlign w:val="center"/>
                </w:tcPr>
                <w:p w14:paraId="3693C87E" w14:textId="77777777" w:rsidR="003546F5" w:rsidRPr="006207B9" w:rsidRDefault="00411E5D" w:rsidP="00411E5D">
                  <w:pPr>
                    <w:widowControl/>
                    <w:spacing w:line="240" w:lineRule="exact"/>
                    <w:jc w:val="center"/>
                    <w:rPr>
                      <w:rFonts w:ascii="宋体" w:hAnsi="宋体" w:cs="宋体"/>
                      <w:sz w:val="13"/>
                      <w:szCs w:val="13"/>
                    </w:rPr>
                  </w:pPr>
                  <w:r w:rsidRPr="006207B9">
                    <w:rPr>
                      <w:rFonts w:ascii="宋体" w:hAnsi="宋体" w:cs="宋体" w:hint="eastAsia"/>
                      <w:kern w:val="0"/>
                      <w:sz w:val="13"/>
                      <w:szCs w:val="13"/>
                    </w:rPr>
                    <w:t>624-92-0</w:t>
                  </w:r>
                </w:p>
              </w:tc>
            </w:tr>
            <w:tr w:rsidR="00411E5D" w:rsidRPr="006207B9" w14:paraId="346B049D" w14:textId="77777777" w:rsidTr="00411E5D">
              <w:trPr>
                <w:jc w:val="center"/>
              </w:trPr>
              <w:tc>
                <w:tcPr>
                  <w:tcW w:w="617" w:type="dxa"/>
                  <w:shd w:val="clear" w:color="auto" w:fill="auto"/>
                  <w:vAlign w:val="center"/>
                </w:tcPr>
                <w:p w14:paraId="54321CD7"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bCs/>
                      <w:sz w:val="13"/>
                      <w:szCs w:val="13"/>
                    </w:rPr>
                    <w:t>12</w:t>
                  </w:r>
                </w:p>
              </w:tc>
              <w:tc>
                <w:tcPr>
                  <w:tcW w:w="810" w:type="dxa"/>
                  <w:shd w:val="clear" w:color="auto" w:fill="auto"/>
                  <w:vAlign w:val="center"/>
                </w:tcPr>
                <w:p w14:paraId="2189504E"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bCs/>
                      <w:sz w:val="13"/>
                      <w:szCs w:val="13"/>
                    </w:rPr>
                    <w:t>柴油加氢</w:t>
                  </w:r>
                </w:p>
              </w:tc>
              <w:tc>
                <w:tcPr>
                  <w:tcW w:w="890" w:type="dxa"/>
                  <w:shd w:val="clear" w:color="auto" w:fill="auto"/>
                  <w:vAlign w:val="center"/>
                </w:tcPr>
                <w:p w14:paraId="2BDA7EE7" w14:textId="77777777" w:rsidR="003546F5" w:rsidRPr="006207B9" w:rsidRDefault="00411E5D" w:rsidP="00411E5D">
                  <w:pPr>
                    <w:spacing w:line="240" w:lineRule="exact"/>
                    <w:jc w:val="center"/>
                    <w:rPr>
                      <w:rFonts w:ascii="宋体" w:hAnsi="宋体" w:cs="宋体"/>
                      <w:bCs/>
                      <w:sz w:val="13"/>
                      <w:szCs w:val="13"/>
                    </w:rPr>
                  </w:pPr>
                  <w:r w:rsidRPr="006207B9">
                    <w:rPr>
                      <w:rFonts w:hint="eastAsia"/>
                      <w:sz w:val="13"/>
                      <w:szCs w:val="13"/>
                    </w:rPr>
                    <w:t>燃料气</w:t>
                  </w:r>
                </w:p>
              </w:tc>
              <w:tc>
                <w:tcPr>
                  <w:tcW w:w="1630" w:type="dxa"/>
                  <w:shd w:val="clear" w:color="auto" w:fill="auto"/>
                  <w:vAlign w:val="center"/>
                </w:tcPr>
                <w:p w14:paraId="78433117"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压缩气体和液化气体</w:t>
                  </w:r>
                </w:p>
              </w:tc>
              <w:tc>
                <w:tcPr>
                  <w:tcW w:w="790" w:type="dxa"/>
                  <w:shd w:val="clear" w:color="auto" w:fill="auto"/>
                  <w:vAlign w:val="center"/>
                </w:tcPr>
                <w:p w14:paraId="44BF4301"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21007</w:t>
                  </w:r>
                </w:p>
              </w:tc>
              <w:tc>
                <w:tcPr>
                  <w:tcW w:w="1070" w:type="dxa"/>
                  <w:shd w:val="clear" w:color="auto" w:fill="auto"/>
                  <w:vAlign w:val="center"/>
                </w:tcPr>
                <w:p w14:paraId="787A5CBE" w14:textId="77777777" w:rsidR="003546F5" w:rsidRPr="006207B9" w:rsidRDefault="00411E5D" w:rsidP="00411E5D">
                  <w:pPr>
                    <w:widowControl/>
                    <w:spacing w:line="240" w:lineRule="exact"/>
                    <w:jc w:val="center"/>
                    <w:rPr>
                      <w:rFonts w:ascii="宋体" w:hAnsi="宋体" w:cs="宋体"/>
                      <w:sz w:val="13"/>
                      <w:szCs w:val="13"/>
                    </w:rPr>
                  </w:pPr>
                  <w:r w:rsidRPr="006207B9">
                    <w:rPr>
                      <w:rFonts w:ascii="宋体" w:hAnsi="宋体" w:cs="宋体" w:hint="eastAsia"/>
                      <w:kern w:val="0"/>
                      <w:sz w:val="13"/>
                      <w:szCs w:val="13"/>
                    </w:rPr>
                    <w:t>7411吨</w:t>
                  </w:r>
                </w:p>
              </w:tc>
              <w:tc>
                <w:tcPr>
                  <w:tcW w:w="1143" w:type="dxa"/>
                  <w:shd w:val="clear" w:color="auto" w:fill="auto"/>
                  <w:vAlign w:val="center"/>
                </w:tcPr>
                <w:p w14:paraId="0944EDFF" w14:textId="77777777" w:rsidR="003546F5" w:rsidRPr="006207B9" w:rsidRDefault="00411E5D" w:rsidP="00411E5D">
                  <w:pPr>
                    <w:widowControl/>
                    <w:spacing w:line="240" w:lineRule="exact"/>
                    <w:jc w:val="center"/>
                    <w:rPr>
                      <w:rFonts w:ascii="宋体" w:hAnsi="宋体" w:cs="宋体"/>
                      <w:sz w:val="13"/>
                      <w:szCs w:val="13"/>
                    </w:rPr>
                  </w:pPr>
                  <w:r w:rsidRPr="006207B9">
                    <w:rPr>
                      <w:rFonts w:ascii="宋体" w:hAnsi="宋体" w:cs="宋体" w:hint="eastAsia"/>
                      <w:kern w:val="0"/>
                      <w:sz w:val="13"/>
                      <w:szCs w:val="13"/>
                    </w:rPr>
                    <w:t>8006-14-2</w:t>
                  </w:r>
                </w:p>
              </w:tc>
            </w:tr>
            <w:tr w:rsidR="00411E5D" w:rsidRPr="006207B9" w14:paraId="288B4C8D" w14:textId="77777777" w:rsidTr="00411E5D">
              <w:trPr>
                <w:jc w:val="center"/>
              </w:trPr>
              <w:tc>
                <w:tcPr>
                  <w:tcW w:w="617" w:type="dxa"/>
                  <w:shd w:val="clear" w:color="auto" w:fill="auto"/>
                  <w:vAlign w:val="center"/>
                </w:tcPr>
                <w:p w14:paraId="089CBEA0"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bCs/>
                      <w:sz w:val="13"/>
                      <w:szCs w:val="13"/>
                    </w:rPr>
                    <w:t>13</w:t>
                  </w:r>
                </w:p>
              </w:tc>
              <w:tc>
                <w:tcPr>
                  <w:tcW w:w="810" w:type="dxa"/>
                  <w:shd w:val="clear" w:color="auto" w:fill="auto"/>
                  <w:vAlign w:val="center"/>
                </w:tcPr>
                <w:p w14:paraId="0049AD76"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bCs/>
                      <w:sz w:val="13"/>
                      <w:szCs w:val="13"/>
                    </w:rPr>
                    <w:t>加氢裂化</w:t>
                  </w:r>
                </w:p>
              </w:tc>
              <w:tc>
                <w:tcPr>
                  <w:tcW w:w="890" w:type="dxa"/>
                  <w:shd w:val="clear" w:color="auto" w:fill="auto"/>
                  <w:vAlign w:val="center"/>
                </w:tcPr>
                <w:p w14:paraId="25903739"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蜡油</w:t>
                  </w:r>
                </w:p>
              </w:tc>
              <w:tc>
                <w:tcPr>
                  <w:tcW w:w="1630" w:type="dxa"/>
                  <w:shd w:val="clear" w:color="auto" w:fill="auto"/>
                  <w:vAlign w:val="center"/>
                </w:tcPr>
                <w:p w14:paraId="28A357C2"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第三类 易燃液体,第3.3项 高闪点液体</w:t>
                  </w:r>
                </w:p>
              </w:tc>
              <w:tc>
                <w:tcPr>
                  <w:tcW w:w="790" w:type="dxa"/>
                  <w:shd w:val="clear" w:color="auto" w:fill="auto"/>
                  <w:vAlign w:val="center"/>
                </w:tcPr>
                <w:p w14:paraId="1D6A6B5F"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无</w:t>
                  </w:r>
                </w:p>
              </w:tc>
              <w:tc>
                <w:tcPr>
                  <w:tcW w:w="1070" w:type="dxa"/>
                  <w:shd w:val="clear" w:color="auto" w:fill="auto"/>
                  <w:vAlign w:val="center"/>
                </w:tcPr>
                <w:p w14:paraId="16A5D057"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220万吨/年</w:t>
                  </w:r>
                </w:p>
              </w:tc>
              <w:tc>
                <w:tcPr>
                  <w:tcW w:w="1143" w:type="dxa"/>
                  <w:shd w:val="clear" w:color="auto" w:fill="auto"/>
                  <w:vAlign w:val="center"/>
                </w:tcPr>
                <w:p w14:paraId="72364F40"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无</w:t>
                  </w:r>
                </w:p>
              </w:tc>
            </w:tr>
            <w:tr w:rsidR="00411E5D" w:rsidRPr="006207B9" w14:paraId="4AE58CEC" w14:textId="77777777" w:rsidTr="00411E5D">
              <w:trPr>
                <w:jc w:val="center"/>
              </w:trPr>
              <w:tc>
                <w:tcPr>
                  <w:tcW w:w="617" w:type="dxa"/>
                  <w:shd w:val="clear" w:color="auto" w:fill="auto"/>
                  <w:vAlign w:val="center"/>
                </w:tcPr>
                <w:p w14:paraId="03049245"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14</w:t>
                  </w:r>
                </w:p>
              </w:tc>
              <w:tc>
                <w:tcPr>
                  <w:tcW w:w="810" w:type="dxa"/>
                  <w:shd w:val="clear" w:color="auto" w:fill="auto"/>
                  <w:vAlign w:val="center"/>
                </w:tcPr>
                <w:p w14:paraId="616C1AC2"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bCs/>
                      <w:sz w:val="13"/>
                      <w:szCs w:val="13"/>
                    </w:rPr>
                    <w:t>加氢裂化</w:t>
                  </w:r>
                </w:p>
              </w:tc>
              <w:tc>
                <w:tcPr>
                  <w:tcW w:w="890" w:type="dxa"/>
                  <w:shd w:val="clear" w:color="auto" w:fill="auto"/>
                  <w:vAlign w:val="center"/>
                </w:tcPr>
                <w:p w14:paraId="0B4B7F71"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柴油</w:t>
                  </w:r>
                </w:p>
              </w:tc>
              <w:tc>
                <w:tcPr>
                  <w:tcW w:w="1630" w:type="dxa"/>
                  <w:shd w:val="clear" w:color="auto" w:fill="auto"/>
                  <w:vAlign w:val="center"/>
                </w:tcPr>
                <w:p w14:paraId="6A64B8F0"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第三类 易燃液体,第3.3项 高闪点液体</w:t>
                  </w:r>
                </w:p>
              </w:tc>
              <w:tc>
                <w:tcPr>
                  <w:tcW w:w="790" w:type="dxa"/>
                  <w:shd w:val="clear" w:color="auto" w:fill="auto"/>
                  <w:vAlign w:val="center"/>
                </w:tcPr>
                <w:p w14:paraId="3517B371"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33501</w:t>
                  </w:r>
                </w:p>
              </w:tc>
              <w:tc>
                <w:tcPr>
                  <w:tcW w:w="1070" w:type="dxa"/>
                  <w:shd w:val="clear" w:color="auto" w:fill="auto"/>
                  <w:vAlign w:val="center"/>
                </w:tcPr>
                <w:p w14:paraId="694BD13C"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14．7吨</w:t>
                  </w:r>
                </w:p>
              </w:tc>
              <w:tc>
                <w:tcPr>
                  <w:tcW w:w="1143" w:type="dxa"/>
                  <w:shd w:val="clear" w:color="auto" w:fill="auto"/>
                  <w:vAlign w:val="center"/>
                </w:tcPr>
                <w:p w14:paraId="1CA6ED2D"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68334-30-5</w:t>
                  </w:r>
                </w:p>
              </w:tc>
            </w:tr>
            <w:tr w:rsidR="00411E5D" w:rsidRPr="006207B9" w14:paraId="300D3D77" w14:textId="77777777" w:rsidTr="00411E5D">
              <w:trPr>
                <w:jc w:val="center"/>
              </w:trPr>
              <w:tc>
                <w:tcPr>
                  <w:tcW w:w="617" w:type="dxa"/>
                  <w:shd w:val="clear" w:color="auto" w:fill="auto"/>
                  <w:vAlign w:val="center"/>
                </w:tcPr>
                <w:p w14:paraId="635C0EB4"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15</w:t>
                  </w:r>
                </w:p>
              </w:tc>
              <w:tc>
                <w:tcPr>
                  <w:tcW w:w="810" w:type="dxa"/>
                  <w:shd w:val="clear" w:color="auto" w:fill="auto"/>
                  <w:vAlign w:val="center"/>
                </w:tcPr>
                <w:p w14:paraId="5DACE87B"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bCs/>
                      <w:sz w:val="13"/>
                      <w:szCs w:val="13"/>
                    </w:rPr>
                    <w:t>加氢裂化</w:t>
                  </w:r>
                </w:p>
              </w:tc>
              <w:tc>
                <w:tcPr>
                  <w:tcW w:w="890" w:type="dxa"/>
                  <w:shd w:val="clear" w:color="auto" w:fill="auto"/>
                  <w:vAlign w:val="center"/>
                </w:tcPr>
                <w:p w14:paraId="4D5F8F66"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氢气</w:t>
                  </w:r>
                </w:p>
              </w:tc>
              <w:tc>
                <w:tcPr>
                  <w:tcW w:w="1630" w:type="dxa"/>
                  <w:shd w:val="clear" w:color="auto" w:fill="auto"/>
                  <w:vAlign w:val="center"/>
                </w:tcPr>
                <w:p w14:paraId="660D184A"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第二类 气体,第2.1项 易燃气体</w:t>
                  </w:r>
                </w:p>
              </w:tc>
              <w:tc>
                <w:tcPr>
                  <w:tcW w:w="790" w:type="dxa"/>
                  <w:shd w:val="clear" w:color="auto" w:fill="auto"/>
                  <w:vAlign w:val="center"/>
                </w:tcPr>
                <w:p w14:paraId="1F69BFBA"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21003</w:t>
                  </w:r>
                </w:p>
              </w:tc>
              <w:tc>
                <w:tcPr>
                  <w:tcW w:w="1070" w:type="dxa"/>
                  <w:shd w:val="clear" w:color="auto" w:fill="auto"/>
                  <w:vAlign w:val="center"/>
                </w:tcPr>
                <w:p w14:paraId="36ED0B2D"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8.67万吨/年</w:t>
                  </w:r>
                </w:p>
              </w:tc>
              <w:tc>
                <w:tcPr>
                  <w:tcW w:w="1143" w:type="dxa"/>
                  <w:shd w:val="clear" w:color="auto" w:fill="auto"/>
                  <w:vAlign w:val="center"/>
                </w:tcPr>
                <w:p w14:paraId="3ED29790"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1333-74-0</w:t>
                  </w:r>
                </w:p>
              </w:tc>
            </w:tr>
            <w:tr w:rsidR="00411E5D" w:rsidRPr="006207B9" w14:paraId="2B11A57E" w14:textId="77777777" w:rsidTr="00411E5D">
              <w:trPr>
                <w:jc w:val="center"/>
              </w:trPr>
              <w:tc>
                <w:tcPr>
                  <w:tcW w:w="617" w:type="dxa"/>
                  <w:shd w:val="clear" w:color="auto" w:fill="auto"/>
                  <w:vAlign w:val="center"/>
                </w:tcPr>
                <w:p w14:paraId="06FBC305"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16</w:t>
                  </w:r>
                </w:p>
              </w:tc>
              <w:tc>
                <w:tcPr>
                  <w:tcW w:w="810" w:type="dxa"/>
                  <w:shd w:val="clear" w:color="auto" w:fill="auto"/>
                  <w:vAlign w:val="center"/>
                </w:tcPr>
                <w:p w14:paraId="0375408E"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bCs/>
                      <w:sz w:val="13"/>
                      <w:szCs w:val="13"/>
                    </w:rPr>
                    <w:t>加氢裂化</w:t>
                  </w:r>
                </w:p>
              </w:tc>
              <w:tc>
                <w:tcPr>
                  <w:tcW w:w="890" w:type="dxa"/>
                  <w:shd w:val="clear" w:color="auto" w:fill="auto"/>
                  <w:vAlign w:val="center"/>
                </w:tcPr>
                <w:p w14:paraId="443A41BB"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硫化氢</w:t>
                  </w:r>
                </w:p>
              </w:tc>
              <w:tc>
                <w:tcPr>
                  <w:tcW w:w="1630" w:type="dxa"/>
                  <w:shd w:val="clear" w:color="auto" w:fill="auto"/>
                  <w:vAlign w:val="center"/>
                </w:tcPr>
                <w:p w14:paraId="09F87AFA"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第二类 气体,第2.1项 易燃气体</w:t>
                  </w:r>
                </w:p>
              </w:tc>
              <w:tc>
                <w:tcPr>
                  <w:tcW w:w="790" w:type="dxa"/>
                  <w:shd w:val="clear" w:color="auto" w:fill="auto"/>
                  <w:vAlign w:val="center"/>
                </w:tcPr>
                <w:p w14:paraId="1C928CB5"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21006</w:t>
                  </w:r>
                </w:p>
              </w:tc>
              <w:tc>
                <w:tcPr>
                  <w:tcW w:w="1070" w:type="dxa"/>
                  <w:shd w:val="clear" w:color="auto" w:fill="auto"/>
                  <w:vAlign w:val="center"/>
                </w:tcPr>
                <w:p w14:paraId="3D2CC4F6"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4.25万吨/年</w:t>
                  </w:r>
                </w:p>
              </w:tc>
              <w:tc>
                <w:tcPr>
                  <w:tcW w:w="1143" w:type="dxa"/>
                  <w:shd w:val="clear" w:color="auto" w:fill="auto"/>
                  <w:vAlign w:val="center"/>
                </w:tcPr>
                <w:p w14:paraId="798CD699"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7783-06-4</w:t>
                  </w:r>
                </w:p>
              </w:tc>
            </w:tr>
            <w:tr w:rsidR="00411E5D" w:rsidRPr="006207B9" w14:paraId="37D515A2" w14:textId="77777777" w:rsidTr="00411E5D">
              <w:trPr>
                <w:jc w:val="center"/>
              </w:trPr>
              <w:tc>
                <w:tcPr>
                  <w:tcW w:w="617" w:type="dxa"/>
                  <w:shd w:val="clear" w:color="auto" w:fill="auto"/>
                  <w:vAlign w:val="center"/>
                </w:tcPr>
                <w:p w14:paraId="5F069AA1"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17</w:t>
                  </w:r>
                </w:p>
              </w:tc>
              <w:tc>
                <w:tcPr>
                  <w:tcW w:w="810" w:type="dxa"/>
                  <w:shd w:val="clear" w:color="auto" w:fill="auto"/>
                  <w:vAlign w:val="center"/>
                </w:tcPr>
                <w:p w14:paraId="1B66F3BF"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bCs/>
                      <w:sz w:val="13"/>
                      <w:szCs w:val="13"/>
                    </w:rPr>
                    <w:t>加氢裂化</w:t>
                  </w:r>
                </w:p>
              </w:tc>
              <w:tc>
                <w:tcPr>
                  <w:tcW w:w="890" w:type="dxa"/>
                  <w:shd w:val="clear" w:color="auto" w:fill="auto"/>
                  <w:vAlign w:val="center"/>
                </w:tcPr>
                <w:p w14:paraId="57A1B762"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液化石油气</w:t>
                  </w:r>
                </w:p>
              </w:tc>
              <w:tc>
                <w:tcPr>
                  <w:tcW w:w="1630" w:type="dxa"/>
                  <w:shd w:val="clear" w:color="auto" w:fill="auto"/>
                  <w:vAlign w:val="center"/>
                </w:tcPr>
                <w:p w14:paraId="72051200"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第二类 气体,第2.1项 易燃气体</w:t>
                  </w:r>
                </w:p>
              </w:tc>
              <w:tc>
                <w:tcPr>
                  <w:tcW w:w="790" w:type="dxa"/>
                  <w:shd w:val="clear" w:color="auto" w:fill="auto"/>
                  <w:vAlign w:val="center"/>
                </w:tcPr>
                <w:p w14:paraId="47907D51"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21053</w:t>
                  </w:r>
                </w:p>
              </w:tc>
              <w:tc>
                <w:tcPr>
                  <w:tcW w:w="1070" w:type="dxa"/>
                  <w:shd w:val="clear" w:color="auto" w:fill="auto"/>
                  <w:vAlign w:val="center"/>
                </w:tcPr>
                <w:p w14:paraId="0D2454E3"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33.68万吨/年</w:t>
                  </w:r>
                </w:p>
              </w:tc>
              <w:tc>
                <w:tcPr>
                  <w:tcW w:w="1143" w:type="dxa"/>
                  <w:shd w:val="clear" w:color="auto" w:fill="auto"/>
                  <w:vAlign w:val="center"/>
                </w:tcPr>
                <w:p w14:paraId="45D92E61"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68476-85-7</w:t>
                  </w:r>
                </w:p>
              </w:tc>
            </w:tr>
            <w:tr w:rsidR="00411E5D" w:rsidRPr="006207B9" w14:paraId="1EC76F82" w14:textId="77777777" w:rsidTr="00411E5D">
              <w:trPr>
                <w:jc w:val="center"/>
              </w:trPr>
              <w:tc>
                <w:tcPr>
                  <w:tcW w:w="617" w:type="dxa"/>
                  <w:shd w:val="clear" w:color="auto" w:fill="auto"/>
                  <w:vAlign w:val="center"/>
                </w:tcPr>
                <w:p w14:paraId="04ABABE4"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18</w:t>
                  </w:r>
                </w:p>
              </w:tc>
              <w:tc>
                <w:tcPr>
                  <w:tcW w:w="810" w:type="dxa"/>
                  <w:shd w:val="clear" w:color="auto" w:fill="auto"/>
                  <w:vAlign w:val="center"/>
                </w:tcPr>
                <w:p w14:paraId="48EDFA9B"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bCs/>
                      <w:sz w:val="13"/>
                      <w:szCs w:val="13"/>
                    </w:rPr>
                    <w:t>加氢裂化</w:t>
                  </w:r>
                </w:p>
              </w:tc>
              <w:tc>
                <w:tcPr>
                  <w:tcW w:w="890" w:type="dxa"/>
                  <w:shd w:val="clear" w:color="auto" w:fill="auto"/>
                  <w:vAlign w:val="center"/>
                </w:tcPr>
                <w:p w14:paraId="6CB3EFA9"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石脑油</w:t>
                  </w:r>
                </w:p>
              </w:tc>
              <w:tc>
                <w:tcPr>
                  <w:tcW w:w="1630" w:type="dxa"/>
                  <w:shd w:val="clear" w:color="auto" w:fill="auto"/>
                  <w:vAlign w:val="center"/>
                </w:tcPr>
                <w:p w14:paraId="4DFE210D"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第三类 易燃液体,第3.1项 低闪点液体</w:t>
                  </w:r>
                </w:p>
              </w:tc>
              <w:tc>
                <w:tcPr>
                  <w:tcW w:w="790" w:type="dxa"/>
                  <w:shd w:val="clear" w:color="auto" w:fill="auto"/>
                  <w:vAlign w:val="center"/>
                </w:tcPr>
                <w:p w14:paraId="2946D6E7"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32004</w:t>
                  </w:r>
                </w:p>
              </w:tc>
              <w:tc>
                <w:tcPr>
                  <w:tcW w:w="1070" w:type="dxa"/>
                  <w:shd w:val="clear" w:color="auto" w:fill="auto"/>
                  <w:vAlign w:val="center"/>
                </w:tcPr>
                <w:p w14:paraId="1DAF13F7"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190万吨/年</w:t>
                  </w:r>
                </w:p>
              </w:tc>
              <w:tc>
                <w:tcPr>
                  <w:tcW w:w="1143" w:type="dxa"/>
                  <w:shd w:val="clear" w:color="auto" w:fill="auto"/>
                  <w:vAlign w:val="center"/>
                </w:tcPr>
                <w:p w14:paraId="609DBF79"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8030-30-6</w:t>
                  </w:r>
                </w:p>
              </w:tc>
            </w:tr>
            <w:tr w:rsidR="00411E5D" w:rsidRPr="006207B9" w14:paraId="32621F36" w14:textId="77777777" w:rsidTr="00411E5D">
              <w:trPr>
                <w:jc w:val="center"/>
              </w:trPr>
              <w:tc>
                <w:tcPr>
                  <w:tcW w:w="617" w:type="dxa"/>
                  <w:shd w:val="clear" w:color="auto" w:fill="auto"/>
                  <w:vAlign w:val="center"/>
                </w:tcPr>
                <w:p w14:paraId="640D8CF1"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19</w:t>
                  </w:r>
                </w:p>
              </w:tc>
              <w:tc>
                <w:tcPr>
                  <w:tcW w:w="810" w:type="dxa"/>
                  <w:shd w:val="clear" w:color="auto" w:fill="auto"/>
                  <w:vAlign w:val="center"/>
                </w:tcPr>
                <w:p w14:paraId="76E4D4A9"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bCs/>
                      <w:sz w:val="13"/>
                      <w:szCs w:val="13"/>
                    </w:rPr>
                    <w:t>加氢裂化</w:t>
                  </w:r>
                </w:p>
              </w:tc>
              <w:tc>
                <w:tcPr>
                  <w:tcW w:w="890" w:type="dxa"/>
                  <w:shd w:val="clear" w:color="auto" w:fill="auto"/>
                  <w:vAlign w:val="center"/>
                </w:tcPr>
                <w:p w14:paraId="43BF52CD" w14:textId="77777777" w:rsidR="003546F5" w:rsidRPr="006207B9" w:rsidRDefault="00411E5D" w:rsidP="00411E5D">
                  <w:pPr>
                    <w:spacing w:line="240" w:lineRule="exact"/>
                    <w:jc w:val="center"/>
                    <w:rPr>
                      <w:rFonts w:ascii="宋体" w:hAnsi="宋体" w:cs="宋体"/>
                      <w:sz w:val="13"/>
                      <w:szCs w:val="13"/>
                    </w:rPr>
                  </w:pPr>
                  <w:r w:rsidRPr="006207B9">
                    <w:rPr>
                      <w:rFonts w:ascii="宋体" w:hAnsi="宋体" w:cs="宋体" w:hint="eastAsia"/>
                      <w:sz w:val="13"/>
                      <w:szCs w:val="13"/>
                    </w:rPr>
                    <w:t>氨</w:t>
                  </w:r>
                </w:p>
                <w:p w14:paraId="1DD8629C"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(开工用）</w:t>
                  </w:r>
                </w:p>
              </w:tc>
              <w:tc>
                <w:tcPr>
                  <w:tcW w:w="1630" w:type="dxa"/>
                  <w:shd w:val="clear" w:color="auto" w:fill="auto"/>
                  <w:vAlign w:val="center"/>
                </w:tcPr>
                <w:p w14:paraId="114BAFE0"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第二类 气体,第2.3项 有毒气体</w:t>
                  </w:r>
                </w:p>
              </w:tc>
              <w:tc>
                <w:tcPr>
                  <w:tcW w:w="790" w:type="dxa"/>
                  <w:shd w:val="clear" w:color="auto" w:fill="auto"/>
                  <w:vAlign w:val="center"/>
                </w:tcPr>
                <w:p w14:paraId="1FA6D681"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23003</w:t>
                  </w:r>
                </w:p>
              </w:tc>
              <w:tc>
                <w:tcPr>
                  <w:tcW w:w="1070" w:type="dxa"/>
                  <w:shd w:val="clear" w:color="auto" w:fill="auto"/>
                  <w:vAlign w:val="center"/>
                </w:tcPr>
                <w:p w14:paraId="5E7FDA32"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0.29万吨/年</w:t>
                  </w:r>
                </w:p>
              </w:tc>
              <w:tc>
                <w:tcPr>
                  <w:tcW w:w="1143" w:type="dxa"/>
                  <w:shd w:val="clear" w:color="auto" w:fill="auto"/>
                  <w:vAlign w:val="center"/>
                </w:tcPr>
                <w:p w14:paraId="69E28701"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7664-41-7</w:t>
                  </w:r>
                </w:p>
              </w:tc>
            </w:tr>
            <w:tr w:rsidR="00411E5D" w:rsidRPr="006207B9" w14:paraId="538DCB0B" w14:textId="77777777" w:rsidTr="00411E5D">
              <w:trPr>
                <w:jc w:val="center"/>
              </w:trPr>
              <w:tc>
                <w:tcPr>
                  <w:tcW w:w="617" w:type="dxa"/>
                  <w:shd w:val="clear" w:color="auto" w:fill="auto"/>
                  <w:vAlign w:val="center"/>
                </w:tcPr>
                <w:p w14:paraId="79541907"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20</w:t>
                  </w:r>
                </w:p>
              </w:tc>
              <w:tc>
                <w:tcPr>
                  <w:tcW w:w="810" w:type="dxa"/>
                  <w:shd w:val="clear" w:color="auto" w:fill="auto"/>
                  <w:vAlign w:val="center"/>
                </w:tcPr>
                <w:p w14:paraId="2A512D83"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bCs/>
                      <w:sz w:val="13"/>
                      <w:szCs w:val="13"/>
                    </w:rPr>
                    <w:t>加氢裂化</w:t>
                  </w:r>
                </w:p>
              </w:tc>
              <w:tc>
                <w:tcPr>
                  <w:tcW w:w="890" w:type="dxa"/>
                  <w:shd w:val="clear" w:color="auto" w:fill="auto"/>
                  <w:vAlign w:val="center"/>
                </w:tcPr>
                <w:p w14:paraId="074BB9C2" w14:textId="77777777" w:rsidR="003546F5" w:rsidRPr="006207B9" w:rsidRDefault="00411E5D" w:rsidP="00411E5D">
                  <w:pPr>
                    <w:spacing w:line="240" w:lineRule="exact"/>
                    <w:jc w:val="center"/>
                    <w:rPr>
                      <w:rFonts w:ascii="宋体" w:hAnsi="宋体" w:cs="宋体"/>
                      <w:sz w:val="13"/>
                      <w:szCs w:val="13"/>
                    </w:rPr>
                  </w:pPr>
                  <w:r w:rsidRPr="006207B9">
                    <w:rPr>
                      <w:rFonts w:ascii="宋体" w:hAnsi="宋体" w:cs="宋体" w:hint="eastAsia"/>
                      <w:sz w:val="13"/>
                      <w:szCs w:val="13"/>
                    </w:rPr>
                    <w:t>液氨</w:t>
                  </w:r>
                </w:p>
                <w:p w14:paraId="7F21FFAB" w14:textId="77777777" w:rsidR="003546F5" w:rsidRPr="006207B9" w:rsidRDefault="00411E5D" w:rsidP="00411E5D">
                  <w:pPr>
                    <w:spacing w:line="240" w:lineRule="exact"/>
                    <w:jc w:val="center"/>
                    <w:rPr>
                      <w:rFonts w:ascii="宋体" w:hAnsi="宋体" w:cs="宋体"/>
                      <w:sz w:val="13"/>
                      <w:szCs w:val="13"/>
                    </w:rPr>
                  </w:pPr>
                  <w:r w:rsidRPr="006207B9">
                    <w:rPr>
                      <w:rFonts w:ascii="宋体" w:hAnsi="宋体" w:cs="宋体" w:hint="eastAsia"/>
                      <w:sz w:val="13"/>
                      <w:szCs w:val="13"/>
                    </w:rPr>
                    <w:t>(开工用）</w:t>
                  </w:r>
                </w:p>
                <w:p w14:paraId="565A4C2A" w14:textId="77777777" w:rsidR="003546F5" w:rsidRPr="006207B9" w:rsidRDefault="003546F5" w:rsidP="00411E5D">
                  <w:pPr>
                    <w:spacing w:line="240" w:lineRule="exact"/>
                    <w:jc w:val="center"/>
                    <w:rPr>
                      <w:rFonts w:ascii="宋体" w:hAnsi="宋体" w:cs="宋体"/>
                      <w:sz w:val="13"/>
                      <w:szCs w:val="13"/>
                    </w:rPr>
                  </w:pPr>
                </w:p>
              </w:tc>
              <w:tc>
                <w:tcPr>
                  <w:tcW w:w="1630" w:type="dxa"/>
                  <w:shd w:val="clear" w:color="auto" w:fill="auto"/>
                  <w:vAlign w:val="center"/>
                </w:tcPr>
                <w:p w14:paraId="6128C9A3"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第二类 气体,第2.4项 有毒气体</w:t>
                  </w:r>
                </w:p>
              </w:tc>
              <w:tc>
                <w:tcPr>
                  <w:tcW w:w="790" w:type="dxa"/>
                  <w:shd w:val="clear" w:color="auto" w:fill="auto"/>
                  <w:vAlign w:val="center"/>
                </w:tcPr>
                <w:p w14:paraId="74CC5F02"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23004</w:t>
                  </w:r>
                </w:p>
              </w:tc>
              <w:tc>
                <w:tcPr>
                  <w:tcW w:w="1070" w:type="dxa"/>
                  <w:shd w:val="clear" w:color="auto" w:fill="auto"/>
                  <w:vAlign w:val="center"/>
                </w:tcPr>
                <w:p w14:paraId="5F65C609"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10.6吨</w:t>
                  </w:r>
                </w:p>
              </w:tc>
              <w:tc>
                <w:tcPr>
                  <w:tcW w:w="1143" w:type="dxa"/>
                  <w:shd w:val="clear" w:color="auto" w:fill="auto"/>
                  <w:vAlign w:val="center"/>
                </w:tcPr>
                <w:p w14:paraId="5E6B4047"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7664-41-7</w:t>
                  </w:r>
                </w:p>
              </w:tc>
            </w:tr>
            <w:tr w:rsidR="00411E5D" w:rsidRPr="006207B9" w14:paraId="67FABC0B" w14:textId="77777777" w:rsidTr="00411E5D">
              <w:trPr>
                <w:jc w:val="center"/>
              </w:trPr>
              <w:tc>
                <w:tcPr>
                  <w:tcW w:w="617" w:type="dxa"/>
                  <w:shd w:val="clear" w:color="auto" w:fill="auto"/>
                  <w:vAlign w:val="center"/>
                </w:tcPr>
                <w:p w14:paraId="01B34A61"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21</w:t>
                  </w:r>
                </w:p>
              </w:tc>
              <w:tc>
                <w:tcPr>
                  <w:tcW w:w="810" w:type="dxa"/>
                  <w:shd w:val="clear" w:color="auto" w:fill="auto"/>
                  <w:vAlign w:val="center"/>
                </w:tcPr>
                <w:p w14:paraId="5639157F"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bCs/>
                      <w:sz w:val="13"/>
                      <w:szCs w:val="13"/>
                    </w:rPr>
                    <w:t>加氢裂化</w:t>
                  </w:r>
                </w:p>
              </w:tc>
              <w:tc>
                <w:tcPr>
                  <w:tcW w:w="890" w:type="dxa"/>
                  <w:shd w:val="clear" w:color="auto" w:fill="auto"/>
                  <w:vAlign w:val="center"/>
                </w:tcPr>
                <w:p w14:paraId="66FA940F" w14:textId="77777777" w:rsidR="003546F5" w:rsidRPr="006207B9" w:rsidRDefault="00411E5D" w:rsidP="00411E5D">
                  <w:pPr>
                    <w:spacing w:line="240" w:lineRule="exact"/>
                    <w:jc w:val="center"/>
                    <w:rPr>
                      <w:rFonts w:ascii="宋体" w:hAnsi="宋体" w:cs="宋体"/>
                      <w:sz w:val="13"/>
                      <w:szCs w:val="13"/>
                    </w:rPr>
                  </w:pPr>
                  <w:r w:rsidRPr="006207B9">
                    <w:rPr>
                      <w:rFonts w:ascii="宋体" w:hAnsi="宋体" w:cs="宋体" w:hint="eastAsia"/>
                      <w:sz w:val="13"/>
                      <w:szCs w:val="13"/>
                    </w:rPr>
                    <w:t>片碱、烧碱</w:t>
                  </w:r>
                </w:p>
                <w:p w14:paraId="360EFC03" w14:textId="77777777" w:rsidR="003546F5" w:rsidRPr="006207B9" w:rsidRDefault="00411E5D" w:rsidP="00411E5D">
                  <w:pPr>
                    <w:spacing w:line="240" w:lineRule="exact"/>
                    <w:jc w:val="center"/>
                    <w:rPr>
                      <w:rFonts w:ascii="宋体" w:hAnsi="宋体" w:cs="宋体"/>
                      <w:sz w:val="13"/>
                      <w:szCs w:val="13"/>
                    </w:rPr>
                  </w:pPr>
                  <w:r w:rsidRPr="006207B9">
                    <w:rPr>
                      <w:rFonts w:ascii="宋体" w:hAnsi="宋体" w:cs="宋体" w:hint="eastAsia"/>
                      <w:sz w:val="13"/>
                      <w:szCs w:val="13"/>
                    </w:rPr>
                    <w:t>（停工用）</w:t>
                  </w:r>
                </w:p>
              </w:tc>
              <w:tc>
                <w:tcPr>
                  <w:tcW w:w="1630" w:type="dxa"/>
                  <w:shd w:val="clear" w:color="auto" w:fill="auto"/>
                  <w:vAlign w:val="center"/>
                </w:tcPr>
                <w:p w14:paraId="77E6BC87"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第八类 腐蚀品,第8.2项 碱性腐蚀品</w:t>
                  </w:r>
                </w:p>
              </w:tc>
              <w:tc>
                <w:tcPr>
                  <w:tcW w:w="790" w:type="dxa"/>
                  <w:shd w:val="clear" w:color="auto" w:fill="auto"/>
                  <w:vAlign w:val="center"/>
                </w:tcPr>
                <w:p w14:paraId="69DB8525"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82001</w:t>
                  </w:r>
                </w:p>
              </w:tc>
              <w:tc>
                <w:tcPr>
                  <w:tcW w:w="1070" w:type="dxa"/>
                  <w:shd w:val="clear" w:color="auto" w:fill="auto"/>
                  <w:vAlign w:val="center"/>
                </w:tcPr>
                <w:p w14:paraId="258FD142"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0.5吨</w:t>
                  </w:r>
                </w:p>
              </w:tc>
              <w:tc>
                <w:tcPr>
                  <w:tcW w:w="1143" w:type="dxa"/>
                  <w:shd w:val="clear" w:color="auto" w:fill="auto"/>
                  <w:vAlign w:val="center"/>
                </w:tcPr>
                <w:p w14:paraId="195B8B46"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1310-73-2</w:t>
                  </w:r>
                </w:p>
              </w:tc>
            </w:tr>
            <w:tr w:rsidR="00411E5D" w:rsidRPr="006207B9" w14:paraId="0190A796" w14:textId="77777777" w:rsidTr="00411E5D">
              <w:trPr>
                <w:jc w:val="center"/>
              </w:trPr>
              <w:tc>
                <w:tcPr>
                  <w:tcW w:w="617" w:type="dxa"/>
                  <w:shd w:val="clear" w:color="auto" w:fill="auto"/>
                  <w:vAlign w:val="center"/>
                </w:tcPr>
                <w:p w14:paraId="190CD401"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22</w:t>
                  </w:r>
                </w:p>
              </w:tc>
              <w:tc>
                <w:tcPr>
                  <w:tcW w:w="810" w:type="dxa"/>
                  <w:shd w:val="clear" w:color="auto" w:fill="auto"/>
                  <w:vAlign w:val="center"/>
                </w:tcPr>
                <w:p w14:paraId="1C2DF452"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bCs/>
                      <w:sz w:val="13"/>
                      <w:szCs w:val="13"/>
                    </w:rPr>
                    <w:t>加氢裂化</w:t>
                  </w:r>
                </w:p>
              </w:tc>
              <w:tc>
                <w:tcPr>
                  <w:tcW w:w="890" w:type="dxa"/>
                  <w:shd w:val="clear" w:color="auto" w:fill="auto"/>
                  <w:vAlign w:val="center"/>
                </w:tcPr>
                <w:p w14:paraId="2A02ABFB"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硫化剂DMDS（开工用）</w:t>
                  </w:r>
                </w:p>
              </w:tc>
              <w:tc>
                <w:tcPr>
                  <w:tcW w:w="1630" w:type="dxa"/>
                  <w:shd w:val="clear" w:color="auto" w:fill="auto"/>
                  <w:vAlign w:val="center"/>
                </w:tcPr>
                <w:p w14:paraId="438C8CE2"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第三类 易燃液体 第3．2项 中闪点易燃液体</w:t>
                  </w:r>
                </w:p>
              </w:tc>
              <w:tc>
                <w:tcPr>
                  <w:tcW w:w="790" w:type="dxa"/>
                  <w:shd w:val="clear" w:color="auto" w:fill="auto"/>
                  <w:vAlign w:val="center"/>
                </w:tcPr>
                <w:p w14:paraId="020585A2"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32114</w:t>
                  </w:r>
                </w:p>
              </w:tc>
              <w:tc>
                <w:tcPr>
                  <w:tcW w:w="1070" w:type="dxa"/>
                  <w:shd w:val="clear" w:color="auto" w:fill="auto"/>
                  <w:vAlign w:val="center"/>
                </w:tcPr>
                <w:p w14:paraId="28E44EED"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106吨</w:t>
                  </w:r>
                </w:p>
              </w:tc>
              <w:tc>
                <w:tcPr>
                  <w:tcW w:w="1143" w:type="dxa"/>
                  <w:shd w:val="clear" w:color="auto" w:fill="auto"/>
                  <w:vAlign w:val="center"/>
                </w:tcPr>
                <w:p w14:paraId="59B4A0FB"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624-92-0</w:t>
                  </w:r>
                </w:p>
              </w:tc>
            </w:tr>
            <w:tr w:rsidR="00411E5D" w:rsidRPr="006207B9" w14:paraId="1950BA58" w14:textId="77777777" w:rsidTr="00411E5D">
              <w:trPr>
                <w:jc w:val="center"/>
              </w:trPr>
              <w:tc>
                <w:tcPr>
                  <w:tcW w:w="617" w:type="dxa"/>
                  <w:shd w:val="clear" w:color="auto" w:fill="auto"/>
                  <w:vAlign w:val="center"/>
                </w:tcPr>
                <w:p w14:paraId="2579D646"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23</w:t>
                  </w:r>
                </w:p>
              </w:tc>
              <w:tc>
                <w:tcPr>
                  <w:tcW w:w="810" w:type="dxa"/>
                  <w:shd w:val="clear" w:color="auto" w:fill="auto"/>
                  <w:vAlign w:val="center"/>
                </w:tcPr>
                <w:p w14:paraId="4E1DF86C"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bCs/>
                      <w:sz w:val="13"/>
                      <w:szCs w:val="13"/>
                    </w:rPr>
                    <w:t>加氢裂化</w:t>
                  </w:r>
                </w:p>
              </w:tc>
              <w:tc>
                <w:tcPr>
                  <w:tcW w:w="890" w:type="dxa"/>
                  <w:shd w:val="clear" w:color="auto" w:fill="auto"/>
                  <w:vAlign w:val="center"/>
                </w:tcPr>
                <w:p w14:paraId="6ED02707" w14:textId="77777777" w:rsidR="003546F5" w:rsidRPr="006207B9" w:rsidRDefault="00411E5D" w:rsidP="00411E5D">
                  <w:pPr>
                    <w:spacing w:line="240" w:lineRule="exact"/>
                    <w:jc w:val="center"/>
                    <w:rPr>
                      <w:rFonts w:ascii="宋体" w:hAnsi="宋体" w:cs="宋体"/>
                      <w:bCs/>
                      <w:sz w:val="13"/>
                      <w:szCs w:val="13"/>
                    </w:rPr>
                  </w:pPr>
                  <w:proofErr w:type="gramStart"/>
                  <w:r w:rsidRPr="006207B9">
                    <w:rPr>
                      <w:rFonts w:ascii="宋体" w:hAnsi="宋体" w:cs="宋体" w:hint="eastAsia"/>
                      <w:sz w:val="13"/>
                      <w:szCs w:val="13"/>
                    </w:rPr>
                    <w:t>胺液</w:t>
                  </w:r>
                  <w:proofErr w:type="gramEnd"/>
                </w:p>
              </w:tc>
              <w:tc>
                <w:tcPr>
                  <w:tcW w:w="1630" w:type="dxa"/>
                  <w:shd w:val="clear" w:color="auto" w:fill="auto"/>
                  <w:vAlign w:val="center"/>
                </w:tcPr>
                <w:p w14:paraId="42762D55"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第三类 易燃液体,第3.3易燃液体和蒸汽</w:t>
                  </w:r>
                </w:p>
              </w:tc>
              <w:tc>
                <w:tcPr>
                  <w:tcW w:w="790" w:type="dxa"/>
                  <w:shd w:val="clear" w:color="auto" w:fill="auto"/>
                  <w:vAlign w:val="center"/>
                </w:tcPr>
                <w:p w14:paraId="4AB5DE09"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27358</w:t>
                  </w:r>
                </w:p>
              </w:tc>
              <w:tc>
                <w:tcPr>
                  <w:tcW w:w="1070" w:type="dxa"/>
                  <w:shd w:val="clear" w:color="auto" w:fill="auto"/>
                  <w:vAlign w:val="center"/>
                </w:tcPr>
                <w:p w14:paraId="3E13D609"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w:t>
                  </w:r>
                </w:p>
              </w:tc>
              <w:tc>
                <w:tcPr>
                  <w:tcW w:w="1143" w:type="dxa"/>
                  <w:shd w:val="clear" w:color="auto" w:fill="auto"/>
                  <w:vAlign w:val="center"/>
                </w:tcPr>
                <w:p w14:paraId="1A06FE26"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105-59-9</w:t>
                  </w:r>
                </w:p>
              </w:tc>
            </w:tr>
            <w:tr w:rsidR="00411E5D" w:rsidRPr="006207B9" w14:paraId="4F43AA12" w14:textId="77777777" w:rsidTr="00411E5D">
              <w:trPr>
                <w:jc w:val="center"/>
              </w:trPr>
              <w:tc>
                <w:tcPr>
                  <w:tcW w:w="617" w:type="dxa"/>
                  <w:shd w:val="clear" w:color="auto" w:fill="auto"/>
                  <w:vAlign w:val="center"/>
                </w:tcPr>
                <w:p w14:paraId="490980D5"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24</w:t>
                  </w:r>
                </w:p>
              </w:tc>
              <w:tc>
                <w:tcPr>
                  <w:tcW w:w="810" w:type="dxa"/>
                  <w:shd w:val="clear" w:color="auto" w:fill="auto"/>
                  <w:vAlign w:val="center"/>
                </w:tcPr>
                <w:p w14:paraId="0CA0546F"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加氢裂化</w:t>
                  </w:r>
                </w:p>
              </w:tc>
              <w:tc>
                <w:tcPr>
                  <w:tcW w:w="890" w:type="dxa"/>
                  <w:shd w:val="clear" w:color="auto" w:fill="auto"/>
                  <w:vAlign w:val="center"/>
                </w:tcPr>
                <w:p w14:paraId="7DD3CCC2"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燃料气</w:t>
                  </w:r>
                </w:p>
              </w:tc>
              <w:tc>
                <w:tcPr>
                  <w:tcW w:w="1630" w:type="dxa"/>
                  <w:shd w:val="clear" w:color="auto" w:fill="auto"/>
                  <w:vAlign w:val="center"/>
                </w:tcPr>
                <w:p w14:paraId="416335A6"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压缩气体和液化气体</w:t>
                  </w:r>
                </w:p>
              </w:tc>
              <w:tc>
                <w:tcPr>
                  <w:tcW w:w="790" w:type="dxa"/>
                  <w:shd w:val="clear" w:color="auto" w:fill="auto"/>
                  <w:vAlign w:val="center"/>
                </w:tcPr>
                <w:p w14:paraId="160DEEDC"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21007</w:t>
                  </w:r>
                </w:p>
              </w:tc>
              <w:tc>
                <w:tcPr>
                  <w:tcW w:w="1070" w:type="dxa"/>
                  <w:shd w:val="clear" w:color="auto" w:fill="auto"/>
                  <w:vAlign w:val="center"/>
                </w:tcPr>
                <w:p w14:paraId="2F912153"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kern w:val="0"/>
                      <w:sz w:val="13"/>
                      <w:szCs w:val="13"/>
                    </w:rPr>
                    <w:t>11810吨</w:t>
                  </w:r>
                </w:p>
              </w:tc>
              <w:tc>
                <w:tcPr>
                  <w:tcW w:w="1143" w:type="dxa"/>
                  <w:shd w:val="clear" w:color="auto" w:fill="auto"/>
                  <w:vAlign w:val="center"/>
                </w:tcPr>
                <w:p w14:paraId="6DB837DA" w14:textId="77777777" w:rsidR="003546F5" w:rsidRPr="006207B9" w:rsidRDefault="00411E5D" w:rsidP="00411E5D">
                  <w:pPr>
                    <w:widowControl/>
                    <w:spacing w:line="240" w:lineRule="exact"/>
                    <w:jc w:val="center"/>
                    <w:rPr>
                      <w:rFonts w:ascii="宋体" w:hAnsi="宋体" w:cs="宋体"/>
                      <w:bCs/>
                      <w:sz w:val="13"/>
                      <w:szCs w:val="13"/>
                    </w:rPr>
                  </w:pPr>
                  <w:r w:rsidRPr="006207B9">
                    <w:rPr>
                      <w:rFonts w:ascii="宋体" w:hAnsi="宋体" w:cs="宋体" w:hint="eastAsia"/>
                      <w:kern w:val="0"/>
                      <w:sz w:val="13"/>
                      <w:szCs w:val="13"/>
                    </w:rPr>
                    <w:t>8006-14-2</w:t>
                  </w:r>
                </w:p>
              </w:tc>
            </w:tr>
            <w:tr w:rsidR="00411E5D" w:rsidRPr="006207B9" w14:paraId="4A06FC7B" w14:textId="77777777" w:rsidTr="00411E5D">
              <w:trPr>
                <w:jc w:val="center"/>
              </w:trPr>
              <w:tc>
                <w:tcPr>
                  <w:tcW w:w="617" w:type="dxa"/>
                  <w:shd w:val="clear" w:color="auto" w:fill="auto"/>
                  <w:vAlign w:val="center"/>
                </w:tcPr>
                <w:p w14:paraId="71E04263"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25</w:t>
                  </w:r>
                </w:p>
              </w:tc>
              <w:tc>
                <w:tcPr>
                  <w:tcW w:w="810" w:type="dxa"/>
                  <w:shd w:val="clear" w:color="auto" w:fill="auto"/>
                  <w:vAlign w:val="center"/>
                </w:tcPr>
                <w:p w14:paraId="435FC59A"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气分装置</w:t>
                  </w:r>
                </w:p>
              </w:tc>
              <w:tc>
                <w:tcPr>
                  <w:tcW w:w="890" w:type="dxa"/>
                  <w:shd w:val="clear" w:color="auto" w:fill="auto"/>
                  <w:vAlign w:val="center"/>
                </w:tcPr>
                <w:p w14:paraId="4C2C85AD"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液化石油气</w:t>
                  </w:r>
                </w:p>
              </w:tc>
              <w:tc>
                <w:tcPr>
                  <w:tcW w:w="1630" w:type="dxa"/>
                  <w:shd w:val="clear" w:color="auto" w:fill="auto"/>
                  <w:vAlign w:val="center"/>
                </w:tcPr>
                <w:p w14:paraId="63112ACB"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第二类 气体,第2.1项 易燃气体</w:t>
                  </w:r>
                </w:p>
              </w:tc>
              <w:tc>
                <w:tcPr>
                  <w:tcW w:w="790" w:type="dxa"/>
                  <w:shd w:val="clear" w:color="auto" w:fill="auto"/>
                  <w:vAlign w:val="center"/>
                </w:tcPr>
                <w:p w14:paraId="24A38BA2"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21053</w:t>
                  </w:r>
                </w:p>
              </w:tc>
              <w:tc>
                <w:tcPr>
                  <w:tcW w:w="1070" w:type="dxa"/>
                  <w:shd w:val="clear" w:color="auto" w:fill="auto"/>
                  <w:vAlign w:val="center"/>
                </w:tcPr>
                <w:p w14:paraId="3130902F"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62.25万吨/年</w:t>
                  </w:r>
                </w:p>
              </w:tc>
              <w:tc>
                <w:tcPr>
                  <w:tcW w:w="1143" w:type="dxa"/>
                  <w:shd w:val="clear" w:color="auto" w:fill="auto"/>
                  <w:vAlign w:val="center"/>
                </w:tcPr>
                <w:p w14:paraId="2F1815BF"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68476-85-7</w:t>
                  </w:r>
                </w:p>
              </w:tc>
            </w:tr>
            <w:tr w:rsidR="00411E5D" w:rsidRPr="006207B9" w14:paraId="45033F0E" w14:textId="77777777" w:rsidTr="00411E5D">
              <w:trPr>
                <w:jc w:val="center"/>
              </w:trPr>
              <w:tc>
                <w:tcPr>
                  <w:tcW w:w="617" w:type="dxa"/>
                  <w:shd w:val="clear" w:color="auto" w:fill="auto"/>
                  <w:vAlign w:val="center"/>
                </w:tcPr>
                <w:p w14:paraId="0910C817"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26</w:t>
                  </w:r>
                </w:p>
              </w:tc>
              <w:tc>
                <w:tcPr>
                  <w:tcW w:w="810" w:type="dxa"/>
                  <w:shd w:val="clear" w:color="auto" w:fill="auto"/>
                  <w:vAlign w:val="center"/>
                </w:tcPr>
                <w:p w14:paraId="63D8BFD1"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气分装置</w:t>
                  </w:r>
                </w:p>
              </w:tc>
              <w:tc>
                <w:tcPr>
                  <w:tcW w:w="890" w:type="dxa"/>
                  <w:shd w:val="clear" w:color="auto" w:fill="auto"/>
                  <w:vAlign w:val="center"/>
                </w:tcPr>
                <w:p w14:paraId="0D43AE3D"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液化石油气</w:t>
                  </w:r>
                </w:p>
              </w:tc>
              <w:tc>
                <w:tcPr>
                  <w:tcW w:w="1630" w:type="dxa"/>
                  <w:shd w:val="clear" w:color="auto" w:fill="auto"/>
                  <w:vAlign w:val="center"/>
                </w:tcPr>
                <w:p w14:paraId="7880108E"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第二类 气体,第2.1项 易燃气体</w:t>
                  </w:r>
                </w:p>
              </w:tc>
              <w:tc>
                <w:tcPr>
                  <w:tcW w:w="790" w:type="dxa"/>
                  <w:shd w:val="clear" w:color="auto" w:fill="auto"/>
                  <w:vAlign w:val="center"/>
                </w:tcPr>
                <w:p w14:paraId="640812D7"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21053</w:t>
                  </w:r>
                </w:p>
              </w:tc>
              <w:tc>
                <w:tcPr>
                  <w:tcW w:w="1070" w:type="dxa"/>
                  <w:shd w:val="clear" w:color="auto" w:fill="auto"/>
                  <w:vAlign w:val="center"/>
                </w:tcPr>
                <w:p w14:paraId="24C7BAAB"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35万吨/年</w:t>
                  </w:r>
                </w:p>
              </w:tc>
              <w:tc>
                <w:tcPr>
                  <w:tcW w:w="1143" w:type="dxa"/>
                  <w:shd w:val="clear" w:color="auto" w:fill="auto"/>
                  <w:vAlign w:val="center"/>
                </w:tcPr>
                <w:p w14:paraId="1D50EF91"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68476-85-7</w:t>
                  </w:r>
                </w:p>
              </w:tc>
            </w:tr>
            <w:tr w:rsidR="00411E5D" w:rsidRPr="006207B9" w14:paraId="26025765" w14:textId="77777777" w:rsidTr="00411E5D">
              <w:trPr>
                <w:jc w:val="center"/>
              </w:trPr>
              <w:tc>
                <w:tcPr>
                  <w:tcW w:w="617" w:type="dxa"/>
                  <w:shd w:val="clear" w:color="auto" w:fill="auto"/>
                  <w:vAlign w:val="center"/>
                </w:tcPr>
                <w:p w14:paraId="2896CA76"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27</w:t>
                  </w:r>
                </w:p>
              </w:tc>
              <w:tc>
                <w:tcPr>
                  <w:tcW w:w="810" w:type="dxa"/>
                  <w:shd w:val="clear" w:color="auto" w:fill="auto"/>
                  <w:vAlign w:val="center"/>
                </w:tcPr>
                <w:p w14:paraId="3BE1EA8F"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气分装置</w:t>
                  </w:r>
                </w:p>
              </w:tc>
              <w:tc>
                <w:tcPr>
                  <w:tcW w:w="890" w:type="dxa"/>
                  <w:shd w:val="clear" w:color="auto" w:fill="auto"/>
                  <w:vAlign w:val="center"/>
                </w:tcPr>
                <w:p w14:paraId="64F033AF"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异丁烷</w:t>
                  </w:r>
                </w:p>
              </w:tc>
              <w:tc>
                <w:tcPr>
                  <w:tcW w:w="1630" w:type="dxa"/>
                  <w:shd w:val="clear" w:color="auto" w:fill="auto"/>
                  <w:vAlign w:val="center"/>
                </w:tcPr>
                <w:p w14:paraId="6DFBA234"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第二类 气体,第2.3项 易燃气体</w:t>
                  </w:r>
                </w:p>
              </w:tc>
              <w:tc>
                <w:tcPr>
                  <w:tcW w:w="790" w:type="dxa"/>
                  <w:shd w:val="clear" w:color="auto" w:fill="auto"/>
                  <w:vAlign w:val="center"/>
                </w:tcPr>
                <w:p w14:paraId="698A98BA"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21012</w:t>
                  </w:r>
                </w:p>
              </w:tc>
              <w:tc>
                <w:tcPr>
                  <w:tcW w:w="1070" w:type="dxa"/>
                  <w:shd w:val="clear" w:color="auto" w:fill="auto"/>
                  <w:vAlign w:val="center"/>
                </w:tcPr>
                <w:p w14:paraId="051210E2"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22.29万吨/年</w:t>
                  </w:r>
                </w:p>
              </w:tc>
              <w:tc>
                <w:tcPr>
                  <w:tcW w:w="1143" w:type="dxa"/>
                  <w:shd w:val="clear" w:color="auto" w:fill="auto"/>
                  <w:vAlign w:val="center"/>
                </w:tcPr>
                <w:p w14:paraId="211E6480"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72-28-5</w:t>
                  </w:r>
                </w:p>
              </w:tc>
            </w:tr>
            <w:tr w:rsidR="00411E5D" w:rsidRPr="006207B9" w14:paraId="2EBEE05B" w14:textId="77777777" w:rsidTr="00411E5D">
              <w:trPr>
                <w:jc w:val="center"/>
              </w:trPr>
              <w:tc>
                <w:tcPr>
                  <w:tcW w:w="617" w:type="dxa"/>
                  <w:shd w:val="clear" w:color="auto" w:fill="auto"/>
                  <w:vAlign w:val="center"/>
                </w:tcPr>
                <w:p w14:paraId="42DF8FD0"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28</w:t>
                  </w:r>
                </w:p>
              </w:tc>
              <w:tc>
                <w:tcPr>
                  <w:tcW w:w="810" w:type="dxa"/>
                  <w:shd w:val="clear" w:color="auto" w:fill="auto"/>
                  <w:vAlign w:val="center"/>
                </w:tcPr>
                <w:p w14:paraId="159CFB67"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气分装置</w:t>
                  </w:r>
                </w:p>
              </w:tc>
              <w:tc>
                <w:tcPr>
                  <w:tcW w:w="890" w:type="dxa"/>
                  <w:shd w:val="clear" w:color="auto" w:fill="auto"/>
                  <w:vAlign w:val="center"/>
                </w:tcPr>
                <w:p w14:paraId="426553EB"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乙烷</w:t>
                  </w:r>
                </w:p>
              </w:tc>
              <w:tc>
                <w:tcPr>
                  <w:tcW w:w="1630" w:type="dxa"/>
                  <w:shd w:val="clear" w:color="auto" w:fill="auto"/>
                  <w:vAlign w:val="center"/>
                </w:tcPr>
                <w:p w14:paraId="44512C5F"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第二类 气体,第2.1项 易燃气体</w:t>
                  </w:r>
                </w:p>
              </w:tc>
              <w:tc>
                <w:tcPr>
                  <w:tcW w:w="790" w:type="dxa"/>
                  <w:shd w:val="clear" w:color="auto" w:fill="auto"/>
                  <w:vAlign w:val="center"/>
                </w:tcPr>
                <w:p w14:paraId="792015B8"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21009</w:t>
                  </w:r>
                </w:p>
              </w:tc>
              <w:tc>
                <w:tcPr>
                  <w:tcW w:w="1070" w:type="dxa"/>
                  <w:shd w:val="clear" w:color="auto" w:fill="auto"/>
                  <w:vAlign w:val="center"/>
                </w:tcPr>
                <w:p w14:paraId="5EEE328C"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3.16万吨/年</w:t>
                  </w:r>
                </w:p>
              </w:tc>
              <w:tc>
                <w:tcPr>
                  <w:tcW w:w="1143" w:type="dxa"/>
                  <w:shd w:val="clear" w:color="auto" w:fill="auto"/>
                  <w:vAlign w:val="center"/>
                </w:tcPr>
                <w:p w14:paraId="731604B1"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74-84-0</w:t>
                  </w:r>
                </w:p>
              </w:tc>
            </w:tr>
            <w:tr w:rsidR="00411E5D" w:rsidRPr="006207B9" w14:paraId="1DA2BFC6" w14:textId="77777777" w:rsidTr="00411E5D">
              <w:trPr>
                <w:jc w:val="center"/>
              </w:trPr>
              <w:tc>
                <w:tcPr>
                  <w:tcW w:w="617" w:type="dxa"/>
                  <w:shd w:val="clear" w:color="auto" w:fill="auto"/>
                  <w:vAlign w:val="center"/>
                </w:tcPr>
                <w:p w14:paraId="6BB1C5D1"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29</w:t>
                  </w:r>
                </w:p>
              </w:tc>
              <w:tc>
                <w:tcPr>
                  <w:tcW w:w="810" w:type="dxa"/>
                  <w:shd w:val="clear" w:color="auto" w:fill="auto"/>
                  <w:vAlign w:val="center"/>
                </w:tcPr>
                <w:p w14:paraId="1DFEDD10" w14:textId="77777777" w:rsidR="003546F5" w:rsidRPr="006207B9" w:rsidRDefault="00411E5D" w:rsidP="00411E5D">
                  <w:pPr>
                    <w:pStyle w:val="ab"/>
                    <w:spacing w:line="240" w:lineRule="exact"/>
                    <w:ind w:firstLineChars="0" w:firstLine="0"/>
                    <w:jc w:val="center"/>
                    <w:rPr>
                      <w:rFonts w:ascii="宋体" w:hAnsi="宋体" w:cs="宋体"/>
                      <w:bCs/>
                      <w:sz w:val="13"/>
                      <w:szCs w:val="13"/>
                    </w:rPr>
                  </w:pPr>
                  <w:r w:rsidRPr="006207B9">
                    <w:rPr>
                      <w:rFonts w:ascii="宋体" w:hAnsi="宋体" w:cs="宋体" w:hint="eastAsia"/>
                      <w:bCs/>
                      <w:sz w:val="13"/>
                      <w:szCs w:val="13"/>
                    </w:rPr>
                    <w:t>气分装置</w:t>
                  </w:r>
                </w:p>
              </w:tc>
              <w:tc>
                <w:tcPr>
                  <w:tcW w:w="890" w:type="dxa"/>
                  <w:shd w:val="clear" w:color="auto" w:fill="auto"/>
                  <w:vAlign w:val="center"/>
                </w:tcPr>
                <w:p w14:paraId="55736549"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丙烯</w:t>
                  </w:r>
                </w:p>
              </w:tc>
              <w:tc>
                <w:tcPr>
                  <w:tcW w:w="1630" w:type="dxa"/>
                  <w:shd w:val="clear" w:color="auto" w:fill="auto"/>
                  <w:vAlign w:val="center"/>
                </w:tcPr>
                <w:p w14:paraId="47017D62"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第二类 气体,第2.1项 易燃气体</w:t>
                  </w:r>
                </w:p>
              </w:tc>
              <w:tc>
                <w:tcPr>
                  <w:tcW w:w="790" w:type="dxa"/>
                  <w:shd w:val="clear" w:color="auto" w:fill="auto"/>
                  <w:vAlign w:val="center"/>
                </w:tcPr>
                <w:p w14:paraId="1F33E69B"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21018</w:t>
                  </w:r>
                </w:p>
              </w:tc>
              <w:tc>
                <w:tcPr>
                  <w:tcW w:w="1070" w:type="dxa"/>
                  <w:shd w:val="clear" w:color="auto" w:fill="auto"/>
                  <w:vAlign w:val="center"/>
                </w:tcPr>
                <w:p w14:paraId="25227F28"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1.79万吨/年</w:t>
                  </w:r>
                </w:p>
              </w:tc>
              <w:tc>
                <w:tcPr>
                  <w:tcW w:w="1143" w:type="dxa"/>
                  <w:shd w:val="clear" w:color="auto" w:fill="auto"/>
                  <w:vAlign w:val="center"/>
                </w:tcPr>
                <w:p w14:paraId="3774F9DF" w14:textId="77777777" w:rsidR="003546F5" w:rsidRPr="006207B9" w:rsidRDefault="00411E5D" w:rsidP="00411E5D">
                  <w:pPr>
                    <w:spacing w:line="240" w:lineRule="exact"/>
                    <w:jc w:val="center"/>
                    <w:rPr>
                      <w:rFonts w:ascii="宋体" w:hAnsi="宋体" w:cs="宋体"/>
                      <w:bCs/>
                      <w:sz w:val="13"/>
                      <w:szCs w:val="13"/>
                    </w:rPr>
                  </w:pPr>
                  <w:r w:rsidRPr="006207B9">
                    <w:rPr>
                      <w:rFonts w:ascii="宋体" w:hAnsi="宋体" w:cs="宋体" w:hint="eastAsia"/>
                      <w:sz w:val="13"/>
                      <w:szCs w:val="13"/>
                    </w:rPr>
                    <w:t>115-07-1</w:t>
                  </w:r>
                </w:p>
              </w:tc>
            </w:tr>
          </w:tbl>
          <w:p w14:paraId="07A3C7A7" w14:textId="77777777" w:rsidR="003546F5" w:rsidRPr="006207B9" w:rsidRDefault="003546F5">
            <w:pPr>
              <w:pStyle w:val="ab"/>
              <w:ind w:firstLineChars="0" w:firstLine="421"/>
              <w:rPr>
                <w:rFonts w:ascii="宋体" w:hAnsi="宋体" w:cs="宋体"/>
                <w:b/>
                <w:szCs w:val="21"/>
              </w:rPr>
            </w:pPr>
          </w:p>
          <w:p w14:paraId="312F1867" w14:textId="77777777" w:rsidR="003546F5" w:rsidRPr="006207B9" w:rsidRDefault="00411E5D">
            <w:pPr>
              <w:pStyle w:val="ab"/>
              <w:numPr>
                <w:ilvl w:val="0"/>
                <w:numId w:val="2"/>
              </w:numPr>
              <w:ind w:firstLine="422"/>
              <w:rPr>
                <w:rFonts w:ascii="宋体" w:hAnsi="宋体" w:cs="宋体"/>
                <w:b/>
                <w:szCs w:val="21"/>
              </w:rPr>
            </w:pPr>
            <w:r w:rsidRPr="006207B9">
              <w:rPr>
                <w:rFonts w:ascii="宋体" w:hAnsi="宋体" w:cs="宋体" w:hint="eastAsia"/>
                <w:b/>
                <w:szCs w:val="21"/>
              </w:rPr>
              <w:t>高风险作业管理</w:t>
            </w:r>
          </w:p>
          <w:p w14:paraId="76C7ECE0" w14:textId="2C13E8BD" w:rsidR="003546F5" w:rsidRPr="006207B9" w:rsidRDefault="00411E5D">
            <w:pPr>
              <w:pStyle w:val="ab"/>
              <w:rPr>
                <w:rFonts w:ascii="宋体" w:hAnsi="宋体" w:cs="宋体"/>
                <w:bCs/>
                <w:szCs w:val="21"/>
              </w:rPr>
            </w:pPr>
            <w:r w:rsidRPr="006207B9">
              <w:rPr>
                <w:rFonts w:ascii="宋体" w:hAnsi="宋体" w:cs="宋体" w:hint="eastAsia"/>
                <w:bCs/>
                <w:szCs w:val="21"/>
              </w:rPr>
              <w:t>3.1从4月开始，HSE部要求每日高风险作业在施工结束后向HSE部反馈进度同时汇报第二天的高风险作业计划，HSE工程师每天上报。对上报计划但今天不能执行的，第一时间汇报HSE部门。本月</w:t>
            </w:r>
            <w:r w:rsidR="00710F78" w:rsidRPr="006207B9">
              <w:rPr>
                <w:rFonts w:ascii="宋体" w:hAnsi="宋体" w:cs="宋体" w:hint="eastAsia"/>
                <w:bCs/>
                <w:szCs w:val="21"/>
              </w:rPr>
              <w:t>无</w:t>
            </w:r>
            <w:r w:rsidRPr="006207B9">
              <w:rPr>
                <w:rFonts w:ascii="宋体" w:hAnsi="宋体" w:cs="宋体" w:hint="eastAsia"/>
                <w:bCs/>
                <w:szCs w:val="21"/>
              </w:rPr>
              <w:t>非计划作业。</w:t>
            </w:r>
          </w:p>
          <w:p w14:paraId="4A84F1C0" w14:textId="4F6DFC92" w:rsidR="00710F78" w:rsidRPr="006207B9" w:rsidRDefault="00411E5D" w:rsidP="00F94863">
            <w:pPr>
              <w:pStyle w:val="ab"/>
              <w:rPr>
                <w:rFonts w:ascii="宋体" w:hAnsi="宋体" w:cs="宋体"/>
                <w:bCs/>
                <w:szCs w:val="21"/>
              </w:rPr>
            </w:pPr>
            <w:r w:rsidRPr="006207B9">
              <w:rPr>
                <w:rFonts w:ascii="宋体" w:hAnsi="宋体" w:cs="宋体" w:hint="eastAsia"/>
                <w:bCs/>
                <w:szCs w:val="21"/>
              </w:rPr>
              <w:t>3.2高风险作业统计：本月炼油二部共开具各类高风险作业票证</w:t>
            </w:r>
            <w:r w:rsidR="00F94863" w:rsidRPr="006207B9">
              <w:rPr>
                <w:rFonts w:ascii="宋体" w:hAnsi="宋体" w:cs="宋体"/>
                <w:bCs/>
                <w:szCs w:val="21"/>
              </w:rPr>
              <w:t>3</w:t>
            </w:r>
            <w:r w:rsidR="0032249F" w:rsidRPr="006207B9">
              <w:rPr>
                <w:rFonts w:ascii="宋体" w:hAnsi="宋体" w:cs="宋体"/>
                <w:bCs/>
                <w:szCs w:val="21"/>
              </w:rPr>
              <w:t>8</w:t>
            </w:r>
            <w:r w:rsidRPr="006207B9">
              <w:rPr>
                <w:rFonts w:ascii="宋体" w:hAnsi="宋体" w:cs="宋体" w:hint="eastAsia"/>
                <w:bCs/>
                <w:szCs w:val="21"/>
              </w:rPr>
              <w:t>张：其中特殊动火0张，一类动火</w:t>
            </w:r>
            <w:r w:rsidR="00F94863" w:rsidRPr="006207B9">
              <w:rPr>
                <w:rFonts w:ascii="宋体" w:hAnsi="宋体" w:cs="宋体"/>
                <w:bCs/>
                <w:szCs w:val="21"/>
              </w:rPr>
              <w:t>1</w:t>
            </w:r>
            <w:r w:rsidR="0032249F" w:rsidRPr="006207B9">
              <w:rPr>
                <w:rFonts w:ascii="宋体" w:hAnsi="宋体" w:cs="宋体"/>
                <w:bCs/>
                <w:szCs w:val="21"/>
              </w:rPr>
              <w:t>2</w:t>
            </w:r>
            <w:r w:rsidRPr="006207B9">
              <w:rPr>
                <w:rFonts w:ascii="宋体" w:hAnsi="宋体" w:cs="宋体" w:hint="eastAsia"/>
                <w:bCs/>
                <w:szCs w:val="21"/>
              </w:rPr>
              <w:t>张、二类动火1张、高处作业</w:t>
            </w:r>
            <w:r w:rsidR="00F94863" w:rsidRPr="006207B9">
              <w:rPr>
                <w:rFonts w:ascii="宋体" w:hAnsi="宋体" w:cs="宋体"/>
                <w:bCs/>
                <w:szCs w:val="21"/>
              </w:rPr>
              <w:t>1</w:t>
            </w:r>
            <w:r w:rsidR="0032249F" w:rsidRPr="006207B9">
              <w:rPr>
                <w:rFonts w:ascii="宋体" w:hAnsi="宋体" w:cs="宋体"/>
                <w:bCs/>
                <w:szCs w:val="21"/>
              </w:rPr>
              <w:t>2</w:t>
            </w:r>
            <w:r w:rsidRPr="006207B9">
              <w:rPr>
                <w:rFonts w:ascii="宋体" w:hAnsi="宋体" w:cs="宋体" w:hint="eastAsia"/>
                <w:bCs/>
                <w:szCs w:val="21"/>
              </w:rPr>
              <w:t>张、受限空间作业0张、起重吊装作业</w:t>
            </w:r>
            <w:r w:rsidR="00F94863" w:rsidRPr="006207B9">
              <w:rPr>
                <w:rFonts w:ascii="宋体" w:hAnsi="宋体" w:cs="宋体"/>
                <w:bCs/>
                <w:szCs w:val="21"/>
              </w:rPr>
              <w:t>10</w:t>
            </w:r>
            <w:r w:rsidRPr="006207B9">
              <w:rPr>
                <w:rFonts w:ascii="宋体" w:hAnsi="宋体" w:cs="宋体" w:hint="eastAsia"/>
                <w:bCs/>
                <w:szCs w:val="21"/>
              </w:rPr>
              <w:t>张、临时用电3张、断路作业0张。高风险</w:t>
            </w:r>
            <w:proofErr w:type="gramStart"/>
            <w:r w:rsidRPr="006207B9">
              <w:rPr>
                <w:rFonts w:ascii="宋体" w:hAnsi="宋体" w:cs="宋体" w:hint="eastAsia"/>
                <w:bCs/>
                <w:szCs w:val="21"/>
              </w:rPr>
              <w:t>作业较</w:t>
            </w:r>
            <w:proofErr w:type="gramEnd"/>
            <w:r w:rsidRPr="006207B9">
              <w:rPr>
                <w:rFonts w:ascii="宋体" w:hAnsi="宋体" w:cs="宋体" w:hint="eastAsia"/>
                <w:bCs/>
                <w:szCs w:val="21"/>
              </w:rPr>
              <w:t>上月数量有</w:t>
            </w:r>
            <w:r w:rsidR="00F94863" w:rsidRPr="006207B9">
              <w:rPr>
                <w:rFonts w:ascii="宋体" w:hAnsi="宋体" w:cs="宋体" w:hint="eastAsia"/>
                <w:bCs/>
                <w:szCs w:val="21"/>
              </w:rPr>
              <w:t>明显</w:t>
            </w:r>
            <w:r w:rsidRPr="006207B9">
              <w:rPr>
                <w:rFonts w:ascii="宋体" w:hAnsi="宋体" w:cs="宋体" w:hint="eastAsia"/>
                <w:bCs/>
                <w:szCs w:val="21"/>
              </w:rPr>
              <w:t>下降（</w:t>
            </w:r>
            <w:r w:rsidR="00F94863" w:rsidRPr="006207B9">
              <w:rPr>
                <w:rFonts w:ascii="宋体" w:hAnsi="宋体" w:cs="宋体"/>
                <w:bCs/>
                <w:szCs w:val="21"/>
              </w:rPr>
              <w:t>6</w:t>
            </w:r>
            <w:r w:rsidRPr="006207B9">
              <w:rPr>
                <w:rFonts w:ascii="宋体" w:hAnsi="宋体" w:cs="宋体" w:hint="eastAsia"/>
                <w:bCs/>
                <w:szCs w:val="21"/>
              </w:rPr>
              <w:t>月共</w:t>
            </w:r>
            <w:r w:rsidR="00F94863" w:rsidRPr="006207B9">
              <w:rPr>
                <w:rFonts w:ascii="宋体" w:hAnsi="宋体" w:cs="宋体"/>
                <w:bCs/>
                <w:szCs w:val="21"/>
              </w:rPr>
              <w:t>64</w:t>
            </w:r>
            <w:r w:rsidRPr="006207B9">
              <w:rPr>
                <w:rFonts w:ascii="宋体" w:hAnsi="宋体" w:cs="宋体" w:hint="eastAsia"/>
                <w:bCs/>
                <w:szCs w:val="21"/>
              </w:rPr>
              <w:t>张）：本月高风险作业主要集中平台护栏改造工作，具体见下表：</w:t>
            </w:r>
          </w:p>
          <w:tbl>
            <w:tblPr>
              <w:tblpPr w:leftFromText="180" w:rightFromText="180" w:vertAnchor="text" w:horzAnchor="page" w:tblpXSpec="center" w:tblpY="232"/>
              <w:tblOverlap w:val="never"/>
              <w:tblW w:w="7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6"/>
              <w:gridCol w:w="500"/>
              <w:gridCol w:w="467"/>
              <w:gridCol w:w="542"/>
              <w:gridCol w:w="466"/>
              <w:gridCol w:w="542"/>
              <w:gridCol w:w="575"/>
              <w:gridCol w:w="708"/>
              <w:gridCol w:w="708"/>
              <w:gridCol w:w="708"/>
              <w:gridCol w:w="708"/>
              <w:gridCol w:w="708"/>
            </w:tblGrid>
            <w:tr w:rsidR="003546F5" w:rsidRPr="006207B9" w14:paraId="62F4E057" w14:textId="77777777" w:rsidTr="004C1D9F">
              <w:trPr>
                <w:trHeight w:val="202"/>
                <w:jc w:val="center"/>
              </w:trPr>
              <w:tc>
                <w:tcPr>
                  <w:tcW w:w="806" w:type="dxa"/>
                  <w:noWrap/>
                  <w:tcMar>
                    <w:top w:w="15" w:type="dxa"/>
                    <w:left w:w="15" w:type="dxa"/>
                    <w:right w:w="15" w:type="dxa"/>
                  </w:tcMar>
                  <w:vAlign w:val="center"/>
                </w:tcPr>
                <w:p w14:paraId="5138C195" w14:textId="77777777" w:rsidR="003546F5" w:rsidRPr="006207B9" w:rsidRDefault="003546F5">
                  <w:pPr>
                    <w:spacing w:line="240" w:lineRule="exact"/>
                    <w:jc w:val="center"/>
                    <w:rPr>
                      <w:rFonts w:ascii="宋体" w:hAnsi="宋体" w:cs="宋体"/>
                      <w:sz w:val="13"/>
                      <w:szCs w:val="13"/>
                    </w:rPr>
                  </w:pPr>
                </w:p>
              </w:tc>
              <w:tc>
                <w:tcPr>
                  <w:tcW w:w="1509" w:type="dxa"/>
                  <w:gridSpan w:val="3"/>
                  <w:tcMar>
                    <w:top w:w="15" w:type="dxa"/>
                    <w:left w:w="15" w:type="dxa"/>
                    <w:right w:w="15" w:type="dxa"/>
                  </w:tcMar>
                  <w:vAlign w:val="center"/>
                </w:tcPr>
                <w:p w14:paraId="09675A8F"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动火作业</w:t>
                  </w:r>
                </w:p>
              </w:tc>
              <w:tc>
                <w:tcPr>
                  <w:tcW w:w="1008" w:type="dxa"/>
                  <w:gridSpan w:val="2"/>
                  <w:tcMar>
                    <w:top w:w="15" w:type="dxa"/>
                    <w:left w:w="15" w:type="dxa"/>
                    <w:right w:w="15" w:type="dxa"/>
                  </w:tcMar>
                  <w:vAlign w:val="center"/>
                </w:tcPr>
                <w:p w14:paraId="5D09C2DD"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高处作业</w:t>
                  </w:r>
                </w:p>
              </w:tc>
              <w:tc>
                <w:tcPr>
                  <w:tcW w:w="575" w:type="dxa"/>
                  <w:vMerge w:val="restart"/>
                  <w:tcMar>
                    <w:top w:w="15" w:type="dxa"/>
                    <w:left w:w="15" w:type="dxa"/>
                    <w:right w:w="15" w:type="dxa"/>
                  </w:tcMar>
                  <w:vAlign w:val="center"/>
                </w:tcPr>
                <w:p w14:paraId="5A858AD9"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受限空间作业</w:t>
                  </w:r>
                </w:p>
              </w:tc>
              <w:tc>
                <w:tcPr>
                  <w:tcW w:w="708" w:type="dxa"/>
                  <w:vMerge w:val="restart"/>
                  <w:tcMar>
                    <w:top w:w="15" w:type="dxa"/>
                    <w:left w:w="15" w:type="dxa"/>
                    <w:right w:w="15" w:type="dxa"/>
                  </w:tcMar>
                  <w:vAlign w:val="center"/>
                </w:tcPr>
                <w:p w14:paraId="502C9C9E"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射线探伤作业</w:t>
                  </w:r>
                </w:p>
              </w:tc>
              <w:tc>
                <w:tcPr>
                  <w:tcW w:w="708" w:type="dxa"/>
                  <w:vMerge w:val="restart"/>
                  <w:tcMar>
                    <w:top w:w="15" w:type="dxa"/>
                    <w:left w:w="15" w:type="dxa"/>
                    <w:right w:w="15" w:type="dxa"/>
                  </w:tcMar>
                  <w:vAlign w:val="center"/>
                </w:tcPr>
                <w:p w14:paraId="5A8147EB"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起重吊装作业</w:t>
                  </w:r>
                </w:p>
              </w:tc>
              <w:tc>
                <w:tcPr>
                  <w:tcW w:w="708" w:type="dxa"/>
                  <w:vMerge w:val="restart"/>
                  <w:tcMar>
                    <w:top w:w="15" w:type="dxa"/>
                    <w:left w:w="15" w:type="dxa"/>
                    <w:right w:w="15" w:type="dxa"/>
                  </w:tcMar>
                  <w:vAlign w:val="center"/>
                </w:tcPr>
                <w:p w14:paraId="2CB0D924"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临时用电</w:t>
                  </w:r>
                </w:p>
              </w:tc>
              <w:tc>
                <w:tcPr>
                  <w:tcW w:w="708" w:type="dxa"/>
                  <w:vMerge w:val="restart"/>
                  <w:tcMar>
                    <w:top w:w="15" w:type="dxa"/>
                    <w:left w:w="15" w:type="dxa"/>
                    <w:right w:w="15" w:type="dxa"/>
                  </w:tcMar>
                  <w:vAlign w:val="center"/>
                </w:tcPr>
                <w:p w14:paraId="1786FA98"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动土作业</w:t>
                  </w:r>
                </w:p>
              </w:tc>
              <w:tc>
                <w:tcPr>
                  <w:tcW w:w="708" w:type="dxa"/>
                  <w:vMerge w:val="restart"/>
                  <w:tcMar>
                    <w:top w:w="15" w:type="dxa"/>
                    <w:left w:w="15" w:type="dxa"/>
                    <w:right w:w="15" w:type="dxa"/>
                  </w:tcMar>
                  <w:vAlign w:val="center"/>
                </w:tcPr>
                <w:p w14:paraId="30485BC2"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断路作业</w:t>
                  </w:r>
                </w:p>
              </w:tc>
            </w:tr>
            <w:tr w:rsidR="003546F5" w:rsidRPr="006207B9" w14:paraId="1EF1417C" w14:textId="77777777" w:rsidTr="004C1D9F">
              <w:trPr>
                <w:trHeight w:val="224"/>
                <w:jc w:val="center"/>
              </w:trPr>
              <w:tc>
                <w:tcPr>
                  <w:tcW w:w="806" w:type="dxa"/>
                  <w:noWrap/>
                  <w:tcMar>
                    <w:top w:w="15" w:type="dxa"/>
                    <w:left w:w="15" w:type="dxa"/>
                    <w:right w:w="15" w:type="dxa"/>
                  </w:tcMar>
                  <w:vAlign w:val="center"/>
                </w:tcPr>
                <w:p w14:paraId="674F52A7" w14:textId="77777777" w:rsidR="003546F5" w:rsidRPr="006207B9" w:rsidRDefault="003546F5">
                  <w:pPr>
                    <w:spacing w:line="240" w:lineRule="exact"/>
                    <w:jc w:val="center"/>
                    <w:rPr>
                      <w:rFonts w:ascii="宋体" w:hAnsi="宋体" w:cs="宋体"/>
                      <w:sz w:val="13"/>
                      <w:szCs w:val="13"/>
                    </w:rPr>
                  </w:pPr>
                </w:p>
              </w:tc>
              <w:tc>
                <w:tcPr>
                  <w:tcW w:w="500" w:type="dxa"/>
                  <w:noWrap/>
                  <w:tcMar>
                    <w:top w:w="15" w:type="dxa"/>
                    <w:left w:w="15" w:type="dxa"/>
                    <w:right w:w="15" w:type="dxa"/>
                  </w:tcMar>
                  <w:vAlign w:val="center"/>
                </w:tcPr>
                <w:p w14:paraId="6922C3D5"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特殊</w:t>
                  </w:r>
                </w:p>
              </w:tc>
              <w:tc>
                <w:tcPr>
                  <w:tcW w:w="467" w:type="dxa"/>
                  <w:noWrap/>
                  <w:tcMar>
                    <w:top w:w="15" w:type="dxa"/>
                    <w:left w:w="15" w:type="dxa"/>
                    <w:right w:w="15" w:type="dxa"/>
                  </w:tcMar>
                  <w:vAlign w:val="center"/>
                </w:tcPr>
                <w:p w14:paraId="75BFA32F"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一类</w:t>
                  </w:r>
                </w:p>
              </w:tc>
              <w:tc>
                <w:tcPr>
                  <w:tcW w:w="542" w:type="dxa"/>
                  <w:noWrap/>
                  <w:tcMar>
                    <w:top w:w="15" w:type="dxa"/>
                    <w:left w:w="15" w:type="dxa"/>
                    <w:right w:w="15" w:type="dxa"/>
                  </w:tcMar>
                  <w:vAlign w:val="center"/>
                </w:tcPr>
                <w:p w14:paraId="53E435FD"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二类</w:t>
                  </w:r>
                </w:p>
              </w:tc>
              <w:tc>
                <w:tcPr>
                  <w:tcW w:w="466" w:type="dxa"/>
                  <w:noWrap/>
                  <w:tcMar>
                    <w:top w:w="15" w:type="dxa"/>
                    <w:left w:w="15" w:type="dxa"/>
                    <w:right w:w="15" w:type="dxa"/>
                  </w:tcMar>
                  <w:vAlign w:val="center"/>
                </w:tcPr>
                <w:p w14:paraId="74F804BF"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特殊</w:t>
                  </w:r>
                </w:p>
              </w:tc>
              <w:tc>
                <w:tcPr>
                  <w:tcW w:w="542" w:type="dxa"/>
                  <w:noWrap/>
                  <w:tcMar>
                    <w:top w:w="15" w:type="dxa"/>
                    <w:left w:w="15" w:type="dxa"/>
                    <w:right w:w="15" w:type="dxa"/>
                  </w:tcMar>
                  <w:vAlign w:val="center"/>
                </w:tcPr>
                <w:p w14:paraId="69DB0B6B"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一般</w:t>
                  </w:r>
                </w:p>
              </w:tc>
              <w:tc>
                <w:tcPr>
                  <w:tcW w:w="575" w:type="dxa"/>
                  <w:vMerge/>
                  <w:tcMar>
                    <w:top w:w="15" w:type="dxa"/>
                    <w:left w:w="15" w:type="dxa"/>
                    <w:right w:w="15" w:type="dxa"/>
                  </w:tcMar>
                  <w:vAlign w:val="center"/>
                </w:tcPr>
                <w:p w14:paraId="135207C7" w14:textId="77777777" w:rsidR="003546F5" w:rsidRPr="006207B9" w:rsidRDefault="003546F5">
                  <w:pPr>
                    <w:spacing w:line="240" w:lineRule="exact"/>
                    <w:jc w:val="center"/>
                    <w:rPr>
                      <w:rFonts w:ascii="宋体" w:hAnsi="宋体" w:cs="宋体"/>
                      <w:b/>
                      <w:sz w:val="13"/>
                      <w:szCs w:val="13"/>
                    </w:rPr>
                  </w:pPr>
                </w:p>
              </w:tc>
              <w:tc>
                <w:tcPr>
                  <w:tcW w:w="708" w:type="dxa"/>
                  <w:vMerge/>
                  <w:tcMar>
                    <w:top w:w="15" w:type="dxa"/>
                    <w:left w:w="15" w:type="dxa"/>
                    <w:right w:w="15" w:type="dxa"/>
                  </w:tcMar>
                  <w:vAlign w:val="center"/>
                </w:tcPr>
                <w:p w14:paraId="4D011317" w14:textId="77777777" w:rsidR="003546F5" w:rsidRPr="006207B9" w:rsidRDefault="003546F5">
                  <w:pPr>
                    <w:spacing w:line="240" w:lineRule="exact"/>
                    <w:jc w:val="center"/>
                    <w:rPr>
                      <w:rFonts w:ascii="宋体" w:hAnsi="宋体" w:cs="宋体"/>
                      <w:b/>
                      <w:sz w:val="13"/>
                      <w:szCs w:val="13"/>
                    </w:rPr>
                  </w:pPr>
                </w:p>
              </w:tc>
              <w:tc>
                <w:tcPr>
                  <w:tcW w:w="708" w:type="dxa"/>
                  <w:vMerge/>
                  <w:tcMar>
                    <w:top w:w="15" w:type="dxa"/>
                    <w:left w:w="15" w:type="dxa"/>
                    <w:right w:w="15" w:type="dxa"/>
                  </w:tcMar>
                  <w:vAlign w:val="center"/>
                </w:tcPr>
                <w:p w14:paraId="3D46433B" w14:textId="77777777" w:rsidR="003546F5" w:rsidRPr="006207B9" w:rsidRDefault="003546F5">
                  <w:pPr>
                    <w:spacing w:line="240" w:lineRule="exact"/>
                    <w:jc w:val="center"/>
                    <w:rPr>
                      <w:rFonts w:ascii="宋体" w:hAnsi="宋体" w:cs="宋体"/>
                      <w:b/>
                      <w:sz w:val="13"/>
                      <w:szCs w:val="13"/>
                    </w:rPr>
                  </w:pPr>
                </w:p>
              </w:tc>
              <w:tc>
                <w:tcPr>
                  <w:tcW w:w="708" w:type="dxa"/>
                  <w:vMerge/>
                  <w:tcMar>
                    <w:top w:w="15" w:type="dxa"/>
                    <w:left w:w="15" w:type="dxa"/>
                    <w:right w:w="15" w:type="dxa"/>
                  </w:tcMar>
                  <w:vAlign w:val="center"/>
                </w:tcPr>
                <w:p w14:paraId="4B8DFB29" w14:textId="77777777" w:rsidR="003546F5" w:rsidRPr="006207B9" w:rsidRDefault="003546F5">
                  <w:pPr>
                    <w:spacing w:line="240" w:lineRule="exact"/>
                    <w:jc w:val="center"/>
                    <w:rPr>
                      <w:rFonts w:ascii="宋体" w:hAnsi="宋体" w:cs="宋体"/>
                      <w:b/>
                      <w:sz w:val="13"/>
                      <w:szCs w:val="13"/>
                    </w:rPr>
                  </w:pPr>
                </w:p>
              </w:tc>
              <w:tc>
                <w:tcPr>
                  <w:tcW w:w="708" w:type="dxa"/>
                  <w:vMerge/>
                  <w:tcMar>
                    <w:top w:w="15" w:type="dxa"/>
                    <w:left w:w="15" w:type="dxa"/>
                    <w:right w:w="15" w:type="dxa"/>
                  </w:tcMar>
                  <w:vAlign w:val="center"/>
                </w:tcPr>
                <w:p w14:paraId="20E92DBC" w14:textId="77777777" w:rsidR="003546F5" w:rsidRPr="006207B9" w:rsidRDefault="003546F5">
                  <w:pPr>
                    <w:spacing w:line="240" w:lineRule="exact"/>
                    <w:jc w:val="center"/>
                    <w:rPr>
                      <w:rFonts w:ascii="宋体" w:hAnsi="宋体" w:cs="宋体"/>
                      <w:b/>
                      <w:sz w:val="13"/>
                      <w:szCs w:val="13"/>
                    </w:rPr>
                  </w:pPr>
                </w:p>
              </w:tc>
              <w:tc>
                <w:tcPr>
                  <w:tcW w:w="708" w:type="dxa"/>
                  <w:vMerge/>
                  <w:tcMar>
                    <w:top w:w="15" w:type="dxa"/>
                    <w:left w:w="15" w:type="dxa"/>
                    <w:right w:w="15" w:type="dxa"/>
                  </w:tcMar>
                  <w:vAlign w:val="center"/>
                </w:tcPr>
                <w:p w14:paraId="2C8C56F8" w14:textId="77777777" w:rsidR="003546F5" w:rsidRPr="006207B9" w:rsidRDefault="003546F5">
                  <w:pPr>
                    <w:spacing w:line="240" w:lineRule="exact"/>
                    <w:jc w:val="center"/>
                    <w:rPr>
                      <w:rFonts w:ascii="宋体" w:hAnsi="宋体" w:cs="宋体"/>
                      <w:b/>
                      <w:sz w:val="13"/>
                      <w:szCs w:val="13"/>
                    </w:rPr>
                  </w:pPr>
                </w:p>
              </w:tc>
            </w:tr>
            <w:tr w:rsidR="00F94863" w:rsidRPr="006207B9" w14:paraId="0F0247D6" w14:textId="77777777" w:rsidTr="004C1D9F">
              <w:trPr>
                <w:trHeight w:val="160"/>
                <w:jc w:val="center"/>
              </w:trPr>
              <w:tc>
                <w:tcPr>
                  <w:tcW w:w="806" w:type="dxa"/>
                  <w:noWrap/>
                  <w:tcMar>
                    <w:top w:w="15" w:type="dxa"/>
                    <w:left w:w="15" w:type="dxa"/>
                    <w:right w:w="15" w:type="dxa"/>
                  </w:tcMar>
                  <w:vAlign w:val="center"/>
                </w:tcPr>
                <w:p w14:paraId="286A0046" w14:textId="77777777" w:rsidR="00F94863" w:rsidRPr="006207B9" w:rsidRDefault="00F94863" w:rsidP="00F94863">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煤柴油加氢</w:t>
                  </w:r>
                </w:p>
              </w:tc>
              <w:tc>
                <w:tcPr>
                  <w:tcW w:w="500" w:type="dxa"/>
                  <w:noWrap/>
                  <w:tcMar>
                    <w:top w:w="15" w:type="dxa"/>
                    <w:left w:w="15" w:type="dxa"/>
                    <w:right w:w="15" w:type="dxa"/>
                  </w:tcMar>
                  <w:vAlign w:val="center"/>
                </w:tcPr>
                <w:p w14:paraId="05994930" w14:textId="48471788"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0</w:t>
                  </w:r>
                </w:p>
              </w:tc>
              <w:tc>
                <w:tcPr>
                  <w:tcW w:w="467" w:type="dxa"/>
                  <w:noWrap/>
                  <w:tcMar>
                    <w:top w:w="15" w:type="dxa"/>
                    <w:left w:w="15" w:type="dxa"/>
                    <w:right w:w="15" w:type="dxa"/>
                  </w:tcMar>
                  <w:vAlign w:val="center"/>
                </w:tcPr>
                <w:p w14:paraId="64995C0D" w14:textId="492FA6A3"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3</w:t>
                  </w:r>
                </w:p>
              </w:tc>
              <w:tc>
                <w:tcPr>
                  <w:tcW w:w="542" w:type="dxa"/>
                  <w:noWrap/>
                  <w:tcMar>
                    <w:top w:w="15" w:type="dxa"/>
                    <w:left w:w="15" w:type="dxa"/>
                    <w:right w:w="15" w:type="dxa"/>
                  </w:tcMar>
                  <w:vAlign w:val="center"/>
                </w:tcPr>
                <w:p w14:paraId="6A6D3F9A" w14:textId="7E51A94C"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0</w:t>
                  </w:r>
                </w:p>
              </w:tc>
              <w:tc>
                <w:tcPr>
                  <w:tcW w:w="466" w:type="dxa"/>
                  <w:noWrap/>
                  <w:tcMar>
                    <w:top w:w="15" w:type="dxa"/>
                    <w:left w:w="15" w:type="dxa"/>
                    <w:right w:w="15" w:type="dxa"/>
                  </w:tcMar>
                  <w:vAlign w:val="center"/>
                </w:tcPr>
                <w:p w14:paraId="7C2DF1D3" w14:textId="204F08BA"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0</w:t>
                  </w:r>
                </w:p>
              </w:tc>
              <w:tc>
                <w:tcPr>
                  <w:tcW w:w="542" w:type="dxa"/>
                  <w:noWrap/>
                  <w:tcMar>
                    <w:top w:w="15" w:type="dxa"/>
                    <w:left w:w="15" w:type="dxa"/>
                    <w:right w:w="15" w:type="dxa"/>
                  </w:tcMar>
                  <w:vAlign w:val="center"/>
                </w:tcPr>
                <w:p w14:paraId="09A327AA" w14:textId="32AF3230"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3</w:t>
                  </w:r>
                </w:p>
              </w:tc>
              <w:tc>
                <w:tcPr>
                  <w:tcW w:w="575" w:type="dxa"/>
                  <w:noWrap/>
                  <w:tcMar>
                    <w:top w:w="15" w:type="dxa"/>
                    <w:left w:w="15" w:type="dxa"/>
                    <w:right w:w="15" w:type="dxa"/>
                  </w:tcMar>
                  <w:vAlign w:val="center"/>
                </w:tcPr>
                <w:p w14:paraId="5335498C" w14:textId="5D1D8F17"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3E5360D1" w14:textId="0009998C"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1FB60D6A" w14:textId="3CF55167"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2</w:t>
                  </w:r>
                </w:p>
              </w:tc>
              <w:tc>
                <w:tcPr>
                  <w:tcW w:w="708" w:type="dxa"/>
                  <w:noWrap/>
                  <w:tcMar>
                    <w:top w:w="15" w:type="dxa"/>
                    <w:left w:w="15" w:type="dxa"/>
                    <w:right w:w="15" w:type="dxa"/>
                  </w:tcMar>
                  <w:vAlign w:val="center"/>
                </w:tcPr>
                <w:p w14:paraId="262D6D08" w14:textId="1177D643"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1</w:t>
                  </w:r>
                </w:p>
              </w:tc>
              <w:tc>
                <w:tcPr>
                  <w:tcW w:w="708" w:type="dxa"/>
                  <w:noWrap/>
                  <w:tcMar>
                    <w:top w:w="15" w:type="dxa"/>
                    <w:left w:w="15" w:type="dxa"/>
                    <w:right w:w="15" w:type="dxa"/>
                  </w:tcMar>
                  <w:vAlign w:val="center"/>
                </w:tcPr>
                <w:p w14:paraId="37BC975C" w14:textId="2DAB85ED"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59077AE3" w14:textId="5E53A28D"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0</w:t>
                  </w:r>
                </w:p>
              </w:tc>
            </w:tr>
            <w:tr w:rsidR="00F94863" w:rsidRPr="006207B9" w14:paraId="57E6CBB2" w14:textId="77777777" w:rsidTr="004C1D9F">
              <w:trPr>
                <w:trHeight w:val="213"/>
                <w:jc w:val="center"/>
              </w:trPr>
              <w:tc>
                <w:tcPr>
                  <w:tcW w:w="806" w:type="dxa"/>
                  <w:noWrap/>
                  <w:tcMar>
                    <w:top w:w="15" w:type="dxa"/>
                    <w:left w:w="15" w:type="dxa"/>
                    <w:right w:w="15" w:type="dxa"/>
                  </w:tcMar>
                  <w:vAlign w:val="center"/>
                </w:tcPr>
                <w:p w14:paraId="658A8966" w14:textId="77777777" w:rsidR="00F94863" w:rsidRPr="006207B9" w:rsidRDefault="00F94863" w:rsidP="00F94863">
                  <w:pPr>
                    <w:widowControl/>
                    <w:spacing w:line="240" w:lineRule="exact"/>
                    <w:jc w:val="center"/>
                    <w:textAlignment w:val="center"/>
                    <w:rPr>
                      <w:rFonts w:ascii="宋体" w:hAnsi="宋体" w:cs="宋体"/>
                      <w:b/>
                      <w:kern w:val="0"/>
                      <w:sz w:val="13"/>
                      <w:szCs w:val="13"/>
                      <w:lang w:bidi="ar"/>
                    </w:rPr>
                  </w:pPr>
                  <w:proofErr w:type="gramStart"/>
                  <w:r w:rsidRPr="006207B9">
                    <w:rPr>
                      <w:rFonts w:ascii="宋体" w:hAnsi="宋体" w:cs="宋体" w:hint="eastAsia"/>
                      <w:b/>
                      <w:kern w:val="0"/>
                      <w:sz w:val="13"/>
                      <w:szCs w:val="13"/>
                      <w:lang w:bidi="ar"/>
                    </w:rPr>
                    <w:t>加裂气分</w:t>
                  </w:r>
                  <w:proofErr w:type="gramEnd"/>
                </w:p>
              </w:tc>
              <w:tc>
                <w:tcPr>
                  <w:tcW w:w="500" w:type="dxa"/>
                  <w:noWrap/>
                  <w:tcMar>
                    <w:top w:w="15" w:type="dxa"/>
                    <w:left w:w="15" w:type="dxa"/>
                    <w:right w:w="15" w:type="dxa"/>
                  </w:tcMar>
                  <w:vAlign w:val="center"/>
                </w:tcPr>
                <w:p w14:paraId="0EC5F1CA" w14:textId="12A2782B"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0</w:t>
                  </w:r>
                </w:p>
              </w:tc>
              <w:tc>
                <w:tcPr>
                  <w:tcW w:w="467" w:type="dxa"/>
                  <w:noWrap/>
                  <w:tcMar>
                    <w:top w:w="15" w:type="dxa"/>
                    <w:left w:w="15" w:type="dxa"/>
                    <w:right w:w="15" w:type="dxa"/>
                  </w:tcMar>
                  <w:vAlign w:val="center"/>
                </w:tcPr>
                <w:p w14:paraId="5AD97CCA" w14:textId="04CA38E7" w:rsidR="00F94863" w:rsidRPr="006207B9" w:rsidRDefault="00CA5E71"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kern w:val="0"/>
                      <w:sz w:val="13"/>
                      <w:szCs w:val="13"/>
                      <w:lang w:bidi="ar"/>
                    </w:rPr>
                    <w:t>11</w:t>
                  </w:r>
                </w:p>
              </w:tc>
              <w:tc>
                <w:tcPr>
                  <w:tcW w:w="542" w:type="dxa"/>
                  <w:noWrap/>
                  <w:tcMar>
                    <w:top w:w="15" w:type="dxa"/>
                    <w:left w:w="15" w:type="dxa"/>
                    <w:right w:w="15" w:type="dxa"/>
                  </w:tcMar>
                  <w:vAlign w:val="center"/>
                </w:tcPr>
                <w:p w14:paraId="64954A3E" w14:textId="55B3B70B"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1</w:t>
                  </w:r>
                </w:p>
              </w:tc>
              <w:tc>
                <w:tcPr>
                  <w:tcW w:w="466" w:type="dxa"/>
                  <w:noWrap/>
                  <w:tcMar>
                    <w:top w:w="15" w:type="dxa"/>
                    <w:left w:w="15" w:type="dxa"/>
                    <w:right w:w="15" w:type="dxa"/>
                  </w:tcMar>
                  <w:vAlign w:val="center"/>
                </w:tcPr>
                <w:p w14:paraId="4E4E05D6" w14:textId="16A63F3F"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0</w:t>
                  </w:r>
                </w:p>
              </w:tc>
              <w:tc>
                <w:tcPr>
                  <w:tcW w:w="542" w:type="dxa"/>
                  <w:noWrap/>
                  <w:tcMar>
                    <w:top w:w="15" w:type="dxa"/>
                    <w:left w:w="15" w:type="dxa"/>
                    <w:right w:w="15" w:type="dxa"/>
                  </w:tcMar>
                  <w:vAlign w:val="center"/>
                </w:tcPr>
                <w:p w14:paraId="2242D05D" w14:textId="0E271F59" w:rsidR="00F94863" w:rsidRPr="006207B9" w:rsidRDefault="00CA5E71"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kern w:val="0"/>
                      <w:sz w:val="13"/>
                      <w:szCs w:val="13"/>
                      <w:lang w:bidi="ar"/>
                    </w:rPr>
                    <w:t>12</w:t>
                  </w:r>
                </w:p>
              </w:tc>
              <w:tc>
                <w:tcPr>
                  <w:tcW w:w="575" w:type="dxa"/>
                  <w:noWrap/>
                  <w:tcMar>
                    <w:top w:w="15" w:type="dxa"/>
                    <w:left w:w="15" w:type="dxa"/>
                    <w:right w:w="15" w:type="dxa"/>
                  </w:tcMar>
                  <w:vAlign w:val="center"/>
                </w:tcPr>
                <w:p w14:paraId="78404FA8" w14:textId="40FE8F3C"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563CD1FF" w14:textId="59CB713D"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7651081D" w14:textId="37D87CC9"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8</w:t>
                  </w:r>
                </w:p>
              </w:tc>
              <w:tc>
                <w:tcPr>
                  <w:tcW w:w="708" w:type="dxa"/>
                  <w:noWrap/>
                  <w:tcMar>
                    <w:top w:w="15" w:type="dxa"/>
                    <w:left w:w="15" w:type="dxa"/>
                    <w:right w:w="15" w:type="dxa"/>
                  </w:tcMar>
                  <w:vAlign w:val="center"/>
                </w:tcPr>
                <w:p w14:paraId="1DB130A1" w14:textId="0736EA9A"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2</w:t>
                  </w:r>
                </w:p>
              </w:tc>
              <w:tc>
                <w:tcPr>
                  <w:tcW w:w="708" w:type="dxa"/>
                  <w:noWrap/>
                  <w:tcMar>
                    <w:top w:w="15" w:type="dxa"/>
                    <w:left w:w="15" w:type="dxa"/>
                    <w:right w:w="15" w:type="dxa"/>
                  </w:tcMar>
                  <w:vAlign w:val="center"/>
                </w:tcPr>
                <w:p w14:paraId="31A36023" w14:textId="13A82D56"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63ABFBC6" w14:textId="6E4F113C"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0</w:t>
                  </w:r>
                </w:p>
              </w:tc>
            </w:tr>
            <w:tr w:rsidR="00F94863" w:rsidRPr="006207B9" w14:paraId="08E84B4D" w14:textId="77777777" w:rsidTr="004C1D9F">
              <w:trPr>
                <w:trHeight w:val="181"/>
                <w:jc w:val="center"/>
              </w:trPr>
              <w:tc>
                <w:tcPr>
                  <w:tcW w:w="806" w:type="dxa"/>
                  <w:noWrap/>
                  <w:tcMar>
                    <w:top w:w="15" w:type="dxa"/>
                    <w:left w:w="15" w:type="dxa"/>
                    <w:right w:w="15" w:type="dxa"/>
                  </w:tcMar>
                  <w:vAlign w:val="center"/>
                </w:tcPr>
                <w:p w14:paraId="4C2153AA" w14:textId="71CBF0CB" w:rsidR="00F94863" w:rsidRPr="006207B9" w:rsidRDefault="00F94863" w:rsidP="00F94863">
                  <w:pPr>
                    <w:widowControl/>
                    <w:spacing w:line="240" w:lineRule="exact"/>
                    <w:jc w:val="center"/>
                    <w:textAlignment w:val="center"/>
                    <w:rPr>
                      <w:rFonts w:ascii="宋体" w:hAnsi="宋体" w:cs="宋体"/>
                      <w:b/>
                      <w:sz w:val="13"/>
                      <w:szCs w:val="13"/>
                    </w:rPr>
                  </w:pPr>
                  <w:r w:rsidRPr="006207B9">
                    <w:rPr>
                      <w:rFonts w:ascii="宋体" w:hAnsi="宋体" w:cs="宋体"/>
                      <w:b/>
                      <w:kern w:val="0"/>
                      <w:sz w:val="13"/>
                      <w:szCs w:val="13"/>
                      <w:lang w:bidi="ar"/>
                    </w:rPr>
                    <w:t>7</w:t>
                  </w:r>
                  <w:r w:rsidRPr="006207B9">
                    <w:rPr>
                      <w:rFonts w:ascii="宋体" w:hAnsi="宋体" w:cs="宋体" w:hint="eastAsia"/>
                      <w:b/>
                      <w:kern w:val="0"/>
                      <w:sz w:val="13"/>
                      <w:szCs w:val="13"/>
                      <w:lang w:bidi="ar"/>
                    </w:rPr>
                    <w:t>月合计</w:t>
                  </w:r>
                </w:p>
              </w:tc>
              <w:tc>
                <w:tcPr>
                  <w:tcW w:w="500" w:type="dxa"/>
                  <w:noWrap/>
                  <w:tcMar>
                    <w:top w:w="15" w:type="dxa"/>
                    <w:left w:w="15" w:type="dxa"/>
                    <w:right w:w="15" w:type="dxa"/>
                  </w:tcMar>
                  <w:vAlign w:val="center"/>
                </w:tcPr>
                <w:p w14:paraId="35937F18" w14:textId="1D86DD13"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0</w:t>
                  </w:r>
                </w:p>
              </w:tc>
              <w:tc>
                <w:tcPr>
                  <w:tcW w:w="467" w:type="dxa"/>
                  <w:noWrap/>
                  <w:tcMar>
                    <w:top w:w="15" w:type="dxa"/>
                    <w:left w:w="15" w:type="dxa"/>
                    <w:right w:w="15" w:type="dxa"/>
                  </w:tcMar>
                  <w:vAlign w:val="center"/>
                </w:tcPr>
                <w:p w14:paraId="767F897E" w14:textId="72F2D774"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1</w:t>
                  </w:r>
                  <w:r w:rsidR="00CA5E71" w:rsidRPr="006207B9">
                    <w:rPr>
                      <w:rFonts w:ascii="宋体" w:hAnsi="宋体" w:cs="宋体"/>
                      <w:kern w:val="0"/>
                      <w:sz w:val="13"/>
                      <w:szCs w:val="13"/>
                      <w:lang w:bidi="ar"/>
                    </w:rPr>
                    <w:t>4</w:t>
                  </w:r>
                </w:p>
              </w:tc>
              <w:tc>
                <w:tcPr>
                  <w:tcW w:w="542" w:type="dxa"/>
                  <w:noWrap/>
                  <w:tcMar>
                    <w:top w:w="15" w:type="dxa"/>
                    <w:left w:w="15" w:type="dxa"/>
                    <w:right w:w="15" w:type="dxa"/>
                  </w:tcMar>
                  <w:vAlign w:val="center"/>
                </w:tcPr>
                <w:p w14:paraId="15CA9572" w14:textId="541D9F24"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1</w:t>
                  </w:r>
                </w:p>
              </w:tc>
              <w:tc>
                <w:tcPr>
                  <w:tcW w:w="466" w:type="dxa"/>
                  <w:noWrap/>
                  <w:tcMar>
                    <w:top w:w="15" w:type="dxa"/>
                    <w:left w:w="15" w:type="dxa"/>
                    <w:right w:w="15" w:type="dxa"/>
                  </w:tcMar>
                  <w:vAlign w:val="center"/>
                </w:tcPr>
                <w:p w14:paraId="17D3F4D5" w14:textId="2FD1CFBE"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0</w:t>
                  </w:r>
                </w:p>
              </w:tc>
              <w:tc>
                <w:tcPr>
                  <w:tcW w:w="542" w:type="dxa"/>
                  <w:noWrap/>
                  <w:tcMar>
                    <w:top w:w="15" w:type="dxa"/>
                    <w:left w:w="15" w:type="dxa"/>
                    <w:right w:w="15" w:type="dxa"/>
                  </w:tcMar>
                  <w:vAlign w:val="center"/>
                </w:tcPr>
                <w:p w14:paraId="39644E9E" w14:textId="6591DEB4"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1</w:t>
                  </w:r>
                  <w:r w:rsidR="00CA5E71" w:rsidRPr="006207B9">
                    <w:rPr>
                      <w:rFonts w:ascii="宋体" w:hAnsi="宋体" w:cs="宋体"/>
                      <w:kern w:val="0"/>
                      <w:sz w:val="13"/>
                      <w:szCs w:val="13"/>
                      <w:lang w:bidi="ar"/>
                    </w:rPr>
                    <w:t>5</w:t>
                  </w:r>
                </w:p>
              </w:tc>
              <w:tc>
                <w:tcPr>
                  <w:tcW w:w="575" w:type="dxa"/>
                  <w:noWrap/>
                  <w:tcMar>
                    <w:top w:w="15" w:type="dxa"/>
                    <w:left w:w="15" w:type="dxa"/>
                    <w:right w:w="15" w:type="dxa"/>
                  </w:tcMar>
                  <w:vAlign w:val="center"/>
                </w:tcPr>
                <w:p w14:paraId="5828E8ED" w14:textId="6F4DB594"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347CAAA8" w14:textId="7A8B3199"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2DABD1B7" w14:textId="53F6B8B2"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10</w:t>
                  </w:r>
                </w:p>
              </w:tc>
              <w:tc>
                <w:tcPr>
                  <w:tcW w:w="708" w:type="dxa"/>
                  <w:noWrap/>
                  <w:tcMar>
                    <w:top w:w="15" w:type="dxa"/>
                    <w:left w:w="15" w:type="dxa"/>
                    <w:right w:w="15" w:type="dxa"/>
                  </w:tcMar>
                  <w:vAlign w:val="center"/>
                </w:tcPr>
                <w:p w14:paraId="3399156D" w14:textId="33D6CB0A"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3</w:t>
                  </w:r>
                </w:p>
              </w:tc>
              <w:tc>
                <w:tcPr>
                  <w:tcW w:w="708" w:type="dxa"/>
                  <w:noWrap/>
                  <w:tcMar>
                    <w:top w:w="15" w:type="dxa"/>
                    <w:left w:w="15" w:type="dxa"/>
                    <w:right w:w="15" w:type="dxa"/>
                  </w:tcMar>
                  <w:vAlign w:val="center"/>
                </w:tcPr>
                <w:p w14:paraId="12D7B611" w14:textId="4E0400A3"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787057E1" w14:textId="3475DF33" w:rsidR="00F94863" w:rsidRPr="006207B9" w:rsidRDefault="00F94863" w:rsidP="00F9486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0</w:t>
                  </w:r>
                </w:p>
              </w:tc>
            </w:tr>
          </w:tbl>
          <w:p w14:paraId="529D867D" w14:textId="77777777" w:rsidR="003546F5" w:rsidRPr="006207B9" w:rsidRDefault="003546F5">
            <w:pPr>
              <w:pStyle w:val="ab"/>
              <w:ind w:firstLineChars="0" w:firstLine="0"/>
              <w:rPr>
                <w:rFonts w:ascii="宋体" w:hAnsi="宋体" w:cs="宋体"/>
                <w:bCs/>
                <w:szCs w:val="21"/>
              </w:rPr>
            </w:pPr>
          </w:p>
          <w:p w14:paraId="003D4820" w14:textId="77777777" w:rsidR="003546F5" w:rsidRPr="006207B9" w:rsidRDefault="00411E5D">
            <w:pPr>
              <w:pStyle w:val="ab"/>
              <w:rPr>
                <w:rFonts w:ascii="宋体" w:hAnsi="宋体" w:cs="宋体"/>
                <w:bCs/>
                <w:szCs w:val="21"/>
              </w:rPr>
            </w:pPr>
            <w:r w:rsidRPr="006207B9">
              <w:rPr>
                <w:rFonts w:ascii="宋体" w:hAnsi="宋体" w:cs="宋体" w:hint="eastAsia"/>
                <w:bCs/>
                <w:szCs w:val="21"/>
              </w:rPr>
              <w:t>3.3高风险作业检查</w:t>
            </w:r>
          </w:p>
          <w:p w14:paraId="4A049784" w14:textId="77777777" w:rsidR="003546F5" w:rsidRPr="006207B9" w:rsidRDefault="00411E5D">
            <w:pPr>
              <w:pStyle w:val="ab"/>
              <w:rPr>
                <w:rFonts w:ascii="宋体" w:hAnsi="宋体" w:cs="宋体"/>
                <w:bCs/>
                <w:szCs w:val="21"/>
              </w:rPr>
            </w:pPr>
            <w:r w:rsidRPr="006207B9">
              <w:rPr>
                <w:rFonts w:ascii="宋体" w:hAnsi="宋体" w:cs="宋体"/>
                <w:bCs/>
                <w:szCs w:val="21"/>
              </w:rPr>
              <w:t>为更好营造炼油二部“</w:t>
            </w:r>
            <w:r w:rsidRPr="006207B9">
              <w:rPr>
                <w:rFonts w:ascii="宋体" w:hAnsi="宋体" w:cs="宋体" w:hint="eastAsia"/>
                <w:bCs/>
                <w:szCs w:val="21"/>
              </w:rPr>
              <w:t>属地</w:t>
            </w:r>
            <w:r w:rsidRPr="006207B9">
              <w:rPr>
                <w:rFonts w:ascii="宋体" w:hAnsi="宋体" w:cs="宋体"/>
                <w:bCs/>
                <w:szCs w:val="21"/>
              </w:rPr>
              <w:t>安全</w:t>
            </w:r>
            <w:r w:rsidRPr="006207B9">
              <w:rPr>
                <w:rFonts w:ascii="宋体" w:hAnsi="宋体" w:cs="宋体" w:hint="eastAsia"/>
                <w:bCs/>
                <w:szCs w:val="21"/>
              </w:rPr>
              <w:t>施工</w:t>
            </w:r>
            <w:r w:rsidRPr="006207B9">
              <w:rPr>
                <w:rFonts w:ascii="宋体" w:hAnsi="宋体" w:cs="宋体"/>
                <w:bCs/>
                <w:szCs w:val="21"/>
              </w:rPr>
              <w:t>作业</w:t>
            </w:r>
            <w:r w:rsidRPr="006207B9">
              <w:rPr>
                <w:rFonts w:ascii="宋体" w:hAnsi="宋体" w:cs="宋体" w:hint="eastAsia"/>
                <w:bCs/>
                <w:szCs w:val="21"/>
              </w:rPr>
              <w:t>管理</w:t>
            </w:r>
            <w:r w:rsidRPr="006207B9">
              <w:rPr>
                <w:rFonts w:ascii="宋体" w:hAnsi="宋体" w:cs="宋体"/>
                <w:bCs/>
                <w:szCs w:val="21"/>
              </w:rPr>
              <w:t xml:space="preserve"> ”的良好氛围，杜绝“三违”问题发生，结合运行阶段隐患排查活动特点，以全员开展安全检查的形式，提高员工的安全意识，提高安全操作水平。</w:t>
            </w:r>
            <w:r w:rsidRPr="006207B9">
              <w:rPr>
                <w:rFonts w:ascii="宋体" w:hAnsi="宋体" w:cs="宋体" w:hint="eastAsia"/>
                <w:bCs/>
                <w:szCs w:val="21"/>
              </w:rPr>
              <w:t>本月重点检查作业票证和现场安全措施落实情况以及措施持续性。</w:t>
            </w:r>
          </w:p>
          <w:p w14:paraId="2D357D05" w14:textId="504C62D0" w:rsidR="003546F5" w:rsidRPr="006207B9" w:rsidRDefault="00411E5D">
            <w:pPr>
              <w:pStyle w:val="ab"/>
              <w:rPr>
                <w:rFonts w:ascii="宋体" w:hAnsi="宋体" w:cs="宋体"/>
                <w:bCs/>
                <w:szCs w:val="21"/>
              </w:rPr>
            </w:pPr>
            <w:r w:rsidRPr="006207B9">
              <w:rPr>
                <w:rFonts w:ascii="宋体" w:hAnsi="宋体" w:cs="宋体" w:hint="eastAsia"/>
                <w:bCs/>
                <w:szCs w:val="21"/>
              </w:rPr>
              <w:t>2021年4月起要求监护人携带高风险作业监护规范中英文版本和公司下发的监护人卡。本月将持有上岗证的文莱员工</w:t>
            </w:r>
            <w:proofErr w:type="gramStart"/>
            <w:r w:rsidRPr="006207B9">
              <w:rPr>
                <w:rFonts w:ascii="宋体" w:hAnsi="宋体" w:cs="宋体" w:hint="eastAsia"/>
                <w:bCs/>
                <w:szCs w:val="21"/>
              </w:rPr>
              <w:t>监护证</w:t>
            </w:r>
            <w:proofErr w:type="gramEnd"/>
            <w:r w:rsidRPr="006207B9">
              <w:rPr>
                <w:rFonts w:ascii="宋体" w:hAnsi="宋体" w:cs="宋体" w:hint="eastAsia"/>
                <w:bCs/>
                <w:szCs w:val="21"/>
              </w:rPr>
              <w:t>打印放入上岗证中，共计12人。目前还有6名文莱同事有</w:t>
            </w:r>
            <w:proofErr w:type="gramStart"/>
            <w:r w:rsidRPr="006207B9">
              <w:rPr>
                <w:rFonts w:ascii="宋体" w:hAnsi="宋体" w:cs="宋体" w:hint="eastAsia"/>
                <w:bCs/>
                <w:szCs w:val="21"/>
              </w:rPr>
              <w:t>上岗证但没有</w:t>
            </w:r>
            <w:proofErr w:type="gramEnd"/>
            <w:r w:rsidRPr="006207B9">
              <w:rPr>
                <w:rFonts w:ascii="宋体" w:hAnsi="宋体" w:cs="宋体" w:hint="eastAsia"/>
                <w:bCs/>
                <w:szCs w:val="21"/>
              </w:rPr>
              <w:t>参加过监护人培训。本月加氢加裂自查高风险作业问题</w:t>
            </w:r>
            <w:r w:rsidRPr="006207B9">
              <w:rPr>
                <w:rFonts w:ascii="宋体" w:hAnsi="宋体" w:cs="宋体"/>
                <w:bCs/>
                <w:szCs w:val="21"/>
              </w:rPr>
              <w:t>共</w:t>
            </w:r>
            <w:r w:rsidR="006207B9">
              <w:rPr>
                <w:rFonts w:ascii="宋体" w:hAnsi="宋体" w:cs="宋体"/>
                <w:bCs/>
                <w:szCs w:val="21"/>
              </w:rPr>
              <w:t>4</w:t>
            </w:r>
            <w:r w:rsidRPr="006207B9">
              <w:rPr>
                <w:rFonts w:ascii="宋体" w:hAnsi="宋体" w:cs="宋体"/>
                <w:bCs/>
                <w:szCs w:val="21"/>
              </w:rPr>
              <w:t>项</w:t>
            </w:r>
            <w:r w:rsidRPr="006207B9">
              <w:rPr>
                <w:rFonts w:ascii="宋体" w:hAnsi="宋体" w:cs="宋体" w:hint="eastAsia"/>
                <w:bCs/>
                <w:szCs w:val="21"/>
              </w:rPr>
              <w:t>。</w:t>
            </w:r>
          </w:p>
          <w:p w14:paraId="7809F76A" w14:textId="0938EE96" w:rsidR="003546F5" w:rsidRPr="006207B9" w:rsidRDefault="00411E5D" w:rsidP="009C54A1">
            <w:pPr>
              <w:pStyle w:val="ab"/>
              <w:rPr>
                <w:rFonts w:ascii="宋体" w:hAnsi="宋体" w:cs="宋体"/>
                <w:bCs/>
                <w:szCs w:val="21"/>
              </w:rPr>
            </w:pPr>
            <w:r w:rsidRPr="006207B9">
              <w:rPr>
                <w:rFonts w:ascii="宋体" w:hAnsi="宋体" w:cs="宋体" w:hint="eastAsia"/>
                <w:bCs/>
                <w:szCs w:val="21"/>
              </w:rPr>
              <w:t>加裂加氢装置高风险作业存在问题为：</w:t>
            </w:r>
          </w:p>
          <w:p w14:paraId="31658C1A" w14:textId="77777777" w:rsidR="003546F5" w:rsidRPr="006207B9" w:rsidRDefault="00411E5D">
            <w:pPr>
              <w:pStyle w:val="ab"/>
              <w:rPr>
                <w:rFonts w:ascii="宋体" w:hAnsi="宋体" w:cs="宋体"/>
                <w:bCs/>
                <w:szCs w:val="21"/>
              </w:rPr>
            </w:pPr>
            <w:r w:rsidRPr="006207B9">
              <w:rPr>
                <w:rFonts w:ascii="宋体" w:hAnsi="宋体" w:cs="宋体" w:hint="eastAsia"/>
                <w:bCs/>
                <w:szCs w:val="21"/>
              </w:rPr>
              <w:t>一是票证填写涂改时间信息。</w:t>
            </w:r>
          </w:p>
          <w:p w14:paraId="1FBC9F2F" w14:textId="77777777" w:rsidR="003546F5" w:rsidRPr="006207B9" w:rsidRDefault="00411E5D">
            <w:pPr>
              <w:pStyle w:val="ab"/>
              <w:rPr>
                <w:rFonts w:ascii="宋体" w:hAnsi="宋体" w:cs="宋体"/>
                <w:bCs/>
                <w:szCs w:val="21"/>
              </w:rPr>
            </w:pPr>
            <w:r w:rsidRPr="006207B9">
              <w:rPr>
                <w:rFonts w:ascii="宋体" w:hAnsi="宋体" w:cs="宋体" w:hint="eastAsia"/>
                <w:bCs/>
                <w:szCs w:val="21"/>
              </w:rPr>
              <w:t>二是持续一天的高风险作业，在安全气体分析上没有按照作业中断超过1个小时重新分析的要求执行。</w:t>
            </w:r>
          </w:p>
          <w:p w14:paraId="22338A78" w14:textId="77777777" w:rsidR="003546F5" w:rsidRPr="006207B9" w:rsidRDefault="00411E5D">
            <w:pPr>
              <w:pStyle w:val="ab"/>
              <w:rPr>
                <w:rFonts w:ascii="宋体" w:hAnsi="宋体" w:cs="宋体"/>
                <w:bCs/>
                <w:szCs w:val="21"/>
              </w:rPr>
            </w:pPr>
            <w:r w:rsidRPr="006207B9">
              <w:rPr>
                <w:rFonts w:ascii="宋体" w:hAnsi="宋体" w:cs="宋体" w:hint="eastAsia"/>
                <w:bCs/>
                <w:szCs w:val="21"/>
              </w:rPr>
              <w:t>三是班组在一天的监护过程中更换监护人后，后来的监护人不清楚作业内容和安全措施的具体情况。</w:t>
            </w:r>
          </w:p>
          <w:p w14:paraId="2E53E082" w14:textId="77777777" w:rsidR="003546F5" w:rsidRPr="006207B9" w:rsidRDefault="00411E5D">
            <w:pPr>
              <w:pStyle w:val="ab"/>
              <w:rPr>
                <w:rFonts w:ascii="宋体" w:hAnsi="宋体" w:cs="宋体"/>
                <w:bCs/>
                <w:szCs w:val="21"/>
              </w:rPr>
            </w:pPr>
            <w:r w:rsidRPr="006207B9">
              <w:rPr>
                <w:rFonts w:ascii="宋体" w:hAnsi="宋体" w:cs="宋体" w:hint="eastAsia"/>
                <w:bCs/>
                <w:szCs w:val="21"/>
              </w:rPr>
              <w:t>具体如下：</w:t>
            </w:r>
          </w:p>
          <w:p w14:paraId="5C8D8A68" w14:textId="09BD7985" w:rsidR="003546F5" w:rsidRPr="006207B9" w:rsidRDefault="009C54A1" w:rsidP="009C54A1">
            <w:pPr>
              <w:pStyle w:val="ab"/>
              <w:rPr>
                <w:rFonts w:ascii="宋体" w:hAnsi="宋体" w:cs="宋体"/>
                <w:bCs/>
                <w:szCs w:val="21"/>
              </w:rPr>
            </w:pPr>
            <w:r w:rsidRPr="006207B9">
              <w:rPr>
                <w:rFonts w:ascii="宋体" w:hAnsi="宋体" w:cs="宋体" w:hint="eastAsia"/>
                <w:bCs/>
                <w:szCs w:val="21"/>
              </w:rPr>
              <w:t>1、</w:t>
            </w:r>
            <w:proofErr w:type="gramStart"/>
            <w:r w:rsidR="00411E5D" w:rsidRPr="006207B9">
              <w:rPr>
                <w:rFonts w:ascii="宋体" w:hAnsi="宋体" w:cs="宋体"/>
                <w:bCs/>
                <w:szCs w:val="21"/>
              </w:rPr>
              <w:t>加裂气分</w:t>
            </w:r>
            <w:proofErr w:type="gramEnd"/>
            <w:r w:rsidRPr="006207B9">
              <w:rPr>
                <w:rFonts w:ascii="宋体" w:hAnsi="宋体" w:cs="宋体" w:hint="eastAsia"/>
                <w:bCs/>
                <w:szCs w:val="21"/>
              </w:rPr>
              <w:t>四班彭霖7日</w:t>
            </w:r>
            <w:proofErr w:type="gramStart"/>
            <w:r w:rsidR="001A60C1" w:rsidRPr="006207B9">
              <w:rPr>
                <w:rFonts w:ascii="宋体" w:hAnsi="宋体" w:cs="宋体" w:hint="eastAsia"/>
                <w:bCs/>
                <w:szCs w:val="21"/>
              </w:rPr>
              <w:t>二级火票气体分析</w:t>
            </w:r>
            <w:proofErr w:type="gramEnd"/>
            <w:r w:rsidR="001A60C1" w:rsidRPr="006207B9">
              <w:rPr>
                <w:rFonts w:ascii="宋体" w:hAnsi="宋体" w:cs="宋体" w:hint="eastAsia"/>
                <w:bCs/>
                <w:szCs w:val="21"/>
              </w:rPr>
              <w:t>一栏地点未填写</w:t>
            </w:r>
            <w:r w:rsidR="001A60C1">
              <w:rPr>
                <w:rFonts w:ascii="宋体" w:hAnsi="宋体" w:cs="宋体" w:hint="eastAsia"/>
                <w:bCs/>
                <w:szCs w:val="21"/>
              </w:rPr>
              <w:t>，</w:t>
            </w:r>
            <w:r w:rsidRPr="006207B9">
              <w:rPr>
                <w:rFonts w:ascii="宋体" w:hAnsi="宋体" w:cs="宋体" w:hint="eastAsia"/>
                <w:bCs/>
                <w:szCs w:val="21"/>
              </w:rPr>
              <w:t>在加裂P103监护吊装作业未穿监护马甲，未佩戴明显标识</w:t>
            </w:r>
            <w:r w:rsidR="00411E5D" w:rsidRPr="006207B9">
              <w:rPr>
                <w:rFonts w:ascii="宋体" w:hAnsi="宋体" w:cs="宋体" w:hint="eastAsia"/>
                <w:bCs/>
                <w:szCs w:val="21"/>
              </w:rPr>
              <w:t>。</w:t>
            </w:r>
          </w:p>
          <w:p w14:paraId="5490D08E" w14:textId="3E025621" w:rsidR="009C54A1" w:rsidRPr="006207B9" w:rsidRDefault="009C54A1" w:rsidP="009C54A1">
            <w:pPr>
              <w:pStyle w:val="ab"/>
              <w:rPr>
                <w:rFonts w:ascii="宋体" w:hAnsi="宋体" w:cs="宋体"/>
                <w:bCs/>
                <w:szCs w:val="21"/>
              </w:rPr>
            </w:pPr>
            <w:r w:rsidRPr="006207B9">
              <w:rPr>
                <w:rFonts w:ascii="宋体" w:hAnsi="宋体" w:cs="宋体"/>
                <w:bCs/>
                <w:szCs w:val="21"/>
              </w:rPr>
              <w:t>2</w:t>
            </w:r>
            <w:r w:rsidRPr="006207B9">
              <w:rPr>
                <w:rFonts w:ascii="宋体" w:hAnsi="宋体" w:cs="宋体" w:hint="eastAsia"/>
                <w:bCs/>
                <w:szCs w:val="21"/>
              </w:rPr>
              <w:t>、</w:t>
            </w:r>
            <w:proofErr w:type="gramStart"/>
            <w:r w:rsidRPr="006207B9">
              <w:rPr>
                <w:rFonts w:ascii="宋体" w:hAnsi="宋体" w:cs="宋体"/>
                <w:bCs/>
                <w:szCs w:val="21"/>
              </w:rPr>
              <w:t>加裂气分</w:t>
            </w:r>
            <w:proofErr w:type="gramEnd"/>
            <w:r w:rsidRPr="006207B9">
              <w:rPr>
                <w:rFonts w:ascii="宋体" w:hAnsi="宋体" w:cs="宋体" w:hint="eastAsia"/>
                <w:bCs/>
                <w:szCs w:val="21"/>
              </w:rPr>
              <w:t>三班唐飞扬8日加裂安全阀PSV109搭设脚手架一级</w:t>
            </w:r>
            <w:r w:rsidR="00D20965">
              <w:rPr>
                <w:rFonts w:ascii="宋体" w:hAnsi="宋体" w:cs="宋体" w:hint="eastAsia"/>
                <w:bCs/>
                <w:szCs w:val="21"/>
              </w:rPr>
              <w:t>用</w:t>
            </w:r>
            <w:r w:rsidRPr="006207B9">
              <w:rPr>
                <w:rFonts w:ascii="宋体" w:hAnsi="宋体" w:cs="宋体" w:hint="eastAsia"/>
                <w:bCs/>
                <w:szCs w:val="21"/>
              </w:rPr>
              <w:t>火</w:t>
            </w:r>
            <w:proofErr w:type="gramStart"/>
            <w:r w:rsidRPr="006207B9">
              <w:rPr>
                <w:rFonts w:ascii="宋体" w:hAnsi="宋体" w:cs="宋体" w:hint="eastAsia"/>
                <w:bCs/>
                <w:szCs w:val="21"/>
              </w:rPr>
              <w:t>票气分分析</w:t>
            </w:r>
            <w:proofErr w:type="gramEnd"/>
            <w:r w:rsidRPr="006207B9">
              <w:rPr>
                <w:rFonts w:ascii="宋体" w:hAnsi="宋体" w:cs="宋体" w:hint="eastAsia"/>
                <w:bCs/>
                <w:szCs w:val="21"/>
              </w:rPr>
              <w:t>人一栏未填写</w:t>
            </w:r>
            <w:r w:rsidR="001A60C1">
              <w:rPr>
                <w:rFonts w:ascii="宋体" w:hAnsi="宋体" w:cs="宋体" w:hint="eastAsia"/>
                <w:bCs/>
                <w:szCs w:val="21"/>
              </w:rPr>
              <w:t>。</w:t>
            </w:r>
          </w:p>
          <w:p w14:paraId="529DC2A8" w14:textId="4FC0EDE4" w:rsidR="009C54A1" w:rsidRPr="006207B9" w:rsidRDefault="009C54A1" w:rsidP="009C54A1">
            <w:pPr>
              <w:pStyle w:val="ab"/>
              <w:rPr>
                <w:rFonts w:ascii="宋体" w:hAnsi="宋体" w:cs="宋体"/>
                <w:bCs/>
                <w:szCs w:val="21"/>
              </w:rPr>
            </w:pPr>
            <w:r w:rsidRPr="006207B9">
              <w:rPr>
                <w:rFonts w:ascii="宋体" w:hAnsi="宋体" w:cs="宋体"/>
                <w:bCs/>
                <w:szCs w:val="21"/>
              </w:rPr>
              <w:t>3</w:t>
            </w:r>
            <w:r w:rsidRPr="006207B9">
              <w:rPr>
                <w:rFonts w:ascii="宋体" w:hAnsi="宋体" w:cs="宋体" w:hint="eastAsia"/>
                <w:bCs/>
                <w:szCs w:val="21"/>
              </w:rPr>
              <w:t>、</w:t>
            </w:r>
            <w:proofErr w:type="gramStart"/>
            <w:r w:rsidRPr="006207B9">
              <w:rPr>
                <w:rFonts w:ascii="宋体" w:hAnsi="宋体" w:cs="宋体"/>
                <w:bCs/>
                <w:szCs w:val="21"/>
              </w:rPr>
              <w:t>加裂气分</w:t>
            </w:r>
            <w:proofErr w:type="gramEnd"/>
            <w:r w:rsidRPr="006207B9">
              <w:rPr>
                <w:rFonts w:ascii="宋体" w:hAnsi="宋体" w:cs="宋体" w:hint="eastAsia"/>
                <w:bCs/>
                <w:szCs w:val="21"/>
              </w:rPr>
              <w:t>一班14日加裂分馏一区P202和P103处有施工遗留杂物，未及时清理，被动整改。</w:t>
            </w:r>
          </w:p>
          <w:p w14:paraId="7879C07B" w14:textId="56CA34D8" w:rsidR="003546F5" w:rsidRPr="006207B9" w:rsidRDefault="009C54A1" w:rsidP="009C54A1">
            <w:pPr>
              <w:pStyle w:val="ab"/>
              <w:rPr>
                <w:rFonts w:ascii="宋体" w:hAnsi="宋体" w:cs="宋体"/>
                <w:bCs/>
                <w:szCs w:val="21"/>
              </w:rPr>
            </w:pPr>
            <w:r w:rsidRPr="006207B9">
              <w:rPr>
                <w:rFonts w:ascii="宋体" w:hAnsi="宋体" w:cs="宋体"/>
                <w:bCs/>
                <w:szCs w:val="21"/>
              </w:rPr>
              <w:t>4</w:t>
            </w:r>
            <w:r w:rsidRPr="006207B9">
              <w:rPr>
                <w:rFonts w:ascii="宋体" w:hAnsi="宋体" w:cs="宋体" w:hint="eastAsia"/>
                <w:bCs/>
                <w:szCs w:val="21"/>
              </w:rPr>
              <w:t>、</w:t>
            </w:r>
            <w:proofErr w:type="gramStart"/>
            <w:r w:rsidRPr="006207B9">
              <w:rPr>
                <w:rFonts w:ascii="宋体" w:hAnsi="宋体" w:cs="宋体"/>
                <w:bCs/>
                <w:szCs w:val="21"/>
              </w:rPr>
              <w:t>加裂气分</w:t>
            </w:r>
            <w:proofErr w:type="gramEnd"/>
            <w:r w:rsidRPr="006207B9">
              <w:rPr>
                <w:rFonts w:ascii="宋体" w:hAnsi="宋体" w:cs="宋体" w:hint="eastAsia"/>
                <w:bCs/>
                <w:szCs w:val="21"/>
              </w:rPr>
              <w:t>二班</w:t>
            </w:r>
            <w:proofErr w:type="gramStart"/>
            <w:r w:rsidRPr="006207B9">
              <w:rPr>
                <w:rFonts w:ascii="宋体" w:hAnsi="宋体" w:cs="宋体" w:hint="eastAsia"/>
                <w:bCs/>
                <w:szCs w:val="21"/>
              </w:rPr>
              <w:t>竺暄</w:t>
            </w:r>
            <w:proofErr w:type="gramEnd"/>
            <w:r w:rsidRPr="006207B9">
              <w:rPr>
                <w:rFonts w:ascii="宋体" w:hAnsi="宋体" w:cs="宋体" w:hint="eastAsia"/>
                <w:bCs/>
                <w:szCs w:val="21"/>
              </w:rPr>
              <w:t>栋29日加裂安全阀拆装高处作业票结束时间一栏空白未签字。</w:t>
            </w:r>
          </w:p>
          <w:p w14:paraId="71DA304F" w14:textId="77777777" w:rsidR="003546F5" w:rsidRPr="006207B9" w:rsidRDefault="00411E5D">
            <w:pPr>
              <w:pStyle w:val="ab"/>
              <w:rPr>
                <w:rFonts w:ascii="宋体" w:hAnsi="宋体" w:cs="宋体"/>
                <w:bCs/>
                <w:szCs w:val="21"/>
              </w:rPr>
            </w:pPr>
            <w:r w:rsidRPr="006207B9">
              <w:rPr>
                <w:rFonts w:ascii="宋体" w:hAnsi="宋体" w:cs="宋体" w:hint="eastAsia"/>
                <w:bCs/>
                <w:szCs w:val="21"/>
              </w:rPr>
              <w:t>对高风险作业坚持不懈做到每项作业开始之前必定提问考试，花费长时间在现场和监护人一起在现场进行风险辨识以及落实安全措施；高风险作业当天上午和下午都会前往现场检查监护人履职情况和安全措施的持续状态，涉及重大的高风险作业组织施工人员和作业负责人在施工现场开展安全喊话并逐项落实安全措施。</w:t>
            </w:r>
          </w:p>
          <w:p w14:paraId="5A7C29D4" w14:textId="77777777" w:rsidR="003546F5" w:rsidRPr="006207B9" w:rsidRDefault="00411E5D">
            <w:pPr>
              <w:pStyle w:val="ab"/>
              <w:ind w:firstLine="422"/>
              <w:rPr>
                <w:rFonts w:ascii="宋体" w:hAnsi="宋体" w:cs="宋体"/>
                <w:b/>
                <w:szCs w:val="21"/>
              </w:rPr>
            </w:pPr>
            <w:r w:rsidRPr="006207B9">
              <w:rPr>
                <w:rFonts w:ascii="宋体" w:hAnsi="宋体" w:cs="宋体" w:hint="eastAsia"/>
                <w:b/>
                <w:szCs w:val="21"/>
              </w:rPr>
              <w:t>4、日周月检管理</w:t>
            </w:r>
          </w:p>
          <w:tbl>
            <w:tblPr>
              <w:tblW w:w="7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
              <w:gridCol w:w="2564"/>
              <w:gridCol w:w="454"/>
              <w:gridCol w:w="454"/>
              <w:gridCol w:w="454"/>
              <w:gridCol w:w="454"/>
              <w:gridCol w:w="454"/>
              <w:gridCol w:w="454"/>
              <w:gridCol w:w="454"/>
              <w:gridCol w:w="454"/>
              <w:gridCol w:w="454"/>
              <w:gridCol w:w="454"/>
              <w:gridCol w:w="454"/>
            </w:tblGrid>
            <w:tr w:rsidR="00411E5D" w:rsidRPr="006207B9" w14:paraId="634D8D8E" w14:textId="77777777" w:rsidTr="00411E5D">
              <w:tc>
                <w:tcPr>
                  <w:tcW w:w="385" w:type="dxa"/>
                  <w:shd w:val="clear" w:color="auto" w:fill="auto"/>
                  <w:vAlign w:val="center"/>
                </w:tcPr>
                <w:p w14:paraId="685D8FD7"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序号</w:t>
                  </w:r>
                </w:p>
              </w:tc>
              <w:tc>
                <w:tcPr>
                  <w:tcW w:w="2564" w:type="dxa"/>
                  <w:shd w:val="clear" w:color="auto" w:fill="auto"/>
                  <w:vAlign w:val="center"/>
                </w:tcPr>
                <w:p w14:paraId="68642589"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检查内容</w:t>
                  </w:r>
                </w:p>
              </w:tc>
              <w:tc>
                <w:tcPr>
                  <w:tcW w:w="454" w:type="dxa"/>
                  <w:shd w:val="clear" w:color="auto" w:fill="auto"/>
                </w:tcPr>
                <w:p w14:paraId="6500F154"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加裂一班</w:t>
                  </w:r>
                </w:p>
              </w:tc>
              <w:tc>
                <w:tcPr>
                  <w:tcW w:w="454" w:type="dxa"/>
                  <w:shd w:val="clear" w:color="auto" w:fill="auto"/>
                </w:tcPr>
                <w:p w14:paraId="70370751"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加裂二班</w:t>
                  </w:r>
                </w:p>
              </w:tc>
              <w:tc>
                <w:tcPr>
                  <w:tcW w:w="454" w:type="dxa"/>
                  <w:shd w:val="clear" w:color="auto" w:fill="auto"/>
                </w:tcPr>
                <w:p w14:paraId="0A20AC89"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加裂三班</w:t>
                  </w:r>
                </w:p>
              </w:tc>
              <w:tc>
                <w:tcPr>
                  <w:tcW w:w="454" w:type="dxa"/>
                  <w:shd w:val="clear" w:color="auto" w:fill="auto"/>
                </w:tcPr>
                <w:p w14:paraId="2287ABDC"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加裂四班</w:t>
                  </w:r>
                </w:p>
              </w:tc>
              <w:tc>
                <w:tcPr>
                  <w:tcW w:w="454" w:type="dxa"/>
                  <w:shd w:val="clear" w:color="auto" w:fill="auto"/>
                </w:tcPr>
                <w:p w14:paraId="49D8D137"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加氢一班</w:t>
                  </w:r>
                </w:p>
              </w:tc>
              <w:tc>
                <w:tcPr>
                  <w:tcW w:w="454" w:type="dxa"/>
                  <w:shd w:val="clear" w:color="auto" w:fill="auto"/>
                </w:tcPr>
                <w:p w14:paraId="1DDF10F6"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加氢二班</w:t>
                  </w:r>
                </w:p>
              </w:tc>
              <w:tc>
                <w:tcPr>
                  <w:tcW w:w="454" w:type="dxa"/>
                  <w:shd w:val="clear" w:color="auto" w:fill="auto"/>
                </w:tcPr>
                <w:p w14:paraId="119A6903"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加氢三班</w:t>
                  </w:r>
                </w:p>
              </w:tc>
              <w:tc>
                <w:tcPr>
                  <w:tcW w:w="454" w:type="dxa"/>
                  <w:shd w:val="clear" w:color="auto" w:fill="auto"/>
                </w:tcPr>
                <w:p w14:paraId="6BBB620B"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加氢四班</w:t>
                  </w:r>
                </w:p>
              </w:tc>
              <w:tc>
                <w:tcPr>
                  <w:tcW w:w="454" w:type="dxa"/>
                  <w:shd w:val="clear" w:color="auto" w:fill="auto"/>
                </w:tcPr>
                <w:p w14:paraId="0EAD248E" w14:textId="77777777" w:rsidR="003546F5" w:rsidRPr="006207B9" w:rsidRDefault="00411E5D">
                  <w:pPr>
                    <w:rPr>
                      <w:sz w:val="13"/>
                      <w:szCs w:val="13"/>
                    </w:rPr>
                  </w:pPr>
                  <w:r w:rsidRPr="006207B9">
                    <w:rPr>
                      <w:rFonts w:hint="eastAsia"/>
                      <w:sz w:val="13"/>
                      <w:szCs w:val="13"/>
                    </w:rPr>
                    <w:t>安全专业</w:t>
                  </w:r>
                </w:p>
              </w:tc>
              <w:tc>
                <w:tcPr>
                  <w:tcW w:w="454" w:type="dxa"/>
                  <w:shd w:val="clear" w:color="auto" w:fill="auto"/>
                </w:tcPr>
                <w:p w14:paraId="23600613" w14:textId="77777777" w:rsidR="003546F5" w:rsidRPr="006207B9" w:rsidRDefault="00411E5D" w:rsidP="00411E5D">
                  <w:pPr>
                    <w:pStyle w:val="ab"/>
                    <w:ind w:firstLineChars="0" w:firstLine="0"/>
                    <w:rPr>
                      <w:rFonts w:ascii="宋体" w:hAnsi="宋体" w:cs="宋体"/>
                      <w:bCs/>
                      <w:sz w:val="13"/>
                      <w:szCs w:val="13"/>
                    </w:rPr>
                  </w:pPr>
                  <w:r w:rsidRPr="006207B9">
                    <w:rPr>
                      <w:rFonts w:ascii="宋体" w:hAnsi="宋体" w:cs="宋体" w:hint="eastAsia"/>
                      <w:bCs/>
                      <w:sz w:val="13"/>
                      <w:szCs w:val="13"/>
                    </w:rPr>
                    <w:t>工艺专业</w:t>
                  </w:r>
                </w:p>
              </w:tc>
              <w:tc>
                <w:tcPr>
                  <w:tcW w:w="454" w:type="dxa"/>
                  <w:shd w:val="clear" w:color="auto" w:fill="auto"/>
                </w:tcPr>
                <w:p w14:paraId="35D5BA01" w14:textId="77777777" w:rsidR="003546F5" w:rsidRPr="006207B9" w:rsidRDefault="00411E5D">
                  <w:pPr>
                    <w:rPr>
                      <w:sz w:val="13"/>
                      <w:szCs w:val="13"/>
                    </w:rPr>
                  </w:pPr>
                  <w:r w:rsidRPr="006207B9">
                    <w:rPr>
                      <w:rFonts w:hint="eastAsia"/>
                      <w:sz w:val="13"/>
                      <w:szCs w:val="13"/>
                    </w:rPr>
                    <w:t>设备专业</w:t>
                  </w:r>
                </w:p>
              </w:tc>
            </w:tr>
            <w:tr w:rsidR="00A47FCA" w:rsidRPr="006207B9" w14:paraId="6A4AF6A4" w14:textId="77777777" w:rsidTr="00411E5D">
              <w:trPr>
                <w:trHeight w:val="282"/>
              </w:trPr>
              <w:tc>
                <w:tcPr>
                  <w:tcW w:w="385" w:type="dxa"/>
                  <w:shd w:val="clear" w:color="auto" w:fill="auto"/>
                </w:tcPr>
                <w:p w14:paraId="313C6E95"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1</w:t>
                  </w:r>
                </w:p>
              </w:tc>
              <w:tc>
                <w:tcPr>
                  <w:tcW w:w="2564" w:type="dxa"/>
                  <w:shd w:val="clear" w:color="auto" w:fill="auto"/>
                </w:tcPr>
                <w:p w14:paraId="766B167A"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高风险作业管理</w:t>
                  </w:r>
                </w:p>
              </w:tc>
              <w:tc>
                <w:tcPr>
                  <w:tcW w:w="454" w:type="dxa"/>
                  <w:shd w:val="clear" w:color="auto" w:fill="auto"/>
                </w:tcPr>
                <w:p w14:paraId="054A4A0C" w14:textId="3444888B"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1</w:t>
                  </w:r>
                </w:p>
              </w:tc>
              <w:tc>
                <w:tcPr>
                  <w:tcW w:w="454" w:type="dxa"/>
                  <w:shd w:val="clear" w:color="auto" w:fill="auto"/>
                </w:tcPr>
                <w:p w14:paraId="0E076E6D" w14:textId="0EAEA672"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1</w:t>
                  </w:r>
                </w:p>
              </w:tc>
              <w:tc>
                <w:tcPr>
                  <w:tcW w:w="454" w:type="dxa"/>
                  <w:shd w:val="clear" w:color="auto" w:fill="auto"/>
                </w:tcPr>
                <w:p w14:paraId="4E240AB0" w14:textId="33928CAA"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2</w:t>
                  </w:r>
                </w:p>
              </w:tc>
              <w:tc>
                <w:tcPr>
                  <w:tcW w:w="454" w:type="dxa"/>
                  <w:shd w:val="clear" w:color="auto" w:fill="auto"/>
                </w:tcPr>
                <w:p w14:paraId="57BAD987" w14:textId="48E553C0"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1</w:t>
                  </w:r>
                </w:p>
              </w:tc>
              <w:tc>
                <w:tcPr>
                  <w:tcW w:w="454" w:type="dxa"/>
                  <w:shd w:val="clear" w:color="auto" w:fill="auto"/>
                </w:tcPr>
                <w:p w14:paraId="3637F6D8"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C059E67" w14:textId="20CABF53"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E9A9868"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BD59018"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B05B90B"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598AA0B"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CC05A0A"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24167D40" w14:textId="77777777" w:rsidTr="00411E5D">
              <w:tc>
                <w:tcPr>
                  <w:tcW w:w="385" w:type="dxa"/>
                  <w:shd w:val="clear" w:color="auto" w:fill="auto"/>
                </w:tcPr>
                <w:p w14:paraId="58E4D695"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2</w:t>
                  </w:r>
                </w:p>
              </w:tc>
              <w:tc>
                <w:tcPr>
                  <w:tcW w:w="2564" w:type="dxa"/>
                  <w:shd w:val="clear" w:color="auto" w:fill="auto"/>
                </w:tcPr>
                <w:p w14:paraId="5E08E646"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废水管理</w:t>
                  </w:r>
                </w:p>
              </w:tc>
              <w:tc>
                <w:tcPr>
                  <w:tcW w:w="454" w:type="dxa"/>
                  <w:shd w:val="clear" w:color="auto" w:fill="auto"/>
                </w:tcPr>
                <w:p w14:paraId="1676E499"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A2C7AE6"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773C809"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FCDCC2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51CACB5"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81A87BA"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CD5BA98"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E6432C1"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4FC18A4"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64A0F3E"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23771D4"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2851F38D" w14:textId="77777777" w:rsidTr="00411E5D">
              <w:tc>
                <w:tcPr>
                  <w:tcW w:w="385" w:type="dxa"/>
                  <w:shd w:val="clear" w:color="auto" w:fill="auto"/>
                </w:tcPr>
                <w:p w14:paraId="0DCFD2AD"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3</w:t>
                  </w:r>
                </w:p>
              </w:tc>
              <w:tc>
                <w:tcPr>
                  <w:tcW w:w="2564" w:type="dxa"/>
                  <w:shd w:val="clear" w:color="auto" w:fill="auto"/>
                </w:tcPr>
                <w:p w14:paraId="78D1F9D5"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废弃物管理</w:t>
                  </w:r>
                </w:p>
              </w:tc>
              <w:tc>
                <w:tcPr>
                  <w:tcW w:w="454" w:type="dxa"/>
                  <w:shd w:val="clear" w:color="auto" w:fill="auto"/>
                </w:tcPr>
                <w:p w14:paraId="2A6A490E"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A816E7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278611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F3090B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52D41AE"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43D91B1" w14:textId="1D1A8D13"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90B1933"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9D2BAEE"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45A0A9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D55EDD1"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4916164"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38F24E12" w14:textId="77777777" w:rsidTr="00411E5D">
              <w:tc>
                <w:tcPr>
                  <w:tcW w:w="385" w:type="dxa"/>
                  <w:shd w:val="clear" w:color="auto" w:fill="auto"/>
                </w:tcPr>
                <w:p w14:paraId="6AF920DE"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4</w:t>
                  </w:r>
                </w:p>
              </w:tc>
              <w:tc>
                <w:tcPr>
                  <w:tcW w:w="2564" w:type="dxa"/>
                  <w:shd w:val="clear" w:color="auto" w:fill="auto"/>
                </w:tcPr>
                <w:p w14:paraId="726ECAC6"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废气管理</w:t>
                  </w:r>
                </w:p>
              </w:tc>
              <w:tc>
                <w:tcPr>
                  <w:tcW w:w="454" w:type="dxa"/>
                  <w:shd w:val="clear" w:color="auto" w:fill="auto"/>
                </w:tcPr>
                <w:p w14:paraId="1F65FDF3"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6CC1C09"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F5C470E"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21ED05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32C1F08"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EAF45EF"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51A94FF"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7D2FD2A"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446F7E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1A1CD0A"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743A3DE"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08C889C4" w14:textId="77777777" w:rsidTr="00411E5D">
              <w:tc>
                <w:tcPr>
                  <w:tcW w:w="385" w:type="dxa"/>
                  <w:shd w:val="clear" w:color="auto" w:fill="auto"/>
                </w:tcPr>
                <w:p w14:paraId="42A9E659"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5</w:t>
                  </w:r>
                </w:p>
              </w:tc>
              <w:tc>
                <w:tcPr>
                  <w:tcW w:w="2564" w:type="dxa"/>
                  <w:shd w:val="clear" w:color="auto" w:fill="auto"/>
                </w:tcPr>
                <w:p w14:paraId="0AF6CE0F"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检维修</w:t>
                  </w:r>
                  <w:r w:rsidRPr="006207B9">
                    <w:rPr>
                      <w:rFonts w:ascii="宋体" w:hAnsi="宋体" w:cs="宋体" w:hint="eastAsia"/>
                      <w:bCs/>
                      <w:sz w:val="15"/>
                      <w:szCs w:val="15"/>
                    </w:rPr>
                    <w:t>安全</w:t>
                  </w:r>
                  <w:r w:rsidRPr="006207B9">
                    <w:rPr>
                      <w:rFonts w:ascii="宋体" w:hAnsi="宋体" w:cs="宋体"/>
                      <w:bCs/>
                      <w:sz w:val="15"/>
                      <w:szCs w:val="15"/>
                    </w:rPr>
                    <w:t>环保管理</w:t>
                  </w:r>
                </w:p>
              </w:tc>
              <w:tc>
                <w:tcPr>
                  <w:tcW w:w="454" w:type="dxa"/>
                  <w:shd w:val="clear" w:color="auto" w:fill="auto"/>
                </w:tcPr>
                <w:p w14:paraId="394BD43D"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D1A0A3E"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B07BD72"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2FB9ED9"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A09BBE8"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27A7B4B"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FD88EB7"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1E7CB3E"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46CBBF3"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A733C7B"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1E42767"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1F995E09" w14:textId="77777777" w:rsidTr="00411E5D">
              <w:tc>
                <w:tcPr>
                  <w:tcW w:w="385" w:type="dxa"/>
                  <w:shd w:val="clear" w:color="auto" w:fill="auto"/>
                </w:tcPr>
                <w:p w14:paraId="1059D489"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6</w:t>
                  </w:r>
                </w:p>
              </w:tc>
              <w:tc>
                <w:tcPr>
                  <w:tcW w:w="2564" w:type="dxa"/>
                  <w:shd w:val="clear" w:color="auto" w:fill="auto"/>
                </w:tcPr>
                <w:p w14:paraId="613B4550"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PPE劳动保护</w:t>
                  </w:r>
                </w:p>
              </w:tc>
              <w:tc>
                <w:tcPr>
                  <w:tcW w:w="454" w:type="dxa"/>
                  <w:shd w:val="clear" w:color="auto" w:fill="auto"/>
                </w:tcPr>
                <w:p w14:paraId="39DEFB15"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A53397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5D11042"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0696F05" w14:textId="67D3B0E1"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1</w:t>
                  </w:r>
                </w:p>
              </w:tc>
              <w:tc>
                <w:tcPr>
                  <w:tcW w:w="454" w:type="dxa"/>
                  <w:shd w:val="clear" w:color="auto" w:fill="auto"/>
                </w:tcPr>
                <w:p w14:paraId="47D4F1C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F4B31E9"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2C68559"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4F668AB"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C1A50F2"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8A0322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4B1AF28"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652839A9" w14:textId="77777777" w:rsidTr="00411E5D">
              <w:tc>
                <w:tcPr>
                  <w:tcW w:w="385" w:type="dxa"/>
                  <w:shd w:val="clear" w:color="auto" w:fill="auto"/>
                </w:tcPr>
                <w:p w14:paraId="59B94434"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7</w:t>
                  </w:r>
                </w:p>
              </w:tc>
              <w:tc>
                <w:tcPr>
                  <w:tcW w:w="2564" w:type="dxa"/>
                  <w:shd w:val="clear" w:color="auto" w:fill="auto"/>
                </w:tcPr>
                <w:p w14:paraId="337A5CED"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消防安全管理</w:t>
                  </w:r>
                </w:p>
              </w:tc>
              <w:tc>
                <w:tcPr>
                  <w:tcW w:w="454" w:type="dxa"/>
                  <w:shd w:val="clear" w:color="auto" w:fill="auto"/>
                </w:tcPr>
                <w:p w14:paraId="784BC85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E527094"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BB59AB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0FBF8E6"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D887AC6"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7DAFB5D"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6E9D4F6"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39BA15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489FE8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CF6F635"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95035AF"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75E07A85" w14:textId="77777777" w:rsidTr="00411E5D">
              <w:tc>
                <w:tcPr>
                  <w:tcW w:w="385" w:type="dxa"/>
                  <w:shd w:val="clear" w:color="auto" w:fill="auto"/>
                </w:tcPr>
                <w:p w14:paraId="53390659"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8</w:t>
                  </w:r>
                </w:p>
              </w:tc>
              <w:tc>
                <w:tcPr>
                  <w:tcW w:w="2564" w:type="dxa"/>
                  <w:shd w:val="clear" w:color="auto" w:fill="auto"/>
                </w:tcPr>
                <w:p w14:paraId="4DB56B22"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安技装备、FGS</w:t>
                  </w:r>
                  <w:r w:rsidRPr="006207B9">
                    <w:rPr>
                      <w:rFonts w:ascii="宋体" w:hAnsi="宋体" w:cs="宋体"/>
                      <w:bCs/>
                      <w:sz w:val="15"/>
                      <w:szCs w:val="15"/>
                    </w:rPr>
                    <w:t>管理</w:t>
                  </w:r>
                </w:p>
              </w:tc>
              <w:tc>
                <w:tcPr>
                  <w:tcW w:w="454" w:type="dxa"/>
                  <w:shd w:val="clear" w:color="auto" w:fill="auto"/>
                </w:tcPr>
                <w:p w14:paraId="43DBD948"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42B8881"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520A589"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07B6F76"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A6FAA8E"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8EED544"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D786238"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E5CA54E" w14:textId="05CF58E0"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1</w:t>
                  </w:r>
                </w:p>
              </w:tc>
              <w:tc>
                <w:tcPr>
                  <w:tcW w:w="454" w:type="dxa"/>
                  <w:shd w:val="clear" w:color="auto" w:fill="auto"/>
                </w:tcPr>
                <w:p w14:paraId="233E8C8F"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1A32104"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A3672D7"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35965796" w14:textId="77777777" w:rsidTr="00411E5D">
              <w:tc>
                <w:tcPr>
                  <w:tcW w:w="385" w:type="dxa"/>
                  <w:shd w:val="clear" w:color="auto" w:fill="auto"/>
                </w:tcPr>
                <w:p w14:paraId="3FC9270B"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lastRenderedPageBreak/>
                    <w:t>9</w:t>
                  </w:r>
                </w:p>
              </w:tc>
              <w:tc>
                <w:tcPr>
                  <w:tcW w:w="2564" w:type="dxa"/>
                  <w:shd w:val="clear" w:color="auto" w:fill="auto"/>
                </w:tcPr>
                <w:p w14:paraId="22EBAC09"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风险辩识与隐患</w:t>
                  </w:r>
                  <w:r w:rsidRPr="006207B9">
                    <w:rPr>
                      <w:rFonts w:ascii="宋体" w:hAnsi="宋体" w:cs="宋体" w:hint="eastAsia"/>
                      <w:bCs/>
                      <w:sz w:val="15"/>
                      <w:szCs w:val="15"/>
                    </w:rPr>
                    <w:t>登记、</w:t>
                  </w:r>
                  <w:r w:rsidRPr="006207B9">
                    <w:rPr>
                      <w:rFonts w:ascii="宋体" w:hAnsi="宋体" w:cs="宋体"/>
                      <w:bCs/>
                      <w:sz w:val="15"/>
                      <w:szCs w:val="15"/>
                    </w:rPr>
                    <w:t>治理管理</w:t>
                  </w:r>
                </w:p>
              </w:tc>
              <w:tc>
                <w:tcPr>
                  <w:tcW w:w="454" w:type="dxa"/>
                  <w:shd w:val="clear" w:color="auto" w:fill="auto"/>
                </w:tcPr>
                <w:p w14:paraId="4633A358" w14:textId="276A8B41"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1</w:t>
                  </w:r>
                </w:p>
              </w:tc>
              <w:tc>
                <w:tcPr>
                  <w:tcW w:w="454" w:type="dxa"/>
                  <w:shd w:val="clear" w:color="auto" w:fill="auto"/>
                </w:tcPr>
                <w:p w14:paraId="460E4B26"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D65C507" w14:textId="3D6CFF13"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444575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CD673A0" w14:textId="38C9C411"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2</w:t>
                  </w:r>
                </w:p>
              </w:tc>
              <w:tc>
                <w:tcPr>
                  <w:tcW w:w="454" w:type="dxa"/>
                  <w:shd w:val="clear" w:color="auto" w:fill="auto"/>
                </w:tcPr>
                <w:p w14:paraId="0A1E999E"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2F809BB" w14:textId="7EE5D445"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2</w:t>
                  </w:r>
                </w:p>
              </w:tc>
              <w:tc>
                <w:tcPr>
                  <w:tcW w:w="454" w:type="dxa"/>
                  <w:shd w:val="clear" w:color="auto" w:fill="auto"/>
                </w:tcPr>
                <w:p w14:paraId="109A21C7" w14:textId="66B24988"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1</w:t>
                  </w:r>
                </w:p>
              </w:tc>
              <w:tc>
                <w:tcPr>
                  <w:tcW w:w="454" w:type="dxa"/>
                  <w:shd w:val="clear" w:color="auto" w:fill="auto"/>
                </w:tcPr>
                <w:p w14:paraId="040E96C7"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EBB0EB5"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9301B5C"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5FC66AAA" w14:textId="77777777" w:rsidTr="00411E5D">
              <w:tc>
                <w:tcPr>
                  <w:tcW w:w="385" w:type="dxa"/>
                  <w:shd w:val="clear" w:color="auto" w:fill="auto"/>
                </w:tcPr>
                <w:p w14:paraId="63AAF40D"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10</w:t>
                  </w:r>
                </w:p>
              </w:tc>
              <w:tc>
                <w:tcPr>
                  <w:tcW w:w="2564" w:type="dxa"/>
                  <w:shd w:val="clear" w:color="auto" w:fill="auto"/>
                </w:tcPr>
                <w:p w14:paraId="30617968"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事故事件管理</w:t>
                  </w:r>
                </w:p>
              </w:tc>
              <w:tc>
                <w:tcPr>
                  <w:tcW w:w="454" w:type="dxa"/>
                  <w:shd w:val="clear" w:color="auto" w:fill="auto"/>
                </w:tcPr>
                <w:p w14:paraId="267B46BA"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2550D08"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3E1E656"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C4E69CD"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73DC15B"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72F7869"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32AF809"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27A4B55"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8A8E276"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2046F88"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F3783C2"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48EE25FE" w14:textId="77777777" w:rsidTr="00411E5D">
              <w:tc>
                <w:tcPr>
                  <w:tcW w:w="385" w:type="dxa"/>
                  <w:shd w:val="clear" w:color="auto" w:fill="auto"/>
                </w:tcPr>
                <w:p w14:paraId="59F6D6A5"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11</w:t>
                  </w:r>
                </w:p>
              </w:tc>
              <w:tc>
                <w:tcPr>
                  <w:tcW w:w="2564" w:type="dxa"/>
                  <w:shd w:val="clear" w:color="auto" w:fill="auto"/>
                </w:tcPr>
                <w:p w14:paraId="6D955E71"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三</w:t>
                  </w:r>
                  <w:proofErr w:type="gramStart"/>
                  <w:r w:rsidRPr="006207B9">
                    <w:rPr>
                      <w:rFonts w:ascii="宋体" w:hAnsi="宋体" w:cs="宋体" w:hint="eastAsia"/>
                      <w:bCs/>
                      <w:sz w:val="15"/>
                      <w:szCs w:val="15"/>
                    </w:rPr>
                    <w:t>违管理</w:t>
                  </w:r>
                  <w:proofErr w:type="gramEnd"/>
                </w:p>
              </w:tc>
              <w:tc>
                <w:tcPr>
                  <w:tcW w:w="454" w:type="dxa"/>
                  <w:shd w:val="clear" w:color="auto" w:fill="auto"/>
                </w:tcPr>
                <w:p w14:paraId="1655017A"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626528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737E6A6"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698223B"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566068E"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616363F"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D2C05B9"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CE46732"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157AC9A"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B8555B5"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535B85B"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77E1FC5D" w14:textId="77777777" w:rsidTr="00411E5D">
              <w:tc>
                <w:tcPr>
                  <w:tcW w:w="385" w:type="dxa"/>
                  <w:shd w:val="clear" w:color="auto" w:fill="auto"/>
                </w:tcPr>
                <w:p w14:paraId="73345E2F"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12</w:t>
                  </w:r>
                </w:p>
              </w:tc>
              <w:tc>
                <w:tcPr>
                  <w:tcW w:w="2564" w:type="dxa"/>
                  <w:shd w:val="clear" w:color="auto" w:fill="auto"/>
                </w:tcPr>
                <w:p w14:paraId="3B0E13E8"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职业病危害因素管理</w:t>
                  </w:r>
                </w:p>
              </w:tc>
              <w:tc>
                <w:tcPr>
                  <w:tcW w:w="454" w:type="dxa"/>
                  <w:shd w:val="clear" w:color="auto" w:fill="auto"/>
                </w:tcPr>
                <w:p w14:paraId="261E753D"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9846359"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6E44464"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E20A24B"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4FEFBA7"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508F86D"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42F67B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9AB4D9F"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BCD9AB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9B4282F"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F76492B"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5BCDBFC0" w14:textId="77777777" w:rsidTr="00411E5D">
              <w:tc>
                <w:tcPr>
                  <w:tcW w:w="385" w:type="dxa"/>
                  <w:shd w:val="clear" w:color="auto" w:fill="auto"/>
                </w:tcPr>
                <w:p w14:paraId="339B84D5"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13</w:t>
                  </w:r>
                </w:p>
              </w:tc>
              <w:tc>
                <w:tcPr>
                  <w:tcW w:w="2564" w:type="dxa"/>
                  <w:shd w:val="clear" w:color="auto" w:fill="auto"/>
                </w:tcPr>
                <w:p w14:paraId="70439B65"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职业病预防和控制</w:t>
                  </w:r>
                </w:p>
              </w:tc>
              <w:tc>
                <w:tcPr>
                  <w:tcW w:w="454" w:type="dxa"/>
                  <w:shd w:val="clear" w:color="auto" w:fill="auto"/>
                </w:tcPr>
                <w:p w14:paraId="6CAD5E7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20EB15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8B6E912"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C18186D"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36DF2FB"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C0F3172"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DE8A6F9"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15A8004"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7EDDFF6"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BB5B74A"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54539F8"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63635BE0" w14:textId="77777777" w:rsidTr="00411E5D">
              <w:tc>
                <w:tcPr>
                  <w:tcW w:w="385" w:type="dxa"/>
                  <w:shd w:val="clear" w:color="auto" w:fill="auto"/>
                </w:tcPr>
                <w:p w14:paraId="7F420EB9"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14</w:t>
                  </w:r>
                </w:p>
              </w:tc>
              <w:tc>
                <w:tcPr>
                  <w:tcW w:w="2564" w:type="dxa"/>
                  <w:shd w:val="clear" w:color="auto" w:fill="auto"/>
                </w:tcPr>
                <w:p w14:paraId="243BD794"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医疗救护</w:t>
                  </w:r>
                  <w:r w:rsidRPr="006207B9">
                    <w:rPr>
                      <w:rFonts w:ascii="宋体" w:hAnsi="宋体" w:cs="宋体" w:hint="eastAsia"/>
                      <w:bCs/>
                      <w:sz w:val="15"/>
                      <w:szCs w:val="15"/>
                    </w:rPr>
                    <w:t>与应急药品</w:t>
                  </w:r>
                </w:p>
              </w:tc>
              <w:tc>
                <w:tcPr>
                  <w:tcW w:w="454" w:type="dxa"/>
                  <w:shd w:val="clear" w:color="auto" w:fill="auto"/>
                </w:tcPr>
                <w:p w14:paraId="26CA12B9"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13D0166"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C6B76C2"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1B795A5"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AF49203"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3926A56"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30638A3"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0B7A56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05202C5"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540ED92"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6E6E81D"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4EF45E92" w14:textId="77777777" w:rsidTr="00411E5D">
              <w:tc>
                <w:tcPr>
                  <w:tcW w:w="385" w:type="dxa"/>
                  <w:shd w:val="clear" w:color="auto" w:fill="auto"/>
                </w:tcPr>
                <w:p w14:paraId="75C89B2E"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15</w:t>
                  </w:r>
                </w:p>
              </w:tc>
              <w:tc>
                <w:tcPr>
                  <w:tcW w:w="2564" w:type="dxa"/>
                  <w:shd w:val="clear" w:color="auto" w:fill="auto"/>
                </w:tcPr>
                <w:p w14:paraId="2BF628C0"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消防设备、设施及器材管理</w:t>
                  </w:r>
                </w:p>
              </w:tc>
              <w:tc>
                <w:tcPr>
                  <w:tcW w:w="454" w:type="dxa"/>
                  <w:shd w:val="clear" w:color="auto" w:fill="auto"/>
                </w:tcPr>
                <w:p w14:paraId="1D861D1A" w14:textId="2040863D"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1</w:t>
                  </w:r>
                </w:p>
              </w:tc>
              <w:tc>
                <w:tcPr>
                  <w:tcW w:w="454" w:type="dxa"/>
                  <w:shd w:val="clear" w:color="auto" w:fill="auto"/>
                </w:tcPr>
                <w:p w14:paraId="3D172FA2" w14:textId="666A9764"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1</w:t>
                  </w:r>
                </w:p>
              </w:tc>
              <w:tc>
                <w:tcPr>
                  <w:tcW w:w="454" w:type="dxa"/>
                  <w:shd w:val="clear" w:color="auto" w:fill="auto"/>
                </w:tcPr>
                <w:p w14:paraId="3D8B34BD" w14:textId="223ED13D"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1</w:t>
                  </w:r>
                </w:p>
              </w:tc>
              <w:tc>
                <w:tcPr>
                  <w:tcW w:w="454" w:type="dxa"/>
                  <w:shd w:val="clear" w:color="auto" w:fill="auto"/>
                </w:tcPr>
                <w:p w14:paraId="20731D2A"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B329A5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F56E8E5"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4318085" w14:textId="65A86FD6"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1</w:t>
                  </w:r>
                </w:p>
              </w:tc>
              <w:tc>
                <w:tcPr>
                  <w:tcW w:w="454" w:type="dxa"/>
                  <w:shd w:val="clear" w:color="auto" w:fill="auto"/>
                </w:tcPr>
                <w:p w14:paraId="1A1C344D"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70F3A79"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E431F41"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012DEA6"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43A406C2" w14:textId="77777777" w:rsidTr="00411E5D">
              <w:tc>
                <w:tcPr>
                  <w:tcW w:w="385" w:type="dxa"/>
                  <w:shd w:val="clear" w:color="auto" w:fill="auto"/>
                </w:tcPr>
                <w:p w14:paraId="0FDCDFD5"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16</w:t>
                  </w:r>
                </w:p>
              </w:tc>
              <w:tc>
                <w:tcPr>
                  <w:tcW w:w="2564" w:type="dxa"/>
                  <w:shd w:val="clear" w:color="auto" w:fill="auto"/>
                </w:tcPr>
                <w:p w14:paraId="2783AB39"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基础管理</w:t>
                  </w:r>
                  <w:r w:rsidRPr="006207B9">
                    <w:rPr>
                      <w:rFonts w:ascii="宋体" w:hAnsi="宋体" w:cs="宋体" w:hint="eastAsia"/>
                      <w:bCs/>
                      <w:sz w:val="15"/>
                      <w:szCs w:val="15"/>
                    </w:rPr>
                    <w:t>（安全培训、定期日常工作）</w:t>
                  </w:r>
                </w:p>
              </w:tc>
              <w:tc>
                <w:tcPr>
                  <w:tcW w:w="454" w:type="dxa"/>
                  <w:shd w:val="clear" w:color="auto" w:fill="auto"/>
                </w:tcPr>
                <w:p w14:paraId="014C7012" w14:textId="269351BC"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2</w:t>
                  </w:r>
                </w:p>
              </w:tc>
              <w:tc>
                <w:tcPr>
                  <w:tcW w:w="454" w:type="dxa"/>
                  <w:shd w:val="clear" w:color="auto" w:fill="auto"/>
                </w:tcPr>
                <w:p w14:paraId="6C740527" w14:textId="09ED878E"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2</w:t>
                  </w:r>
                </w:p>
              </w:tc>
              <w:tc>
                <w:tcPr>
                  <w:tcW w:w="454" w:type="dxa"/>
                  <w:shd w:val="clear" w:color="auto" w:fill="auto"/>
                </w:tcPr>
                <w:p w14:paraId="39F6A63A" w14:textId="653A89CF"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2</w:t>
                  </w:r>
                </w:p>
              </w:tc>
              <w:tc>
                <w:tcPr>
                  <w:tcW w:w="454" w:type="dxa"/>
                  <w:shd w:val="clear" w:color="auto" w:fill="auto"/>
                </w:tcPr>
                <w:p w14:paraId="4653C43B" w14:textId="6632E54D"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3</w:t>
                  </w:r>
                </w:p>
              </w:tc>
              <w:tc>
                <w:tcPr>
                  <w:tcW w:w="454" w:type="dxa"/>
                  <w:shd w:val="clear" w:color="auto" w:fill="auto"/>
                </w:tcPr>
                <w:p w14:paraId="169BD803" w14:textId="436F3FCC"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1</w:t>
                  </w:r>
                </w:p>
              </w:tc>
              <w:tc>
                <w:tcPr>
                  <w:tcW w:w="454" w:type="dxa"/>
                  <w:shd w:val="clear" w:color="auto" w:fill="auto"/>
                </w:tcPr>
                <w:p w14:paraId="73BAB6FD" w14:textId="7E982A42"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2</w:t>
                  </w:r>
                </w:p>
              </w:tc>
              <w:tc>
                <w:tcPr>
                  <w:tcW w:w="454" w:type="dxa"/>
                  <w:shd w:val="clear" w:color="auto" w:fill="auto"/>
                </w:tcPr>
                <w:p w14:paraId="5D0B0830" w14:textId="2E9A2D39"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2</w:t>
                  </w:r>
                </w:p>
              </w:tc>
              <w:tc>
                <w:tcPr>
                  <w:tcW w:w="454" w:type="dxa"/>
                  <w:shd w:val="clear" w:color="auto" w:fill="auto"/>
                </w:tcPr>
                <w:p w14:paraId="0B45F215" w14:textId="6BC5B84C"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564BE89"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4EE5C5E"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75A70BE"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37A9CFA2" w14:textId="77777777" w:rsidTr="00411E5D">
              <w:tc>
                <w:tcPr>
                  <w:tcW w:w="385" w:type="dxa"/>
                  <w:shd w:val="clear" w:color="auto" w:fill="auto"/>
                </w:tcPr>
                <w:p w14:paraId="06A4233C"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17</w:t>
                  </w:r>
                </w:p>
              </w:tc>
              <w:tc>
                <w:tcPr>
                  <w:tcW w:w="2564" w:type="dxa"/>
                  <w:shd w:val="clear" w:color="auto" w:fill="auto"/>
                </w:tcPr>
                <w:p w14:paraId="61E877B5"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安全设施设备管理</w:t>
                  </w:r>
                </w:p>
              </w:tc>
              <w:tc>
                <w:tcPr>
                  <w:tcW w:w="454" w:type="dxa"/>
                  <w:shd w:val="clear" w:color="auto" w:fill="auto"/>
                </w:tcPr>
                <w:p w14:paraId="2E453C76"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12D4F50" w14:textId="7139C772"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1</w:t>
                  </w:r>
                </w:p>
              </w:tc>
              <w:tc>
                <w:tcPr>
                  <w:tcW w:w="454" w:type="dxa"/>
                  <w:shd w:val="clear" w:color="auto" w:fill="auto"/>
                </w:tcPr>
                <w:p w14:paraId="32487EBD"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232E7DD"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5F5BC8A" w14:textId="738C7E50"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1</w:t>
                  </w:r>
                </w:p>
              </w:tc>
              <w:tc>
                <w:tcPr>
                  <w:tcW w:w="454" w:type="dxa"/>
                  <w:shd w:val="clear" w:color="auto" w:fill="auto"/>
                </w:tcPr>
                <w:p w14:paraId="0F4EB6E7"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9CB7B4E"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E4652C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AE358CB"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ED220D1"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E41A6D2"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08480BF0" w14:textId="77777777" w:rsidTr="00411E5D">
              <w:tc>
                <w:tcPr>
                  <w:tcW w:w="385" w:type="dxa"/>
                  <w:shd w:val="clear" w:color="auto" w:fill="auto"/>
                </w:tcPr>
                <w:p w14:paraId="088F51BF"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18</w:t>
                  </w:r>
                </w:p>
              </w:tc>
              <w:tc>
                <w:tcPr>
                  <w:tcW w:w="2564" w:type="dxa"/>
                  <w:shd w:val="clear" w:color="auto" w:fill="auto"/>
                </w:tcPr>
                <w:p w14:paraId="7D3FC255"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危险化学品管理</w:t>
                  </w:r>
                </w:p>
              </w:tc>
              <w:tc>
                <w:tcPr>
                  <w:tcW w:w="454" w:type="dxa"/>
                  <w:shd w:val="clear" w:color="auto" w:fill="auto"/>
                </w:tcPr>
                <w:p w14:paraId="120F2EB1"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B7F00D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250D97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2B40A57"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FFD9075"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D9BDC27"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F59A38E"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CE43AD4"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AB1B25A"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E1410A5"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2CF5DA3"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73AD6A20" w14:textId="77777777" w:rsidTr="00411E5D">
              <w:tc>
                <w:tcPr>
                  <w:tcW w:w="385" w:type="dxa"/>
                  <w:shd w:val="clear" w:color="auto" w:fill="auto"/>
                </w:tcPr>
                <w:p w14:paraId="4EFEA1DF"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19</w:t>
                  </w:r>
                </w:p>
              </w:tc>
              <w:tc>
                <w:tcPr>
                  <w:tcW w:w="2564" w:type="dxa"/>
                  <w:shd w:val="clear" w:color="auto" w:fill="auto"/>
                </w:tcPr>
                <w:p w14:paraId="1994BDE2"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应急管理</w:t>
                  </w:r>
                </w:p>
              </w:tc>
              <w:tc>
                <w:tcPr>
                  <w:tcW w:w="454" w:type="dxa"/>
                  <w:shd w:val="clear" w:color="auto" w:fill="auto"/>
                </w:tcPr>
                <w:p w14:paraId="7A4540B8"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DD0C6D5"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D68BA1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5B8B11F" w14:textId="6FD6B3E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96FA9C8"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BD14E58"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7B78D5E"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7B70B51"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439F6CB"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EBDB7D1"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F41A03F"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01CC1EF3" w14:textId="77777777" w:rsidTr="00411E5D">
              <w:tc>
                <w:tcPr>
                  <w:tcW w:w="385" w:type="dxa"/>
                  <w:shd w:val="clear" w:color="auto" w:fill="auto"/>
                </w:tcPr>
                <w:p w14:paraId="5ECD3446"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20</w:t>
                  </w:r>
                </w:p>
              </w:tc>
              <w:tc>
                <w:tcPr>
                  <w:tcW w:w="2564" w:type="dxa"/>
                  <w:shd w:val="clear" w:color="auto" w:fill="auto"/>
                </w:tcPr>
                <w:p w14:paraId="015B5BF1"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环境因素识别与评价</w:t>
                  </w:r>
                </w:p>
              </w:tc>
              <w:tc>
                <w:tcPr>
                  <w:tcW w:w="454" w:type="dxa"/>
                  <w:shd w:val="clear" w:color="auto" w:fill="auto"/>
                </w:tcPr>
                <w:p w14:paraId="28E2DF5B" w14:textId="1AC0940A"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29F5F62" w14:textId="68FC057E"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71AEFDB"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F707E1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9A0F158"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E57AC64"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47D2FA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198E8E9"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22C200A"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1D600F7"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9EFDBB1"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5D375760" w14:textId="77777777" w:rsidTr="00411E5D">
              <w:tc>
                <w:tcPr>
                  <w:tcW w:w="385" w:type="dxa"/>
                  <w:shd w:val="clear" w:color="auto" w:fill="auto"/>
                </w:tcPr>
                <w:p w14:paraId="0ECBF751"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21</w:t>
                  </w:r>
                </w:p>
              </w:tc>
              <w:tc>
                <w:tcPr>
                  <w:tcW w:w="2564" w:type="dxa"/>
                  <w:shd w:val="clear" w:color="auto" w:fill="auto"/>
                </w:tcPr>
                <w:p w14:paraId="41DBAA41"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职业健康监护和档案</w:t>
                  </w:r>
                </w:p>
              </w:tc>
              <w:tc>
                <w:tcPr>
                  <w:tcW w:w="454" w:type="dxa"/>
                  <w:shd w:val="clear" w:color="auto" w:fill="auto"/>
                </w:tcPr>
                <w:p w14:paraId="231F699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7218D03"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D2B5B72"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35FF675"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37EE2B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5CD266D"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A482586"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CD45E53"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A33450F"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BED1F0D"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2CCFDF5"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063D30BD" w14:textId="77777777" w:rsidTr="00411E5D">
              <w:tc>
                <w:tcPr>
                  <w:tcW w:w="385" w:type="dxa"/>
                  <w:shd w:val="clear" w:color="auto" w:fill="auto"/>
                </w:tcPr>
                <w:p w14:paraId="2F1FE0A2"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22</w:t>
                  </w:r>
                </w:p>
              </w:tc>
              <w:tc>
                <w:tcPr>
                  <w:tcW w:w="2564" w:type="dxa"/>
                  <w:shd w:val="clear" w:color="auto" w:fill="auto"/>
                </w:tcPr>
                <w:p w14:paraId="74F969C2"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职业卫生宣传教育</w:t>
                  </w:r>
                  <w:r w:rsidRPr="006207B9">
                    <w:rPr>
                      <w:rFonts w:ascii="宋体" w:hAnsi="宋体" w:cs="宋体" w:hint="eastAsia"/>
                      <w:bCs/>
                      <w:sz w:val="15"/>
                      <w:szCs w:val="15"/>
                    </w:rPr>
                    <w:t>、</w:t>
                  </w:r>
                  <w:r w:rsidRPr="006207B9">
                    <w:rPr>
                      <w:rFonts w:ascii="宋体" w:hAnsi="宋体" w:cs="宋体"/>
                      <w:bCs/>
                      <w:sz w:val="15"/>
                      <w:szCs w:val="15"/>
                    </w:rPr>
                    <w:t>培训</w:t>
                  </w:r>
                </w:p>
              </w:tc>
              <w:tc>
                <w:tcPr>
                  <w:tcW w:w="454" w:type="dxa"/>
                  <w:shd w:val="clear" w:color="auto" w:fill="auto"/>
                </w:tcPr>
                <w:p w14:paraId="1F5B3F8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AA1B24F"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8422902"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D2C274B"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1EC1B92"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9EA9A24"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8281258"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454ADD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F9CB10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93EF577"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F5B8D01"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698F611B" w14:textId="77777777" w:rsidTr="00411E5D">
              <w:tc>
                <w:tcPr>
                  <w:tcW w:w="385" w:type="dxa"/>
                  <w:shd w:val="clear" w:color="auto" w:fill="auto"/>
                </w:tcPr>
                <w:p w14:paraId="7483802C"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23</w:t>
                  </w:r>
                </w:p>
              </w:tc>
              <w:tc>
                <w:tcPr>
                  <w:tcW w:w="2564" w:type="dxa"/>
                  <w:shd w:val="clear" w:color="auto" w:fill="auto"/>
                </w:tcPr>
                <w:p w14:paraId="73D91D0E"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HSE会议</w:t>
                  </w:r>
                  <w:r w:rsidRPr="006207B9">
                    <w:rPr>
                      <w:rFonts w:ascii="宋体" w:hAnsi="宋体" w:cs="宋体" w:hint="eastAsia"/>
                      <w:bCs/>
                      <w:sz w:val="15"/>
                      <w:szCs w:val="15"/>
                    </w:rPr>
                    <w:t>执行管理</w:t>
                  </w:r>
                </w:p>
              </w:tc>
              <w:tc>
                <w:tcPr>
                  <w:tcW w:w="454" w:type="dxa"/>
                  <w:shd w:val="clear" w:color="auto" w:fill="auto"/>
                </w:tcPr>
                <w:p w14:paraId="6B3C92B3"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DD4DD88"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A4371AA"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86C56A2"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F445073"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ACF568B"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F37FB9E"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1BCD69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481DC09"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4E33C67"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C913446"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3654A0BE" w14:textId="77777777" w:rsidTr="00411E5D">
              <w:tc>
                <w:tcPr>
                  <w:tcW w:w="385" w:type="dxa"/>
                  <w:shd w:val="clear" w:color="auto" w:fill="auto"/>
                </w:tcPr>
                <w:p w14:paraId="3C8D366E"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24</w:t>
                  </w:r>
                </w:p>
              </w:tc>
              <w:tc>
                <w:tcPr>
                  <w:tcW w:w="2564" w:type="dxa"/>
                  <w:shd w:val="clear" w:color="auto" w:fill="auto"/>
                </w:tcPr>
                <w:p w14:paraId="106DE9D6" w14:textId="77777777" w:rsidR="00A47FCA" w:rsidRPr="006207B9" w:rsidRDefault="00A47FCA" w:rsidP="00A47FCA">
                  <w:pPr>
                    <w:pStyle w:val="ab"/>
                    <w:ind w:firstLineChars="0" w:firstLine="0"/>
                    <w:rPr>
                      <w:rFonts w:ascii="宋体" w:hAnsi="宋体" w:cs="宋体"/>
                      <w:bCs/>
                      <w:sz w:val="15"/>
                      <w:szCs w:val="15"/>
                    </w:rPr>
                  </w:pPr>
                  <w:proofErr w:type="gramStart"/>
                  <w:r w:rsidRPr="006207B9">
                    <w:rPr>
                      <w:rFonts w:ascii="宋体" w:hAnsi="宋体" w:cs="宋体"/>
                      <w:bCs/>
                      <w:sz w:val="15"/>
                      <w:szCs w:val="15"/>
                    </w:rPr>
                    <w:t>基础台</w:t>
                  </w:r>
                  <w:proofErr w:type="gramEnd"/>
                  <w:r w:rsidRPr="006207B9">
                    <w:rPr>
                      <w:rFonts w:ascii="宋体" w:hAnsi="宋体" w:cs="宋体"/>
                      <w:bCs/>
                      <w:sz w:val="15"/>
                      <w:szCs w:val="15"/>
                    </w:rPr>
                    <w:t>账</w:t>
                  </w:r>
                </w:p>
              </w:tc>
              <w:tc>
                <w:tcPr>
                  <w:tcW w:w="454" w:type="dxa"/>
                  <w:shd w:val="clear" w:color="auto" w:fill="auto"/>
                </w:tcPr>
                <w:p w14:paraId="63B08258"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5854E6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61C7BA2"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DBFEFFB"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766733B"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05F92C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D8F7965"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430F70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58096A3"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11FCAA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BAF120E"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4F543FB7" w14:textId="77777777" w:rsidTr="00411E5D">
              <w:tc>
                <w:tcPr>
                  <w:tcW w:w="385" w:type="dxa"/>
                  <w:shd w:val="clear" w:color="auto" w:fill="auto"/>
                </w:tcPr>
                <w:p w14:paraId="67A76406"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25</w:t>
                  </w:r>
                </w:p>
              </w:tc>
              <w:tc>
                <w:tcPr>
                  <w:tcW w:w="2564" w:type="dxa"/>
                  <w:shd w:val="clear" w:color="auto" w:fill="auto"/>
                </w:tcPr>
                <w:p w14:paraId="1BB53391"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启动前检查PSS</w:t>
                  </w:r>
                  <w:r w:rsidRPr="006207B9">
                    <w:rPr>
                      <w:rFonts w:ascii="宋体" w:hAnsi="宋体" w:cs="宋体" w:hint="eastAsia"/>
                      <w:bCs/>
                      <w:sz w:val="15"/>
                      <w:szCs w:val="15"/>
                    </w:rPr>
                    <w:t>R</w:t>
                  </w:r>
                </w:p>
              </w:tc>
              <w:tc>
                <w:tcPr>
                  <w:tcW w:w="454" w:type="dxa"/>
                  <w:shd w:val="clear" w:color="auto" w:fill="auto"/>
                </w:tcPr>
                <w:p w14:paraId="1187FF0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95019C5"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0F96D11"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BD9D82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F45313E"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C7F196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2FD4979"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9F87962"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C555096"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00155E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E481B83"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23AD2472" w14:textId="77777777" w:rsidTr="00411E5D">
              <w:tc>
                <w:tcPr>
                  <w:tcW w:w="385" w:type="dxa"/>
                  <w:shd w:val="clear" w:color="auto" w:fill="auto"/>
                </w:tcPr>
                <w:p w14:paraId="6E1D2220"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26</w:t>
                  </w:r>
                </w:p>
              </w:tc>
              <w:tc>
                <w:tcPr>
                  <w:tcW w:w="2564" w:type="dxa"/>
                  <w:shd w:val="clear" w:color="auto" w:fill="auto"/>
                </w:tcPr>
                <w:p w14:paraId="6EB30CE0"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消防</w:t>
                  </w:r>
                  <w:r w:rsidRPr="006207B9">
                    <w:rPr>
                      <w:rFonts w:ascii="宋体" w:hAnsi="宋体" w:cs="宋体" w:hint="eastAsia"/>
                      <w:bCs/>
                      <w:sz w:val="15"/>
                      <w:szCs w:val="15"/>
                    </w:rPr>
                    <w:t>、</w:t>
                  </w:r>
                  <w:r w:rsidRPr="006207B9">
                    <w:rPr>
                      <w:rFonts w:ascii="宋体" w:hAnsi="宋体" w:cs="宋体"/>
                      <w:bCs/>
                      <w:sz w:val="15"/>
                      <w:szCs w:val="15"/>
                    </w:rPr>
                    <w:t>防火检查及应急救援队伍建设</w:t>
                  </w:r>
                </w:p>
              </w:tc>
              <w:tc>
                <w:tcPr>
                  <w:tcW w:w="454" w:type="dxa"/>
                  <w:shd w:val="clear" w:color="auto" w:fill="auto"/>
                </w:tcPr>
                <w:p w14:paraId="6601D2E7"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F04C68D"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2541F8E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EF56158" w14:textId="67CCA8DD"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1</w:t>
                  </w:r>
                </w:p>
              </w:tc>
              <w:tc>
                <w:tcPr>
                  <w:tcW w:w="454" w:type="dxa"/>
                  <w:shd w:val="clear" w:color="auto" w:fill="auto"/>
                </w:tcPr>
                <w:p w14:paraId="56A4611B"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B2E37A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718E7C4"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18020BF"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B75115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1527C553"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1C9BEE5"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051035DE" w14:textId="77777777" w:rsidTr="00411E5D">
              <w:tc>
                <w:tcPr>
                  <w:tcW w:w="385" w:type="dxa"/>
                  <w:shd w:val="clear" w:color="auto" w:fill="auto"/>
                </w:tcPr>
                <w:p w14:paraId="445BE74E"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27</w:t>
                  </w:r>
                </w:p>
              </w:tc>
              <w:tc>
                <w:tcPr>
                  <w:tcW w:w="2564" w:type="dxa"/>
                  <w:shd w:val="clear" w:color="auto" w:fill="auto"/>
                </w:tcPr>
                <w:p w14:paraId="14C57687"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bCs/>
                      <w:sz w:val="15"/>
                      <w:szCs w:val="15"/>
                    </w:rPr>
                    <w:t>门禁管理</w:t>
                  </w:r>
                </w:p>
              </w:tc>
              <w:tc>
                <w:tcPr>
                  <w:tcW w:w="454" w:type="dxa"/>
                  <w:shd w:val="clear" w:color="auto" w:fill="auto"/>
                </w:tcPr>
                <w:p w14:paraId="7660CEB0"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AE6383C"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D085134"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3201805"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14679D1"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77BC2675"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081C470D"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3FDE6A9B"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52AC8E94"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40E6AE8A" w14:textId="77777777" w:rsidR="00A47FCA" w:rsidRPr="006207B9" w:rsidRDefault="00A47FCA" w:rsidP="00A47FCA">
                  <w:pPr>
                    <w:pStyle w:val="ab"/>
                    <w:ind w:firstLineChars="0" w:firstLine="0"/>
                    <w:jc w:val="center"/>
                    <w:rPr>
                      <w:rFonts w:ascii="宋体" w:hAnsi="宋体" w:cs="宋体"/>
                      <w:bCs/>
                      <w:sz w:val="15"/>
                      <w:szCs w:val="15"/>
                    </w:rPr>
                  </w:pPr>
                </w:p>
              </w:tc>
              <w:tc>
                <w:tcPr>
                  <w:tcW w:w="454" w:type="dxa"/>
                  <w:shd w:val="clear" w:color="auto" w:fill="auto"/>
                </w:tcPr>
                <w:p w14:paraId="6CC2B7C0" w14:textId="77777777" w:rsidR="00A47FCA" w:rsidRPr="006207B9" w:rsidRDefault="00A47FCA" w:rsidP="00A47FCA">
                  <w:pPr>
                    <w:pStyle w:val="ab"/>
                    <w:ind w:firstLineChars="0" w:firstLine="0"/>
                    <w:jc w:val="center"/>
                    <w:rPr>
                      <w:rFonts w:ascii="宋体" w:hAnsi="宋体" w:cs="宋体"/>
                      <w:bCs/>
                      <w:sz w:val="15"/>
                      <w:szCs w:val="15"/>
                    </w:rPr>
                  </w:pPr>
                </w:p>
              </w:tc>
            </w:tr>
            <w:tr w:rsidR="00A47FCA" w:rsidRPr="006207B9" w14:paraId="3496714A" w14:textId="77777777" w:rsidTr="00411E5D">
              <w:tc>
                <w:tcPr>
                  <w:tcW w:w="385" w:type="dxa"/>
                  <w:shd w:val="clear" w:color="auto" w:fill="auto"/>
                </w:tcPr>
                <w:p w14:paraId="59EF3587" w14:textId="77777777" w:rsidR="00A47FCA" w:rsidRPr="006207B9" w:rsidRDefault="00A47FCA" w:rsidP="00A47FCA">
                  <w:pPr>
                    <w:pStyle w:val="ab"/>
                    <w:ind w:firstLineChars="0" w:firstLine="0"/>
                    <w:rPr>
                      <w:rFonts w:ascii="宋体" w:hAnsi="宋体" w:cs="宋体"/>
                      <w:bCs/>
                      <w:sz w:val="15"/>
                      <w:szCs w:val="15"/>
                    </w:rPr>
                  </w:pPr>
                </w:p>
              </w:tc>
              <w:tc>
                <w:tcPr>
                  <w:tcW w:w="2564" w:type="dxa"/>
                  <w:shd w:val="clear" w:color="auto" w:fill="auto"/>
                </w:tcPr>
                <w:p w14:paraId="48E55881" w14:textId="77777777" w:rsidR="00A47FCA" w:rsidRPr="006207B9" w:rsidRDefault="00A47FCA" w:rsidP="00A47FCA">
                  <w:pPr>
                    <w:pStyle w:val="ab"/>
                    <w:ind w:firstLineChars="0" w:firstLine="0"/>
                    <w:rPr>
                      <w:rFonts w:ascii="宋体" w:hAnsi="宋体" w:cs="宋体"/>
                      <w:bCs/>
                      <w:sz w:val="15"/>
                      <w:szCs w:val="15"/>
                    </w:rPr>
                  </w:pPr>
                  <w:r w:rsidRPr="006207B9">
                    <w:rPr>
                      <w:rFonts w:ascii="宋体" w:hAnsi="宋体" w:cs="宋体" w:hint="eastAsia"/>
                      <w:bCs/>
                      <w:sz w:val="15"/>
                      <w:szCs w:val="15"/>
                    </w:rPr>
                    <w:t>合计（落实绩效考核项）</w:t>
                  </w:r>
                </w:p>
              </w:tc>
              <w:tc>
                <w:tcPr>
                  <w:tcW w:w="454" w:type="dxa"/>
                  <w:shd w:val="clear" w:color="auto" w:fill="auto"/>
                </w:tcPr>
                <w:p w14:paraId="21812C40" w14:textId="4096D768"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5</w:t>
                  </w:r>
                </w:p>
              </w:tc>
              <w:tc>
                <w:tcPr>
                  <w:tcW w:w="454" w:type="dxa"/>
                  <w:shd w:val="clear" w:color="auto" w:fill="auto"/>
                </w:tcPr>
                <w:p w14:paraId="738B4F7D" w14:textId="265107A3"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5</w:t>
                  </w:r>
                </w:p>
              </w:tc>
              <w:tc>
                <w:tcPr>
                  <w:tcW w:w="454" w:type="dxa"/>
                  <w:shd w:val="clear" w:color="auto" w:fill="auto"/>
                </w:tcPr>
                <w:p w14:paraId="4275701C" w14:textId="1F6C0617"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5</w:t>
                  </w:r>
                </w:p>
              </w:tc>
              <w:tc>
                <w:tcPr>
                  <w:tcW w:w="454" w:type="dxa"/>
                  <w:shd w:val="clear" w:color="auto" w:fill="auto"/>
                </w:tcPr>
                <w:p w14:paraId="2E5ACC32" w14:textId="3DFA4AB4"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6</w:t>
                  </w:r>
                </w:p>
              </w:tc>
              <w:tc>
                <w:tcPr>
                  <w:tcW w:w="454" w:type="dxa"/>
                  <w:shd w:val="clear" w:color="auto" w:fill="auto"/>
                </w:tcPr>
                <w:p w14:paraId="6C5874D3" w14:textId="09A3AE82"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4</w:t>
                  </w:r>
                </w:p>
              </w:tc>
              <w:tc>
                <w:tcPr>
                  <w:tcW w:w="454" w:type="dxa"/>
                  <w:shd w:val="clear" w:color="auto" w:fill="auto"/>
                </w:tcPr>
                <w:p w14:paraId="1886BA9E" w14:textId="759536DB"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2</w:t>
                  </w:r>
                </w:p>
              </w:tc>
              <w:tc>
                <w:tcPr>
                  <w:tcW w:w="454" w:type="dxa"/>
                  <w:shd w:val="clear" w:color="auto" w:fill="auto"/>
                </w:tcPr>
                <w:p w14:paraId="03B1EB89" w14:textId="0B702DE3"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5</w:t>
                  </w:r>
                </w:p>
              </w:tc>
              <w:tc>
                <w:tcPr>
                  <w:tcW w:w="454" w:type="dxa"/>
                  <w:shd w:val="clear" w:color="auto" w:fill="auto"/>
                </w:tcPr>
                <w:p w14:paraId="5BA599B8" w14:textId="47F0929F"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2</w:t>
                  </w:r>
                </w:p>
              </w:tc>
              <w:tc>
                <w:tcPr>
                  <w:tcW w:w="454" w:type="dxa"/>
                  <w:shd w:val="clear" w:color="auto" w:fill="auto"/>
                </w:tcPr>
                <w:p w14:paraId="7B071576" w14:textId="6F66D9E4"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w:t>
                  </w:r>
                </w:p>
              </w:tc>
              <w:tc>
                <w:tcPr>
                  <w:tcW w:w="454" w:type="dxa"/>
                  <w:shd w:val="clear" w:color="auto" w:fill="auto"/>
                </w:tcPr>
                <w:p w14:paraId="59CF461A" w14:textId="451E2BF8"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w:t>
                  </w:r>
                </w:p>
              </w:tc>
              <w:tc>
                <w:tcPr>
                  <w:tcW w:w="454" w:type="dxa"/>
                  <w:shd w:val="clear" w:color="auto" w:fill="auto"/>
                </w:tcPr>
                <w:p w14:paraId="7FC1458F" w14:textId="073CA803" w:rsidR="00A47FCA" w:rsidRPr="006207B9" w:rsidRDefault="00A47FCA" w:rsidP="00A47FCA">
                  <w:pPr>
                    <w:pStyle w:val="ab"/>
                    <w:ind w:firstLineChars="0" w:firstLine="0"/>
                    <w:jc w:val="center"/>
                    <w:rPr>
                      <w:rFonts w:ascii="宋体" w:hAnsi="宋体" w:cs="宋体"/>
                      <w:bCs/>
                      <w:sz w:val="15"/>
                      <w:szCs w:val="15"/>
                    </w:rPr>
                  </w:pPr>
                  <w:r w:rsidRPr="006207B9">
                    <w:rPr>
                      <w:rFonts w:ascii="宋体" w:hAnsi="宋体" w:cs="宋体" w:hint="eastAsia"/>
                      <w:bCs/>
                      <w:color w:val="000000"/>
                      <w:sz w:val="15"/>
                      <w:szCs w:val="15"/>
                    </w:rPr>
                    <w:t>/</w:t>
                  </w:r>
                </w:p>
              </w:tc>
            </w:tr>
          </w:tbl>
          <w:p w14:paraId="53E41E60" w14:textId="77777777" w:rsidR="006207B9" w:rsidRPr="006207B9" w:rsidRDefault="006207B9" w:rsidP="006207B9">
            <w:pPr>
              <w:pStyle w:val="ab"/>
              <w:rPr>
                <w:rFonts w:ascii="宋体" w:hAnsi="宋体" w:cs="宋体"/>
                <w:bCs/>
                <w:color w:val="000000"/>
                <w:szCs w:val="21"/>
              </w:rPr>
            </w:pPr>
            <w:r w:rsidRPr="006207B9">
              <w:rPr>
                <w:rFonts w:ascii="宋体" w:hAnsi="宋体" w:cs="宋体" w:hint="eastAsia"/>
                <w:bCs/>
                <w:color w:val="000000"/>
                <w:szCs w:val="21"/>
              </w:rPr>
              <w:t>结合上述日周月检检查情况，尤其重点对上个月高风险作业出现的问题重点检查，总体被考核问题数有所减少，尤其是加氢装置各班组在落实HSE工作方面主动性提高。考核问题主要集中在消防设施设备、检维修作业过程中和结束后安全环保，施工遗留物未及时清理等方面，本月还重点检查属地管理职责落实情况。</w:t>
            </w:r>
          </w:p>
          <w:p w14:paraId="1A1C9E62" w14:textId="0807997A" w:rsidR="006207B9" w:rsidRPr="006207B9" w:rsidRDefault="006207B9" w:rsidP="006207B9">
            <w:pPr>
              <w:pStyle w:val="ab"/>
              <w:rPr>
                <w:rFonts w:ascii="宋体" w:hAnsi="宋体" w:cs="宋体"/>
                <w:bCs/>
                <w:color w:val="000000"/>
                <w:szCs w:val="21"/>
              </w:rPr>
            </w:pPr>
            <w:r w:rsidRPr="006207B9">
              <w:rPr>
                <w:rFonts w:ascii="宋体" w:hAnsi="宋体" w:cs="宋体" w:hint="eastAsia"/>
                <w:bCs/>
                <w:color w:val="000000"/>
                <w:szCs w:val="21"/>
              </w:rPr>
              <w:t>加裂加氢各班组考核分值的差异主要是高风险作业工作任务多少和副班安全学习和</w:t>
            </w:r>
            <w:proofErr w:type="gramStart"/>
            <w:r w:rsidRPr="006207B9">
              <w:rPr>
                <w:rFonts w:ascii="宋体" w:hAnsi="宋体" w:cs="宋体" w:hint="eastAsia"/>
                <w:bCs/>
                <w:color w:val="000000"/>
                <w:szCs w:val="21"/>
              </w:rPr>
              <w:t>检维修</w:t>
            </w:r>
            <w:proofErr w:type="gramEnd"/>
            <w:r w:rsidRPr="006207B9">
              <w:rPr>
                <w:rFonts w:ascii="宋体" w:hAnsi="宋体" w:cs="宋体" w:hint="eastAsia"/>
                <w:bCs/>
                <w:color w:val="000000"/>
                <w:szCs w:val="21"/>
              </w:rPr>
              <w:t>作业方面造成的，整体差距不大，这也说明各班组在执行HSE工作上关键还是要看班组长的安全意识和落实安全工作的执行力，尤其是班组长在高风险作业全过程中，是否主动在作业现场关注检查。</w:t>
            </w:r>
          </w:p>
          <w:p w14:paraId="0C000DA3" w14:textId="74699EA2" w:rsidR="003546F5" w:rsidRPr="006207B9" w:rsidRDefault="00411E5D" w:rsidP="006207B9">
            <w:pPr>
              <w:pStyle w:val="ab"/>
              <w:numPr>
                <w:ilvl w:val="0"/>
                <w:numId w:val="8"/>
              </w:numPr>
              <w:ind w:firstLineChars="0"/>
              <w:rPr>
                <w:rFonts w:ascii="宋体" w:hAnsi="宋体" w:cs="宋体"/>
                <w:bCs/>
                <w:szCs w:val="21"/>
              </w:rPr>
            </w:pPr>
            <w:r w:rsidRPr="006207B9">
              <w:rPr>
                <w:rFonts w:ascii="宋体" w:hAnsi="宋体" w:cs="宋体"/>
                <w:bCs/>
                <w:szCs w:val="21"/>
              </w:rPr>
              <w:t>持续提高风险辨识</w:t>
            </w:r>
            <w:r w:rsidRPr="006207B9">
              <w:rPr>
                <w:rFonts w:ascii="宋体" w:hAnsi="宋体" w:cs="宋体" w:hint="eastAsia"/>
                <w:bCs/>
                <w:szCs w:val="21"/>
              </w:rPr>
              <w:t>能力</w:t>
            </w:r>
            <w:r w:rsidRPr="006207B9">
              <w:rPr>
                <w:rFonts w:ascii="宋体" w:hAnsi="宋体" w:cs="宋体"/>
                <w:bCs/>
                <w:szCs w:val="21"/>
              </w:rPr>
              <w:t>，形成</w:t>
            </w:r>
            <w:r w:rsidRPr="006207B9">
              <w:rPr>
                <w:rFonts w:ascii="宋体" w:hAnsi="宋体" w:cs="宋体" w:hint="eastAsia"/>
                <w:bCs/>
                <w:szCs w:val="21"/>
              </w:rPr>
              <w:t>全员主动辨识风险的</w:t>
            </w:r>
            <w:r w:rsidRPr="006207B9">
              <w:rPr>
                <w:rFonts w:ascii="宋体" w:hAnsi="宋体" w:cs="宋体"/>
                <w:bCs/>
                <w:szCs w:val="21"/>
              </w:rPr>
              <w:t>意识</w:t>
            </w:r>
          </w:p>
          <w:p w14:paraId="653E761B" w14:textId="2C4B9B21" w:rsidR="006207B9" w:rsidRPr="006207B9" w:rsidRDefault="006207B9" w:rsidP="006207B9">
            <w:pPr>
              <w:pStyle w:val="ab"/>
              <w:ind w:firstLineChars="0"/>
              <w:rPr>
                <w:rFonts w:ascii="宋体" w:hAnsi="宋体" w:cs="宋体"/>
                <w:bCs/>
                <w:szCs w:val="21"/>
              </w:rPr>
            </w:pPr>
            <w:r w:rsidRPr="006207B9">
              <w:rPr>
                <w:rFonts w:ascii="宋体" w:hAnsi="宋体" w:cs="宋体" w:hint="eastAsia"/>
                <w:bCs/>
                <w:color w:val="000000"/>
                <w:szCs w:val="21"/>
              </w:rPr>
              <w:t>培养班组人员在执行各专业下达的工作任务时</w:t>
            </w:r>
            <w:r w:rsidRPr="006207B9">
              <w:rPr>
                <w:rFonts w:ascii="宋体" w:hAnsi="宋体" w:cs="宋体"/>
                <w:bCs/>
                <w:color w:val="000000"/>
                <w:szCs w:val="21"/>
              </w:rPr>
              <w:t>，</w:t>
            </w:r>
            <w:r w:rsidRPr="006207B9">
              <w:rPr>
                <w:rFonts w:ascii="宋体" w:hAnsi="宋体" w:cs="宋体" w:hint="eastAsia"/>
                <w:bCs/>
                <w:color w:val="000000"/>
                <w:szCs w:val="21"/>
              </w:rPr>
              <w:t>要主动进行风险辨识。努力使班组人员做到“干什么”就需要“注意什么”。</w:t>
            </w:r>
            <w:r w:rsidRPr="006207B9">
              <w:rPr>
                <w:rFonts w:ascii="宋体" w:hAnsi="宋体" w:cs="宋体"/>
                <w:bCs/>
                <w:color w:val="000000"/>
                <w:szCs w:val="21"/>
              </w:rPr>
              <w:t>形成</w:t>
            </w:r>
            <w:r w:rsidRPr="006207B9">
              <w:rPr>
                <w:rFonts w:ascii="宋体" w:hAnsi="宋体" w:cs="宋体" w:hint="eastAsia"/>
                <w:bCs/>
                <w:color w:val="000000"/>
                <w:szCs w:val="21"/>
              </w:rPr>
              <w:t>全员主动辨识风险的主动</w:t>
            </w:r>
            <w:r w:rsidRPr="006207B9">
              <w:rPr>
                <w:rFonts w:ascii="宋体" w:hAnsi="宋体" w:cs="宋体"/>
                <w:bCs/>
                <w:color w:val="000000"/>
                <w:szCs w:val="21"/>
              </w:rPr>
              <w:t>意识</w:t>
            </w:r>
            <w:r w:rsidRPr="006207B9">
              <w:rPr>
                <w:rFonts w:ascii="宋体" w:hAnsi="宋体" w:cs="宋体" w:hint="eastAsia"/>
                <w:bCs/>
                <w:color w:val="000000"/>
                <w:szCs w:val="21"/>
              </w:rPr>
              <w:t>是今后持续落实的任务。</w:t>
            </w:r>
          </w:p>
          <w:p w14:paraId="221E96D0" w14:textId="1442E456" w:rsidR="006207B9" w:rsidRPr="006207B9" w:rsidRDefault="006207B9" w:rsidP="006207B9">
            <w:pPr>
              <w:pStyle w:val="ab"/>
              <w:ind w:firstLineChars="0"/>
              <w:rPr>
                <w:rFonts w:ascii="宋体" w:hAnsi="宋体" w:cs="宋体"/>
                <w:bCs/>
                <w:szCs w:val="21"/>
              </w:rPr>
            </w:pPr>
            <w:r w:rsidRPr="006207B9">
              <w:rPr>
                <w:rFonts w:ascii="宋体" w:hAnsi="宋体" w:cs="宋体" w:hint="eastAsia"/>
                <w:bCs/>
                <w:szCs w:val="21"/>
              </w:rPr>
              <w:t>2、</w:t>
            </w:r>
            <w:r w:rsidR="00411E5D" w:rsidRPr="006207B9">
              <w:rPr>
                <w:rFonts w:ascii="宋体" w:hAnsi="宋体" w:cs="宋体" w:hint="eastAsia"/>
                <w:bCs/>
                <w:szCs w:val="21"/>
              </w:rPr>
              <w:t>提高</w:t>
            </w:r>
            <w:r w:rsidR="00411E5D" w:rsidRPr="006207B9">
              <w:rPr>
                <w:rFonts w:ascii="宋体" w:hAnsi="宋体" w:cs="宋体"/>
                <w:bCs/>
                <w:szCs w:val="21"/>
              </w:rPr>
              <w:t>班组</w:t>
            </w:r>
            <w:r w:rsidR="00411E5D" w:rsidRPr="006207B9">
              <w:rPr>
                <w:rFonts w:ascii="宋体" w:hAnsi="宋体" w:cs="宋体" w:hint="eastAsia"/>
                <w:bCs/>
                <w:szCs w:val="21"/>
              </w:rPr>
              <w:t>自主</w:t>
            </w:r>
            <w:r w:rsidR="00411E5D" w:rsidRPr="006207B9">
              <w:rPr>
                <w:rFonts w:ascii="宋体" w:hAnsi="宋体" w:cs="宋体"/>
                <w:bCs/>
                <w:szCs w:val="21"/>
              </w:rPr>
              <w:t>安全管控</w:t>
            </w:r>
            <w:r w:rsidR="00411E5D" w:rsidRPr="006207B9">
              <w:rPr>
                <w:rFonts w:ascii="宋体" w:hAnsi="宋体" w:cs="宋体" w:hint="eastAsia"/>
                <w:bCs/>
                <w:szCs w:val="21"/>
              </w:rPr>
              <w:t>意识</w:t>
            </w:r>
            <w:r w:rsidR="00411E5D" w:rsidRPr="006207B9">
              <w:rPr>
                <w:rFonts w:ascii="宋体" w:hAnsi="宋体" w:cs="宋体"/>
                <w:bCs/>
                <w:szCs w:val="21"/>
              </w:rPr>
              <w:t>，</w:t>
            </w:r>
            <w:r w:rsidR="00411E5D" w:rsidRPr="006207B9">
              <w:rPr>
                <w:rFonts w:ascii="宋体" w:hAnsi="宋体" w:cs="宋体" w:hint="eastAsia"/>
                <w:bCs/>
                <w:szCs w:val="21"/>
              </w:rPr>
              <w:t>工艺、设备、安全紧密结合，</w:t>
            </w:r>
            <w:r w:rsidR="00411E5D" w:rsidRPr="006207B9">
              <w:rPr>
                <w:rFonts w:ascii="宋体" w:hAnsi="宋体" w:cs="宋体"/>
                <w:bCs/>
                <w:szCs w:val="21"/>
              </w:rPr>
              <w:t>加大</w:t>
            </w:r>
            <w:r w:rsidR="00411E5D" w:rsidRPr="006207B9">
              <w:rPr>
                <w:rFonts w:ascii="宋体" w:hAnsi="宋体" w:cs="宋体" w:hint="eastAsia"/>
                <w:bCs/>
                <w:szCs w:val="21"/>
              </w:rPr>
              <w:t>安全</w:t>
            </w:r>
            <w:r w:rsidR="00411E5D" w:rsidRPr="006207B9">
              <w:rPr>
                <w:rFonts w:ascii="宋体" w:hAnsi="宋体" w:cs="宋体"/>
                <w:bCs/>
                <w:szCs w:val="21"/>
              </w:rPr>
              <w:t>工作</w:t>
            </w:r>
            <w:r w:rsidR="00411E5D" w:rsidRPr="006207B9">
              <w:rPr>
                <w:rFonts w:ascii="宋体" w:hAnsi="宋体" w:cs="宋体" w:hint="eastAsia"/>
                <w:bCs/>
                <w:szCs w:val="21"/>
              </w:rPr>
              <w:t>执行</w:t>
            </w:r>
            <w:r w:rsidR="00411E5D" w:rsidRPr="006207B9">
              <w:rPr>
                <w:rFonts w:ascii="宋体" w:hAnsi="宋体" w:cs="宋体"/>
                <w:bCs/>
                <w:szCs w:val="21"/>
              </w:rPr>
              <w:t>力度</w:t>
            </w:r>
            <w:r w:rsidR="00411E5D" w:rsidRPr="006207B9">
              <w:rPr>
                <w:rFonts w:ascii="宋体" w:hAnsi="宋体" w:cs="宋体" w:hint="eastAsia"/>
                <w:bCs/>
                <w:szCs w:val="21"/>
              </w:rPr>
              <w:t>。</w:t>
            </w:r>
          </w:p>
          <w:p w14:paraId="57E5CC5E" w14:textId="1EBCB004" w:rsidR="003546F5" w:rsidRPr="006207B9" w:rsidRDefault="006207B9" w:rsidP="006207B9">
            <w:pPr>
              <w:pStyle w:val="ab"/>
              <w:ind w:firstLineChars="0"/>
              <w:rPr>
                <w:rFonts w:ascii="宋体" w:hAnsi="宋体" w:cs="宋体"/>
                <w:bCs/>
                <w:szCs w:val="21"/>
              </w:rPr>
            </w:pPr>
            <w:r w:rsidRPr="006207B9">
              <w:rPr>
                <w:rFonts w:ascii="宋体" w:hAnsi="宋体" w:cs="宋体" w:hint="eastAsia"/>
                <w:bCs/>
                <w:color w:val="000000"/>
                <w:szCs w:val="21"/>
              </w:rPr>
              <w:t>纠正班组在高风险作业安全</w:t>
            </w:r>
            <w:proofErr w:type="gramStart"/>
            <w:r w:rsidRPr="006207B9">
              <w:rPr>
                <w:rFonts w:ascii="宋体" w:hAnsi="宋体" w:cs="宋体" w:hint="eastAsia"/>
                <w:bCs/>
                <w:color w:val="000000"/>
                <w:szCs w:val="21"/>
              </w:rPr>
              <w:t>自主管</w:t>
            </w:r>
            <w:proofErr w:type="gramEnd"/>
            <w:r w:rsidRPr="006207B9">
              <w:rPr>
                <w:rFonts w:ascii="宋体" w:hAnsi="宋体" w:cs="宋体" w:hint="eastAsia"/>
                <w:bCs/>
                <w:color w:val="000000"/>
                <w:szCs w:val="21"/>
              </w:rPr>
              <w:t>控</w:t>
            </w:r>
            <w:r w:rsidRPr="006207B9">
              <w:rPr>
                <w:rFonts w:ascii="宋体" w:hAnsi="宋体" w:cs="宋体"/>
                <w:bCs/>
                <w:color w:val="000000"/>
                <w:szCs w:val="21"/>
              </w:rPr>
              <w:t>层面“</w:t>
            </w:r>
            <w:r w:rsidRPr="006207B9">
              <w:rPr>
                <w:rFonts w:ascii="宋体" w:hAnsi="宋体" w:cs="宋体" w:hint="eastAsia"/>
                <w:bCs/>
                <w:color w:val="000000"/>
                <w:szCs w:val="21"/>
              </w:rPr>
              <w:t>推着走</w:t>
            </w:r>
            <w:r w:rsidRPr="006207B9">
              <w:rPr>
                <w:rFonts w:ascii="宋体" w:hAnsi="宋体" w:cs="宋体"/>
                <w:bCs/>
                <w:color w:val="000000"/>
                <w:szCs w:val="21"/>
              </w:rPr>
              <w:t>”思想，</w:t>
            </w:r>
            <w:r w:rsidRPr="006207B9">
              <w:rPr>
                <w:rFonts w:ascii="宋体" w:hAnsi="宋体" w:cs="宋体" w:hint="eastAsia"/>
                <w:bCs/>
                <w:color w:val="000000"/>
                <w:szCs w:val="21"/>
              </w:rPr>
              <w:t>后期</w:t>
            </w:r>
            <w:r w:rsidRPr="006207B9">
              <w:rPr>
                <w:rFonts w:ascii="宋体" w:hAnsi="宋体" w:cs="宋体"/>
                <w:bCs/>
                <w:color w:val="000000"/>
                <w:szCs w:val="21"/>
              </w:rPr>
              <w:t>现场风险管控</w:t>
            </w:r>
            <w:r w:rsidRPr="006207B9">
              <w:rPr>
                <w:rFonts w:ascii="宋体" w:hAnsi="宋体" w:cs="宋体" w:hint="eastAsia"/>
                <w:bCs/>
                <w:color w:val="000000"/>
                <w:szCs w:val="21"/>
              </w:rPr>
              <w:t>提升到</w:t>
            </w:r>
            <w:r w:rsidRPr="006207B9">
              <w:rPr>
                <w:rFonts w:ascii="宋体" w:hAnsi="宋体" w:cs="宋体"/>
                <w:bCs/>
                <w:color w:val="000000"/>
                <w:szCs w:val="21"/>
              </w:rPr>
              <w:t>班组管理的首要任务，从风险辨识到措施落实，充分发挥班组管理力量，从而达到提高班组风险管控水平的目的</w:t>
            </w:r>
            <w:r w:rsidRPr="006207B9">
              <w:rPr>
                <w:rFonts w:ascii="宋体" w:hAnsi="宋体" w:cs="宋体" w:hint="eastAsia"/>
                <w:bCs/>
                <w:color w:val="000000"/>
                <w:szCs w:val="21"/>
              </w:rPr>
              <w:t>，</w:t>
            </w:r>
            <w:r w:rsidRPr="006207B9">
              <w:rPr>
                <w:rFonts w:ascii="宋体" w:hAnsi="宋体" w:cs="宋体"/>
                <w:bCs/>
                <w:color w:val="000000"/>
                <w:szCs w:val="21"/>
              </w:rPr>
              <w:t>形成班组风险</w:t>
            </w:r>
            <w:proofErr w:type="gramStart"/>
            <w:r w:rsidRPr="006207B9">
              <w:rPr>
                <w:rFonts w:ascii="宋体" w:hAnsi="宋体" w:cs="宋体"/>
                <w:bCs/>
                <w:color w:val="000000"/>
                <w:szCs w:val="21"/>
              </w:rPr>
              <w:t>自主管</w:t>
            </w:r>
            <w:proofErr w:type="gramEnd"/>
            <w:r w:rsidRPr="006207B9">
              <w:rPr>
                <w:rFonts w:ascii="宋体" w:hAnsi="宋体" w:cs="宋体"/>
                <w:bCs/>
                <w:color w:val="000000"/>
                <w:szCs w:val="21"/>
              </w:rPr>
              <w:t>控的工作模式。</w:t>
            </w:r>
            <w:r w:rsidRPr="006207B9">
              <w:rPr>
                <w:rFonts w:ascii="宋体" w:hAnsi="宋体" w:cs="宋体" w:hint="eastAsia"/>
                <w:bCs/>
                <w:color w:val="000000"/>
                <w:szCs w:val="21"/>
              </w:rPr>
              <w:t>安全生产的</w:t>
            </w:r>
            <w:r w:rsidRPr="006207B9">
              <w:rPr>
                <w:rFonts w:ascii="宋体" w:hAnsi="宋体" w:cs="宋体"/>
                <w:bCs/>
                <w:color w:val="000000"/>
                <w:szCs w:val="21"/>
              </w:rPr>
              <w:t>“基础”则在于各班组、因此班组基础工作仍是目前、往后部门HSE工作的重中之重</w:t>
            </w:r>
            <w:r w:rsidRPr="006207B9">
              <w:rPr>
                <w:rFonts w:ascii="宋体" w:hAnsi="宋体" w:cs="宋体" w:hint="eastAsia"/>
                <w:bCs/>
                <w:color w:val="000000"/>
                <w:szCs w:val="21"/>
              </w:rPr>
              <w:t>。</w:t>
            </w:r>
            <w:r w:rsidR="00411E5D" w:rsidRPr="006207B9">
              <w:rPr>
                <w:rFonts w:ascii="宋体" w:hAnsi="宋体" w:cs="宋体" w:hint="eastAsia"/>
                <w:bCs/>
                <w:szCs w:val="21"/>
              </w:rPr>
              <w:t>装置现场只要有高风险作业，就会有人员来检查提问考核，这也是HSE工作有别于其他专业的特点，</w:t>
            </w:r>
            <w:r w:rsidR="00411E5D" w:rsidRPr="006207B9">
              <w:rPr>
                <w:rFonts w:ascii="宋体" w:hAnsi="宋体" w:cs="宋体"/>
                <w:bCs/>
                <w:szCs w:val="21"/>
              </w:rPr>
              <w:t>现阶段HSE各项工</w:t>
            </w:r>
            <w:r w:rsidR="00411E5D" w:rsidRPr="006207B9">
              <w:rPr>
                <w:rFonts w:ascii="宋体" w:hAnsi="宋体" w:cs="宋体" w:hint="eastAsia"/>
                <w:bCs/>
                <w:szCs w:val="21"/>
              </w:rPr>
              <w:t>作通过工艺、设备每周两次的高风险</w:t>
            </w:r>
            <w:proofErr w:type="gramStart"/>
            <w:r w:rsidR="00411E5D" w:rsidRPr="006207B9">
              <w:rPr>
                <w:rFonts w:ascii="宋体" w:hAnsi="宋体" w:cs="宋体" w:hint="eastAsia"/>
                <w:bCs/>
                <w:szCs w:val="21"/>
              </w:rPr>
              <w:t>计划汇报</w:t>
            </w:r>
            <w:proofErr w:type="gramEnd"/>
            <w:r w:rsidR="00411E5D" w:rsidRPr="006207B9">
              <w:rPr>
                <w:rFonts w:ascii="宋体" w:hAnsi="宋体" w:cs="宋体" w:hint="eastAsia"/>
                <w:bCs/>
                <w:szCs w:val="21"/>
              </w:rPr>
              <w:t>等手段</w:t>
            </w:r>
            <w:r w:rsidR="00411E5D" w:rsidRPr="006207B9">
              <w:rPr>
                <w:rFonts w:ascii="宋体" w:hAnsi="宋体" w:cs="宋体"/>
                <w:bCs/>
                <w:szCs w:val="21"/>
              </w:rPr>
              <w:t>，</w:t>
            </w:r>
            <w:r w:rsidR="00411E5D" w:rsidRPr="006207B9">
              <w:rPr>
                <w:rFonts w:ascii="宋体" w:hAnsi="宋体" w:cs="宋体" w:hint="eastAsia"/>
                <w:bCs/>
                <w:szCs w:val="21"/>
              </w:rPr>
              <w:t>结合更加紧密。</w:t>
            </w:r>
          </w:p>
          <w:p w14:paraId="25DE0E03" w14:textId="26E1EBBB" w:rsidR="003546F5" w:rsidRPr="00D20965" w:rsidRDefault="00411E5D" w:rsidP="00D20965">
            <w:pPr>
              <w:pStyle w:val="ab"/>
              <w:numPr>
                <w:ilvl w:val="0"/>
                <w:numId w:val="3"/>
              </w:numPr>
              <w:ind w:firstLine="422"/>
              <w:rPr>
                <w:rFonts w:ascii="宋体" w:hAnsi="宋体" w:cs="宋体"/>
                <w:b/>
                <w:szCs w:val="21"/>
              </w:rPr>
            </w:pPr>
            <w:r w:rsidRPr="006207B9">
              <w:rPr>
                <w:rFonts w:ascii="宋体" w:hAnsi="宋体" w:cs="宋体" w:hint="eastAsia"/>
                <w:b/>
                <w:szCs w:val="21"/>
              </w:rPr>
              <w:t>环保管理方面</w:t>
            </w:r>
            <w:r w:rsidR="002439DF" w:rsidRPr="006207B9">
              <w:rPr>
                <w:rFonts w:ascii="宋体" w:hAnsi="宋体" w:cs="宋体" w:hint="eastAsia"/>
                <w:b/>
                <w:szCs w:val="21"/>
              </w:rPr>
              <w:t>(</w:t>
            </w:r>
            <w:r w:rsidR="002439DF" w:rsidRPr="00D20965">
              <w:rPr>
                <w:rFonts w:ascii="宋体" w:hAnsi="宋体" w:cs="宋体" w:hint="eastAsia"/>
                <w:b/>
                <w:szCs w:val="21"/>
                <w:highlight w:val="yellow"/>
              </w:rPr>
              <w:t>本月无变化</w:t>
            </w:r>
            <w:r w:rsidR="002439DF" w:rsidRPr="00D20965">
              <w:rPr>
                <w:rFonts w:ascii="宋体" w:hAnsi="宋体" w:cs="宋体" w:hint="eastAsia"/>
                <w:b/>
                <w:szCs w:val="21"/>
              </w:rPr>
              <w:t>)</w:t>
            </w:r>
          </w:p>
          <w:p w14:paraId="52CC5717" w14:textId="05E4289A" w:rsidR="003546F5" w:rsidRPr="006207B9" w:rsidRDefault="00411E5D">
            <w:pPr>
              <w:pStyle w:val="ab"/>
              <w:ind w:firstLineChars="0" w:firstLine="421"/>
              <w:rPr>
                <w:rFonts w:ascii="宋体" w:hAnsi="宋体" w:cs="宋体"/>
                <w:bCs/>
                <w:szCs w:val="21"/>
              </w:rPr>
            </w:pPr>
            <w:r w:rsidRPr="006207B9">
              <w:rPr>
                <w:rFonts w:ascii="宋体" w:hAnsi="宋体" w:cs="宋体" w:hint="eastAsia"/>
                <w:b/>
                <w:szCs w:val="21"/>
              </w:rPr>
              <w:t>3</w:t>
            </w:r>
            <w:r w:rsidRPr="006207B9">
              <w:rPr>
                <w:rFonts w:ascii="宋体" w:hAnsi="宋体" w:cs="宋体" w:hint="eastAsia"/>
                <w:bCs/>
                <w:szCs w:val="21"/>
              </w:rPr>
              <w:t>月</w:t>
            </w:r>
            <w:r w:rsidR="00F94863" w:rsidRPr="006207B9">
              <w:rPr>
                <w:rFonts w:ascii="宋体" w:hAnsi="宋体" w:cs="宋体" w:hint="eastAsia"/>
                <w:bCs/>
                <w:szCs w:val="21"/>
              </w:rPr>
              <w:t>份</w:t>
            </w:r>
            <w:r w:rsidRPr="006207B9">
              <w:rPr>
                <w:rFonts w:ascii="宋体" w:hAnsi="宋体" w:cs="宋体" w:hint="eastAsia"/>
                <w:bCs/>
                <w:szCs w:val="21"/>
              </w:rPr>
              <w:t>按HSE部管理要求，重新评估完成年度的《环境因素识别和评价表》，共辨识出10项环境因素，分别对不同状态的环境因素进行辨识评价，同时根据风险不同识别3项重要环境因素，提交HSE部。本月未更新。</w:t>
            </w:r>
          </w:p>
          <w:p w14:paraId="0435EA92" w14:textId="77777777" w:rsidR="003546F5" w:rsidRPr="006207B9" w:rsidRDefault="00411E5D">
            <w:pPr>
              <w:pStyle w:val="ab"/>
              <w:rPr>
                <w:rFonts w:ascii="宋体" w:hAnsi="宋体" w:cs="宋体"/>
                <w:bCs/>
                <w:szCs w:val="21"/>
              </w:rPr>
            </w:pPr>
            <w:r w:rsidRPr="006207B9">
              <w:rPr>
                <w:rFonts w:ascii="宋体" w:hAnsi="宋体" w:cs="宋体" w:hint="eastAsia"/>
                <w:bCs/>
                <w:szCs w:val="21"/>
              </w:rPr>
              <w:lastRenderedPageBreak/>
              <w:t>本月按照工作安排对操作规程中环保和消防等附件进行再次修改。</w:t>
            </w:r>
          </w:p>
          <w:p w14:paraId="23749505" w14:textId="651175F8" w:rsidR="003546F5" w:rsidRPr="006207B9" w:rsidRDefault="00411E5D">
            <w:pPr>
              <w:pStyle w:val="ab"/>
              <w:ind w:leftChars="200" w:left="420" w:firstLineChars="0" w:firstLine="0"/>
              <w:rPr>
                <w:rFonts w:ascii="宋体" w:hAnsi="宋体" w:cs="宋体"/>
                <w:b/>
                <w:szCs w:val="21"/>
              </w:rPr>
            </w:pPr>
            <w:r w:rsidRPr="006207B9">
              <w:rPr>
                <w:rFonts w:ascii="宋体" w:hAnsi="宋体" w:cs="宋体" w:hint="eastAsia"/>
                <w:b/>
                <w:szCs w:val="21"/>
              </w:rPr>
              <w:t>1、水体污染管理</w:t>
            </w:r>
          </w:p>
          <w:p w14:paraId="4A859A36" w14:textId="42597538" w:rsidR="003546F5" w:rsidRPr="006207B9" w:rsidRDefault="00411E5D">
            <w:pPr>
              <w:pStyle w:val="ab"/>
              <w:rPr>
                <w:rFonts w:ascii="宋体" w:hAnsi="宋体" w:cs="宋体"/>
                <w:bCs/>
                <w:szCs w:val="21"/>
              </w:rPr>
            </w:pPr>
            <w:r w:rsidRPr="006207B9">
              <w:rPr>
                <w:rFonts w:ascii="宋体" w:hAnsi="宋体" w:cs="宋体" w:hint="eastAsia"/>
                <w:bCs/>
                <w:szCs w:val="21"/>
              </w:rPr>
              <w:t>鉴于公司环保压力大，同时满足各装置运行期间外排污水受控，一方面对各装置内共计63口雨水井、67口含油污水井逐一清理，做好污水、</w:t>
            </w:r>
            <w:proofErr w:type="gramStart"/>
            <w:r w:rsidRPr="006207B9">
              <w:rPr>
                <w:rFonts w:ascii="宋体" w:hAnsi="宋体" w:cs="宋体" w:hint="eastAsia"/>
                <w:bCs/>
                <w:szCs w:val="21"/>
              </w:rPr>
              <w:t>雨排系统</w:t>
            </w:r>
            <w:proofErr w:type="gramEnd"/>
            <w:r w:rsidRPr="006207B9">
              <w:rPr>
                <w:rFonts w:ascii="宋体" w:hAnsi="宋体" w:cs="宋体" w:hint="eastAsia"/>
                <w:bCs/>
                <w:szCs w:val="21"/>
              </w:rPr>
              <w:t>的正常投用工作，一方面做好水质监测工作，一旦发现乱排乱放情况要求责任班组进行清理，确保清污分流。HSE部要求炼油二部含油污水地漏全部封堵，避免雨水大量进入含油污水系统，安排班组执行到位，检查加裂27处，加氢14处，气分9处地漏全部封堵，气分封堵后效果明显，雨水基本不能进入含油污水系统。</w:t>
            </w:r>
            <w:r w:rsidR="00F94863" w:rsidRPr="006207B9">
              <w:rPr>
                <w:rFonts w:ascii="宋体" w:hAnsi="宋体" w:cs="宋体" w:hint="eastAsia"/>
                <w:bCs/>
                <w:szCs w:val="21"/>
              </w:rPr>
              <w:t>本月</w:t>
            </w:r>
            <w:r w:rsidR="00E04D03" w:rsidRPr="006207B9">
              <w:rPr>
                <w:rFonts w:ascii="宋体" w:hAnsi="宋体" w:cs="宋体" w:hint="eastAsia"/>
                <w:bCs/>
                <w:szCs w:val="21"/>
              </w:rPr>
              <w:t>按公司要求组织全员学习，</w:t>
            </w:r>
            <w:r w:rsidR="00F94863" w:rsidRPr="006207B9">
              <w:rPr>
                <w:rFonts w:ascii="宋体" w:hAnsi="宋体" w:cs="宋体" w:hint="eastAsia"/>
                <w:bCs/>
                <w:szCs w:val="21"/>
              </w:rPr>
              <w:t>公司对</w:t>
            </w:r>
            <w:proofErr w:type="gramStart"/>
            <w:r w:rsidR="00F94863" w:rsidRPr="006207B9">
              <w:rPr>
                <w:rFonts w:ascii="宋体" w:hAnsi="宋体" w:cs="宋体" w:hint="eastAsia"/>
                <w:bCs/>
                <w:szCs w:val="21"/>
              </w:rPr>
              <w:t>我部门</w:t>
            </w:r>
            <w:proofErr w:type="gramEnd"/>
            <w:r w:rsidR="00F94863" w:rsidRPr="006207B9">
              <w:rPr>
                <w:rFonts w:ascii="宋体" w:hAnsi="宋体" w:cs="宋体" w:hint="eastAsia"/>
                <w:bCs/>
                <w:szCs w:val="21"/>
              </w:rPr>
              <w:t>的清污分流情况进行了检查，正常。</w:t>
            </w:r>
          </w:p>
          <w:tbl>
            <w:tblPr>
              <w:tblW w:w="6750" w:type="dxa"/>
              <w:jc w:val="center"/>
              <w:tblLayout w:type="fixed"/>
              <w:tblCellMar>
                <w:left w:w="0" w:type="dxa"/>
                <w:right w:w="0" w:type="dxa"/>
              </w:tblCellMar>
              <w:tblLook w:val="0000" w:firstRow="0" w:lastRow="0" w:firstColumn="0" w:lastColumn="0" w:noHBand="0" w:noVBand="0"/>
            </w:tblPr>
            <w:tblGrid>
              <w:gridCol w:w="1400"/>
              <w:gridCol w:w="1000"/>
              <w:gridCol w:w="1010"/>
              <w:gridCol w:w="1310"/>
              <w:gridCol w:w="640"/>
              <w:gridCol w:w="550"/>
              <w:gridCol w:w="840"/>
            </w:tblGrid>
            <w:tr w:rsidR="003546F5" w:rsidRPr="006207B9" w14:paraId="19E10820" w14:textId="77777777">
              <w:trPr>
                <w:trHeight w:val="270"/>
                <w:jc w:val="center"/>
              </w:trPr>
              <w:tc>
                <w:tcPr>
                  <w:tcW w:w="6750" w:type="dxa"/>
                  <w:gridSpan w:val="7"/>
                  <w:tcBorders>
                    <w:top w:val="nil"/>
                    <w:left w:val="nil"/>
                    <w:bottom w:val="nil"/>
                    <w:right w:val="nil"/>
                  </w:tcBorders>
                  <w:noWrap/>
                  <w:tcMar>
                    <w:top w:w="15" w:type="dxa"/>
                    <w:left w:w="15" w:type="dxa"/>
                    <w:right w:w="15" w:type="dxa"/>
                  </w:tcMar>
                  <w:vAlign w:val="center"/>
                </w:tcPr>
                <w:p w14:paraId="0279E8B5" w14:textId="1FC85BE8"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b/>
                      <w:bCs/>
                      <w:kern w:val="0"/>
                      <w:sz w:val="13"/>
                      <w:szCs w:val="13"/>
                      <w:lang w:bidi="ar"/>
                    </w:rPr>
                    <w:t>炼油二部含油污</w:t>
                  </w:r>
                  <w:proofErr w:type="gramStart"/>
                  <w:r w:rsidRPr="006207B9">
                    <w:rPr>
                      <w:rFonts w:ascii="宋体" w:hAnsi="宋体" w:cs="宋体" w:hint="eastAsia"/>
                      <w:b/>
                      <w:bCs/>
                      <w:kern w:val="0"/>
                      <w:sz w:val="13"/>
                      <w:szCs w:val="13"/>
                      <w:lang w:bidi="ar"/>
                    </w:rPr>
                    <w:t>水各项</w:t>
                  </w:r>
                  <w:proofErr w:type="gramEnd"/>
                  <w:r w:rsidRPr="006207B9">
                    <w:rPr>
                      <w:rFonts w:ascii="宋体" w:hAnsi="宋体" w:cs="宋体" w:hint="eastAsia"/>
                      <w:b/>
                      <w:bCs/>
                      <w:kern w:val="0"/>
                      <w:sz w:val="13"/>
                      <w:szCs w:val="13"/>
                      <w:lang w:bidi="ar"/>
                    </w:rPr>
                    <w:t>指标总计（2021年</w:t>
                  </w:r>
                  <w:r w:rsidR="00710F78" w:rsidRPr="006207B9">
                    <w:rPr>
                      <w:rFonts w:ascii="宋体" w:hAnsi="宋体" w:cs="宋体"/>
                      <w:b/>
                      <w:bCs/>
                      <w:kern w:val="0"/>
                      <w:sz w:val="13"/>
                      <w:szCs w:val="13"/>
                      <w:lang w:bidi="ar"/>
                    </w:rPr>
                    <w:t>7</w:t>
                  </w:r>
                  <w:r w:rsidRPr="006207B9">
                    <w:rPr>
                      <w:rFonts w:ascii="宋体" w:hAnsi="宋体" w:cs="宋体" w:hint="eastAsia"/>
                      <w:b/>
                      <w:bCs/>
                      <w:kern w:val="0"/>
                      <w:sz w:val="13"/>
                      <w:szCs w:val="13"/>
                      <w:lang w:bidi="ar"/>
                    </w:rPr>
                    <w:t>月）</w:t>
                  </w:r>
                </w:p>
              </w:tc>
            </w:tr>
            <w:tr w:rsidR="003546F5" w:rsidRPr="006207B9" w14:paraId="15761560" w14:textId="77777777">
              <w:trPr>
                <w:trHeight w:val="270"/>
                <w:jc w:val="center"/>
              </w:trPr>
              <w:tc>
                <w:tcPr>
                  <w:tcW w:w="1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017915"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组分</w:t>
                  </w: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788F1A14" w14:textId="77777777" w:rsidR="003546F5" w:rsidRPr="006207B9" w:rsidRDefault="00411E5D">
                  <w:pPr>
                    <w:widowControl/>
                    <w:spacing w:line="240" w:lineRule="exact"/>
                    <w:jc w:val="center"/>
                    <w:textAlignment w:val="bottom"/>
                    <w:rPr>
                      <w:rFonts w:ascii="宋体" w:hAnsi="宋体" w:cs="宋体"/>
                      <w:b/>
                      <w:bCs/>
                      <w:sz w:val="13"/>
                      <w:szCs w:val="13"/>
                    </w:rPr>
                  </w:pPr>
                  <w:r w:rsidRPr="006207B9">
                    <w:rPr>
                      <w:rFonts w:ascii="宋体" w:hAnsi="宋体" w:cs="宋体" w:hint="eastAsia"/>
                      <w:b/>
                      <w:bCs/>
                      <w:kern w:val="0"/>
                      <w:sz w:val="13"/>
                      <w:szCs w:val="13"/>
                      <w:lang w:bidi="ar"/>
                    </w:rPr>
                    <w:t>最大值</w:t>
                  </w:r>
                </w:p>
              </w:tc>
              <w:tc>
                <w:tcPr>
                  <w:tcW w:w="1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4E87059" w14:textId="77777777" w:rsidR="003546F5" w:rsidRPr="006207B9" w:rsidRDefault="00411E5D">
                  <w:pPr>
                    <w:widowControl/>
                    <w:spacing w:line="240" w:lineRule="exact"/>
                    <w:jc w:val="center"/>
                    <w:textAlignment w:val="bottom"/>
                    <w:rPr>
                      <w:rFonts w:ascii="宋体" w:hAnsi="宋体" w:cs="宋体"/>
                      <w:b/>
                      <w:bCs/>
                      <w:sz w:val="13"/>
                      <w:szCs w:val="13"/>
                    </w:rPr>
                  </w:pPr>
                  <w:r w:rsidRPr="006207B9">
                    <w:rPr>
                      <w:rFonts w:ascii="宋体" w:hAnsi="宋体" w:cs="宋体" w:hint="eastAsia"/>
                      <w:b/>
                      <w:bCs/>
                      <w:kern w:val="0"/>
                      <w:sz w:val="13"/>
                      <w:szCs w:val="13"/>
                      <w:lang w:bidi="ar"/>
                    </w:rPr>
                    <w:t>最小值</w:t>
                  </w:r>
                </w:p>
              </w:tc>
              <w:tc>
                <w:tcPr>
                  <w:tcW w:w="1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42ABC36" w14:textId="77777777" w:rsidR="003546F5" w:rsidRPr="006207B9" w:rsidRDefault="00411E5D">
                  <w:pPr>
                    <w:widowControl/>
                    <w:spacing w:line="240" w:lineRule="exact"/>
                    <w:jc w:val="center"/>
                    <w:textAlignment w:val="bottom"/>
                    <w:rPr>
                      <w:rFonts w:ascii="宋体" w:hAnsi="宋体" w:cs="宋体"/>
                      <w:b/>
                      <w:bCs/>
                      <w:sz w:val="13"/>
                      <w:szCs w:val="13"/>
                    </w:rPr>
                  </w:pPr>
                  <w:r w:rsidRPr="006207B9">
                    <w:rPr>
                      <w:rFonts w:ascii="宋体" w:hAnsi="宋体" w:cs="宋体" w:hint="eastAsia"/>
                      <w:b/>
                      <w:bCs/>
                      <w:kern w:val="0"/>
                      <w:sz w:val="13"/>
                      <w:szCs w:val="13"/>
                      <w:lang w:bidi="ar"/>
                    </w:rPr>
                    <w:t>平均值</w:t>
                  </w:r>
                </w:p>
              </w:tc>
              <w:tc>
                <w:tcPr>
                  <w:tcW w:w="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768307BB" w14:textId="77777777" w:rsidR="003546F5" w:rsidRPr="006207B9" w:rsidRDefault="00411E5D">
                  <w:pPr>
                    <w:widowControl/>
                    <w:spacing w:line="240" w:lineRule="exact"/>
                    <w:jc w:val="center"/>
                    <w:textAlignment w:val="bottom"/>
                    <w:rPr>
                      <w:rFonts w:ascii="宋体" w:hAnsi="宋体" w:cs="宋体"/>
                      <w:b/>
                      <w:bCs/>
                      <w:sz w:val="13"/>
                      <w:szCs w:val="13"/>
                    </w:rPr>
                  </w:pPr>
                  <w:r w:rsidRPr="006207B9">
                    <w:rPr>
                      <w:rFonts w:ascii="宋体" w:hAnsi="宋体" w:cs="宋体" w:hint="eastAsia"/>
                      <w:b/>
                      <w:bCs/>
                      <w:kern w:val="0"/>
                      <w:sz w:val="13"/>
                      <w:szCs w:val="13"/>
                      <w:lang w:bidi="ar"/>
                    </w:rPr>
                    <w:t>合格</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BCC7FE8" w14:textId="77777777" w:rsidR="003546F5" w:rsidRPr="006207B9" w:rsidRDefault="00411E5D">
                  <w:pPr>
                    <w:widowControl/>
                    <w:spacing w:line="240" w:lineRule="exact"/>
                    <w:jc w:val="center"/>
                    <w:textAlignment w:val="bottom"/>
                    <w:rPr>
                      <w:rFonts w:ascii="宋体" w:hAnsi="宋体" w:cs="宋体"/>
                      <w:b/>
                      <w:bCs/>
                      <w:sz w:val="13"/>
                      <w:szCs w:val="13"/>
                    </w:rPr>
                  </w:pPr>
                  <w:r w:rsidRPr="006207B9">
                    <w:rPr>
                      <w:rFonts w:ascii="宋体" w:hAnsi="宋体" w:cs="宋体" w:hint="eastAsia"/>
                      <w:b/>
                      <w:bCs/>
                      <w:kern w:val="0"/>
                      <w:sz w:val="13"/>
                      <w:szCs w:val="13"/>
                      <w:lang w:bidi="ar"/>
                    </w:rPr>
                    <w:t>不合格</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F539B36" w14:textId="77777777" w:rsidR="003546F5" w:rsidRPr="006207B9" w:rsidRDefault="00411E5D">
                  <w:pPr>
                    <w:widowControl/>
                    <w:spacing w:line="240" w:lineRule="exact"/>
                    <w:jc w:val="center"/>
                    <w:textAlignment w:val="bottom"/>
                    <w:rPr>
                      <w:rFonts w:ascii="宋体" w:hAnsi="宋体" w:cs="宋体"/>
                      <w:b/>
                      <w:bCs/>
                      <w:sz w:val="13"/>
                      <w:szCs w:val="13"/>
                    </w:rPr>
                  </w:pPr>
                  <w:r w:rsidRPr="006207B9">
                    <w:rPr>
                      <w:rFonts w:ascii="宋体" w:hAnsi="宋体" w:cs="宋体" w:hint="eastAsia"/>
                      <w:b/>
                      <w:bCs/>
                      <w:kern w:val="0"/>
                      <w:sz w:val="13"/>
                      <w:szCs w:val="13"/>
                      <w:lang w:bidi="ar"/>
                    </w:rPr>
                    <w:t>合格率</w:t>
                  </w:r>
                </w:p>
              </w:tc>
            </w:tr>
            <w:tr w:rsidR="003546F5" w:rsidRPr="006207B9" w14:paraId="1F9D6612" w14:textId="77777777">
              <w:trPr>
                <w:trHeight w:val="270"/>
                <w:jc w:val="center"/>
              </w:trPr>
              <w:tc>
                <w:tcPr>
                  <w:tcW w:w="1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1EC489" w14:textId="77777777" w:rsidR="003546F5" w:rsidRPr="006207B9" w:rsidRDefault="00411E5D">
                  <w:pPr>
                    <w:widowControl/>
                    <w:spacing w:line="240" w:lineRule="exact"/>
                    <w:jc w:val="center"/>
                    <w:textAlignment w:val="center"/>
                    <w:rPr>
                      <w:rFonts w:ascii="宋体" w:hAnsi="宋体" w:cs="宋体"/>
                      <w:sz w:val="13"/>
                      <w:szCs w:val="13"/>
                    </w:rPr>
                  </w:pPr>
                  <w:proofErr w:type="spellStart"/>
                  <w:r w:rsidRPr="006207B9">
                    <w:rPr>
                      <w:rFonts w:ascii="宋体" w:hAnsi="宋体" w:cs="宋体" w:hint="eastAsia"/>
                      <w:kern w:val="0"/>
                      <w:sz w:val="13"/>
                      <w:szCs w:val="13"/>
                      <w:lang w:bidi="ar"/>
                    </w:rPr>
                    <w:t>CODcr</w:t>
                  </w:r>
                  <w:proofErr w:type="spellEnd"/>
                  <w:r w:rsidRPr="006207B9">
                    <w:rPr>
                      <w:rFonts w:ascii="宋体" w:hAnsi="宋体" w:cs="宋体" w:hint="eastAsia"/>
                      <w:kern w:val="0"/>
                      <w:sz w:val="13"/>
                      <w:szCs w:val="13"/>
                      <w:lang w:bidi="ar"/>
                    </w:rPr>
                    <w:t>,≤ 800,mg/L</w:t>
                  </w: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D66B29B" w14:textId="702B131C" w:rsidR="003546F5" w:rsidRPr="006207B9" w:rsidRDefault="00C4036C">
                  <w:pPr>
                    <w:widowControl/>
                    <w:spacing w:line="240" w:lineRule="exact"/>
                    <w:jc w:val="center"/>
                    <w:textAlignment w:val="bottom"/>
                    <w:rPr>
                      <w:rFonts w:ascii="宋体" w:hAnsi="宋体" w:cs="宋体"/>
                      <w:sz w:val="13"/>
                      <w:szCs w:val="13"/>
                    </w:rPr>
                  </w:pPr>
                  <w:r w:rsidRPr="006207B9">
                    <w:rPr>
                      <w:rFonts w:ascii="宋体" w:hAnsi="宋体" w:cs="宋体"/>
                      <w:kern w:val="0"/>
                      <w:sz w:val="13"/>
                      <w:szCs w:val="13"/>
                      <w:lang w:bidi="ar"/>
                    </w:rPr>
                    <w:t>588</w:t>
                  </w:r>
                </w:p>
              </w:tc>
              <w:tc>
                <w:tcPr>
                  <w:tcW w:w="1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7DEC171"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sz w:val="13"/>
                      <w:szCs w:val="13"/>
                    </w:rPr>
                    <w:t>&lt;10</w:t>
                  </w:r>
                </w:p>
              </w:tc>
              <w:tc>
                <w:tcPr>
                  <w:tcW w:w="1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7B003CA" w14:textId="4F6703BB" w:rsidR="003546F5" w:rsidRPr="006207B9" w:rsidRDefault="00C4036C">
                  <w:pPr>
                    <w:widowControl/>
                    <w:spacing w:line="240" w:lineRule="exact"/>
                    <w:jc w:val="center"/>
                    <w:textAlignment w:val="bottom"/>
                    <w:rPr>
                      <w:rFonts w:ascii="宋体" w:hAnsi="宋体" w:cs="宋体"/>
                      <w:sz w:val="13"/>
                      <w:szCs w:val="13"/>
                    </w:rPr>
                  </w:pPr>
                  <w:r w:rsidRPr="006207B9">
                    <w:rPr>
                      <w:rFonts w:ascii="宋体" w:hAnsi="宋体" w:cs="宋体"/>
                      <w:kern w:val="0"/>
                      <w:sz w:val="13"/>
                      <w:szCs w:val="13"/>
                      <w:lang w:bidi="ar"/>
                    </w:rPr>
                    <w:t>107</w:t>
                  </w:r>
                </w:p>
              </w:tc>
              <w:tc>
                <w:tcPr>
                  <w:tcW w:w="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68E19E6" w14:textId="1D300E03"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kern w:val="0"/>
                      <w:sz w:val="13"/>
                      <w:szCs w:val="13"/>
                      <w:lang w:bidi="ar"/>
                    </w:rPr>
                    <w:t>1</w:t>
                  </w:r>
                  <w:r w:rsidR="006033D2" w:rsidRPr="006207B9">
                    <w:rPr>
                      <w:rFonts w:ascii="宋体" w:hAnsi="宋体" w:cs="宋体"/>
                      <w:kern w:val="0"/>
                      <w:sz w:val="13"/>
                      <w:szCs w:val="13"/>
                      <w:lang w:bidi="ar"/>
                    </w:rPr>
                    <w:t>6</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4846B44" w14:textId="4FD49F83" w:rsidR="003546F5" w:rsidRPr="006207B9" w:rsidRDefault="00C4036C">
                  <w:pPr>
                    <w:widowControl/>
                    <w:spacing w:line="240" w:lineRule="exact"/>
                    <w:jc w:val="center"/>
                    <w:textAlignment w:val="bottom"/>
                    <w:rPr>
                      <w:rFonts w:ascii="宋体" w:hAnsi="宋体" w:cs="宋体"/>
                      <w:sz w:val="13"/>
                      <w:szCs w:val="13"/>
                    </w:rPr>
                  </w:pPr>
                  <w:r w:rsidRPr="006207B9">
                    <w:rPr>
                      <w:rFonts w:ascii="宋体" w:hAnsi="宋体" w:cs="宋体"/>
                      <w:kern w:val="0"/>
                      <w:sz w:val="13"/>
                      <w:szCs w:val="13"/>
                      <w:lang w:bidi="ar"/>
                    </w:rPr>
                    <w:t>0</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713D9F6" w14:textId="4B68F402" w:rsidR="003546F5" w:rsidRPr="006207B9" w:rsidRDefault="00C4036C">
                  <w:pPr>
                    <w:widowControl/>
                    <w:spacing w:line="240" w:lineRule="exact"/>
                    <w:jc w:val="center"/>
                    <w:textAlignment w:val="bottom"/>
                    <w:rPr>
                      <w:rFonts w:ascii="宋体" w:hAnsi="宋体" w:cs="宋体"/>
                      <w:sz w:val="13"/>
                      <w:szCs w:val="13"/>
                    </w:rPr>
                  </w:pPr>
                  <w:r w:rsidRPr="006207B9">
                    <w:rPr>
                      <w:rFonts w:ascii="宋体" w:hAnsi="宋体" w:cs="宋体"/>
                      <w:kern w:val="0"/>
                      <w:sz w:val="13"/>
                      <w:szCs w:val="13"/>
                      <w:lang w:bidi="ar"/>
                    </w:rPr>
                    <w:t>100</w:t>
                  </w:r>
                </w:p>
              </w:tc>
            </w:tr>
            <w:tr w:rsidR="003546F5" w:rsidRPr="006207B9" w14:paraId="7724C2A9" w14:textId="77777777">
              <w:trPr>
                <w:trHeight w:val="233"/>
                <w:jc w:val="center"/>
              </w:trPr>
              <w:tc>
                <w:tcPr>
                  <w:tcW w:w="1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6180C0"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PH值,6 ～ 9,</w:t>
                  </w: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B953923" w14:textId="153B25C0"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kern w:val="0"/>
                      <w:sz w:val="13"/>
                      <w:szCs w:val="13"/>
                      <w:lang w:bidi="ar"/>
                    </w:rPr>
                    <w:t>8.</w:t>
                  </w:r>
                  <w:r w:rsidR="00C4036C" w:rsidRPr="006207B9">
                    <w:rPr>
                      <w:rFonts w:ascii="宋体" w:hAnsi="宋体" w:cs="宋体"/>
                      <w:kern w:val="0"/>
                      <w:sz w:val="13"/>
                      <w:szCs w:val="13"/>
                      <w:lang w:bidi="ar"/>
                    </w:rPr>
                    <w:t>21</w:t>
                  </w:r>
                </w:p>
              </w:tc>
              <w:tc>
                <w:tcPr>
                  <w:tcW w:w="1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6BDE96E" w14:textId="30903CC3" w:rsidR="003546F5" w:rsidRPr="001B6DE6" w:rsidRDefault="00C4036C">
                  <w:pPr>
                    <w:widowControl/>
                    <w:spacing w:line="240" w:lineRule="exact"/>
                    <w:jc w:val="center"/>
                    <w:textAlignment w:val="bottom"/>
                    <w:rPr>
                      <w:rFonts w:ascii="宋体" w:hAnsi="宋体" w:cs="宋体"/>
                      <w:color w:val="FF0000"/>
                      <w:sz w:val="13"/>
                      <w:szCs w:val="13"/>
                    </w:rPr>
                  </w:pPr>
                  <w:r w:rsidRPr="001B6DE6">
                    <w:rPr>
                      <w:rFonts w:ascii="宋体" w:hAnsi="宋体" w:cs="宋体"/>
                      <w:color w:val="FF0000"/>
                      <w:kern w:val="0"/>
                      <w:sz w:val="13"/>
                      <w:szCs w:val="13"/>
                      <w:lang w:bidi="ar"/>
                    </w:rPr>
                    <w:t>5.92</w:t>
                  </w:r>
                </w:p>
              </w:tc>
              <w:tc>
                <w:tcPr>
                  <w:tcW w:w="1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3EB0E226" w14:textId="5A43F354"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kern w:val="0"/>
                      <w:sz w:val="13"/>
                      <w:szCs w:val="13"/>
                      <w:lang w:bidi="ar"/>
                    </w:rPr>
                    <w:t>7.</w:t>
                  </w:r>
                  <w:r w:rsidR="00C4036C" w:rsidRPr="006207B9">
                    <w:rPr>
                      <w:rFonts w:ascii="宋体" w:hAnsi="宋体" w:cs="宋体"/>
                      <w:kern w:val="0"/>
                      <w:sz w:val="13"/>
                      <w:szCs w:val="13"/>
                      <w:lang w:bidi="ar"/>
                    </w:rPr>
                    <w:t>24</w:t>
                  </w:r>
                </w:p>
              </w:tc>
              <w:tc>
                <w:tcPr>
                  <w:tcW w:w="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2E0A6B2" w14:textId="3DDCE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kern w:val="0"/>
                      <w:sz w:val="13"/>
                      <w:szCs w:val="13"/>
                      <w:lang w:bidi="ar"/>
                    </w:rPr>
                    <w:t>1</w:t>
                  </w:r>
                  <w:r w:rsidR="006033D2" w:rsidRPr="006207B9">
                    <w:rPr>
                      <w:rFonts w:ascii="宋体" w:hAnsi="宋体" w:cs="宋体"/>
                      <w:kern w:val="0"/>
                      <w:sz w:val="13"/>
                      <w:szCs w:val="13"/>
                      <w:lang w:bidi="ar"/>
                    </w:rPr>
                    <w:t>5</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F67BACE" w14:textId="1A6343BA" w:rsidR="003546F5" w:rsidRPr="006207B9" w:rsidRDefault="00C4036C">
                  <w:pPr>
                    <w:widowControl/>
                    <w:spacing w:line="240" w:lineRule="exact"/>
                    <w:jc w:val="center"/>
                    <w:textAlignment w:val="bottom"/>
                    <w:rPr>
                      <w:rFonts w:ascii="宋体" w:hAnsi="宋体" w:cs="宋体"/>
                      <w:sz w:val="13"/>
                      <w:szCs w:val="13"/>
                    </w:rPr>
                  </w:pPr>
                  <w:r w:rsidRPr="006207B9">
                    <w:rPr>
                      <w:rFonts w:ascii="宋体" w:hAnsi="宋体" w:cs="宋体"/>
                      <w:kern w:val="0"/>
                      <w:sz w:val="13"/>
                      <w:szCs w:val="13"/>
                      <w:lang w:bidi="ar"/>
                    </w:rPr>
                    <w:t>1</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97636E4"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kern w:val="0"/>
                      <w:sz w:val="13"/>
                      <w:szCs w:val="13"/>
                      <w:lang w:bidi="ar"/>
                    </w:rPr>
                    <w:t>100</w:t>
                  </w:r>
                </w:p>
              </w:tc>
            </w:tr>
            <w:tr w:rsidR="003546F5" w:rsidRPr="006207B9" w14:paraId="25D065CC" w14:textId="77777777">
              <w:trPr>
                <w:trHeight w:val="270"/>
                <w:jc w:val="center"/>
              </w:trPr>
              <w:tc>
                <w:tcPr>
                  <w:tcW w:w="1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4CB492"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油含量,≤ 200,mg/L</w:t>
                  </w: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1B82387" w14:textId="77777777" w:rsidR="003546F5" w:rsidRPr="006207B9" w:rsidRDefault="00411E5D">
                  <w:pPr>
                    <w:widowControl/>
                    <w:spacing w:line="240" w:lineRule="exact"/>
                    <w:jc w:val="center"/>
                    <w:textAlignment w:val="bottom"/>
                    <w:rPr>
                      <w:rFonts w:ascii="宋体" w:hAnsi="宋体" w:cs="宋体"/>
                      <w:sz w:val="13"/>
                      <w:szCs w:val="13"/>
                    </w:rPr>
                  </w:pPr>
                  <w:proofErr w:type="gramStart"/>
                  <w:r w:rsidRPr="006207B9">
                    <w:rPr>
                      <w:rFonts w:ascii="宋体" w:hAnsi="宋体" w:cs="宋体" w:hint="eastAsia"/>
                      <w:sz w:val="13"/>
                      <w:szCs w:val="13"/>
                    </w:rPr>
                    <w:t>未分析</w:t>
                  </w:r>
                  <w:proofErr w:type="gramEnd"/>
                </w:p>
              </w:tc>
              <w:tc>
                <w:tcPr>
                  <w:tcW w:w="1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037A764" w14:textId="77777777" w:rsidR="003546F5" w:rsidRPr="006207B9" w:rsidRDefault="00411E5D">
                  <w:pPr>
                    <w:widowControl/>
                    <w:spacing w:line="240" w:lineRule="exact"/>
                    <w:jc w:val="center"/>
                    <w:textAlignment w:val="bottom"/>
                    <w:rPr>
                      <w:rFonts w:ascii="宋体" w:hAnsi="宋体" w:cs="宋体"/>
                      <w:sz w:val="13"/>
                      <w:szCs w:val="13"/>
                    </w:rPr>
                  </w:pPr>
                  <w:proofErr w:type="gramStart"/>
                  <w:r w:rsidRPr="006207B9">
                    <w:rPr>
                      <w:rFonts w:ascii="宋体" w:hAnsi="宋体" w:cs="宋体" w:hint="eastAsia"/>
                      <w:sz w:val="13"/>
                      <w:szCs w:val="13"/>
                    </w:rPr>
                    <w:t>未分析</w:t>
                  </w:r>
                  <w:proofErr w:type="gramEnd"/>
                </w:p>
              </w:tc>
              <w:tc>
                <w:tcPr>
                  <w:tcW w:w="1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21D8DC1" w14:textId="77777777" w:rsidR="003546F5" w:rsidRPr="006207B9" w:rsidRDefault="00411E5D">
                  <w:pPr>
                    <w:widowControl/>
                    <w:spacing w:line="240" w:lineRule="exact"/>
                    <w:jc w:val="center"/>
                    <w:textAlignment w:val="bottom"/>
                    <w:rPr>
                      <w:rFonts w:ascii="宋体" w:hAnsi="宋体" w:cs="宋体"/>
                      <w:sz w:val="13"/>
                      <w:szCs w:val="13"/>
                    </w:rPr>
                  </w:pPr>
                  <w:proofErr w:type="gramStart"/>
                  <w:r w:rsidRPr="006207B9">
                    <w:rPr>
                      <w:rFonts w:ascii="宋体" w:hAnsi="宋体" w:cs="宋体" w:hint="eastAsia"/>
                      <w:sz w:val="13"/>
                      <w:szCs w:val="13"/>
                    </w:rPr>
                    <w:t>未分析</w:t>
                  </w:r>
                  <w:proofErr w:type="gramEnd"/>
                </w:p>
              </w:tc>
              <w:tc>
                <w:tcPr>
                  <w:tcW w:w="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2D40A91" w14:textId="77777777" w:rsidR="003546F5" w:rsidRPr="006207B9" w:rsidRDefault="00411E5D">
                  <w:pPr>
                    <w:widowControl/>
                    <w:spacing w:line="240" w:lineRule="exact"/>
                    <w:jc w:val="center"/>
                    <w:textAlignment w:val="bottom"/>
                    <w:rPr>
                      <w:rFonts w:ascii="宋体" w:hAnsi="宋体" w:cs="宋体"/>
                      <w:sz w:val="13"/>
                      <w:szCs w:val="13"/>
                    </w:rPr>
                  </w:pPr>
                  <w:proofErr w:type="gramStart"/>
                  <w:r w:rsidRPr="006207B9">
                    <w:rPr>
                      <w:rFonts w:ascii="宋体" w:hAnsi="宋体" w:cs="宋体" w:hint="eastAsia"/>
                      <w:sz w:val="13"/>
                      <w:szCs w:val="13"/>
                    </w:rPr>
                    <w:t>未分析</w:t>
                  </w:r>
                  <w:proofErr w:type="gramEnd"/>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BA63445" w14:textId="77777777" w:rsidR="003546F5" w:rsidRPr="006207B9" w:rsidRDefault="00411E5D">
                  <w:pPr>
                    <w:widowControl/>
                    <w:spacing w:line="240" w:lineRule="exact"/>
                    <w:jc w:val="center"/>
                    <w:textAlignment w:val="bottom"/>
                    <w:rPr>
                      <w:rFonts w:ascii="宋体" w:hAnsi="宋体" w:cs="宋体"/>
                      <w:sz w:val="13"/>
                      <w:szCs w:val="13"/>
                    </w:rPr>
                  </w:pPr>
                  <w:proofErr w:type="gramStart"/>
                  <w:r w:rsidRPr="006207B9">
                    <w:rPr>
                      <w:rFonts w:ascii="宋体" w:hAnsi="宋体" w:cs="宋体" w:hint="eastAsia"/>
                      <w:sz w:val="13"/>
                      <w:szCs w:val="13"/>
                    </w:rPr>
                    <w:t>未分析</w:t>
                  </w:r>
                  <w:proofErr w:type="gramEnd"/>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22FFB82" w14:textId="77777777" w:rsidR="003546F5" w:rsidRPr="006207B9" w:rsidRDefault="00411E5D">
                  <w:pPr>
                    <w:widowControl/>
                    <w:spacing w:line="240" w:lineRule="exact"/>
                    <w:jc w:val="center"/>
                    <w:textAlignment w:val="bottom"/>
                    <w:rPr>
                      <w:rFonts w:ascii="宋体" w:hAnsi="宋体" w:cs="宋体"/>
                      <w:sz w:val="13"/>
                      <w:szCs w:val="13"/>
                    </w:rPr>
                  </w:pPr>
                  <w:proofErr w:type="gramStart"/>
                  <w:r w:rsidRPr="006207B9">
                    <w:rPr>
                      <w:rFonts w:ascii="宋体" w:hAnsi="宋体" w:cs="宋体" w:hint="eastAsia"/>
                      <w:sz w:val="13"/>
                      <w:szCs w:val="13"/>
                    </w:rPr>
                    <w:t>未分析</w:t>
                  </w:r>
                  <w:proofErr w:type="gramEnd"/>
                </w:p>
              </w:tc>
            </w:tr>
            <w:tr w:rsidR="003546F5" w:rsidRPr="006207B9" w14:paraId="2F36D4FF" w14:textId="77777777">
              <w:trPr>
                <w:trHeight w:val="270"/>
                <w:jc w:val="center"/>
              </w:trPr>
              <w:tc>
                <w:tcPr>
                  <w:tcW w:w="1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DE0618"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氨氮</w:t>
                  </w: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E9CAF65"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sz w:val="13"/>
                      <w:szCs w:val="13"/>
                    </w:rPr>
                    <w:t>0.1</w:t>
                  </w:r>
                </w:p>
              </w:tc>
              <w:tc>
                <w:tcPr>
                  <w:tcW w:w="1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C018603"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sz w:val="13"/>
                      <w:szCs w:val="13"/>
                    </w:rPr>
                    <w:t>&lt;0.10</w:t>
                  </w:r>
                </w:p>
              </w:tc>
              <w:tc>
                <w:tcPr>
                  <w:tcW w:w="1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17F1681"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sz w:val="13"/>
                      <w:szCs w:val="13"/>
                    </w:rPr>
                    <w:t>-</w:t>
                  </w:r>
                </w:p>
              </w:tc>
              <w:tc>
                <w:tcPr>
                  <w:tcW w:w="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38F1E9D"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kern w:val="0"/>
                      <w:sz w:val="13"/>
                      <w:szCs w:val="13"/>
                      <w:lang w:bidi="ar"/>
                    </w:rPr>
                    <w:t>7次分析</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34965F60"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kern w:val="0"/>
                      <w:sz w:val="13"/>
                      <w:szCs w:val="13"/>
                      <w:lang w:bidi="ar"/>
                    </w:rPr>
                    <w:t>0</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7D5C6C3"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kern w:val="0"/>
                      <w:sz w:val="13"/>
                      <w:szCs w:val="13"/>
                      <w:lang w:bidi="ar"/>
                    </w:rPr>
                    <w:t>100</w:t>
                  </w:r>
                </w:p>
              </w:tc>
            </w:tr>
          </w:tbl>
          <w:p w14:paraId="65961047" w14:textId="77777777" w:rsidR="003546F5" w:rsidRPr="006207B9" w:rsidRDefault="003546F5" w:rsidP="006207B9">
            <w:pPr>
              <w:pStyle w:val="ab"/>
              <w:ind w:firstLineChars="0" w:firstLine="0"/>
              <w:rPr>
                <w:rFonts w:ascii="宋体" w:hAnsi="宋体" w:cs="宋体"/>
                <w:bCs/>
                <w:szCs w:val="21"/>
              </w:rPr>
            </w:pPr>
          </w:p>
          <w:p w14:paraId="48FB653C" w14:textId="5F268FE7" w:rsidR="003546F5" w:rsidRPr="006207B9" w:rsidRDefault="00E04D03">
            <w:pPr>
              <w:pStyle w:val="ab"/>
              <w:rPr>
                <w:rFonts w:ascii="宋体" w:hAnsi="宋体" w:cs="宋体"/>
                <w:bCs/>
                <w:szCs w:val="21"/>
              </w:rPr>
            </w:pPr>
            <w:r w:rsidRPr="006207B9">
              <w:rPr>
                <w:rFonts w:ascii="宋体" w:hAnsi="宋体" w:cs="宋体"/>
                <w:bCs/>
                <w:szCs w:val="21"/>
              </w:rPr>
              <w:t>7</w:t>
            </w:r>
            <w:r w:rsidR="00411E5D" w:rsidRPr="006207B9">
              <w:rPr>
                <w:rFonts w:ascii="宋体" w:hAnsi="宋体" w:cs="宋体" w:hint="eastAsia"/>
                <w:bCs/>
                <w:szCs w:val="21"/>
              </w:rPr>
              <w:t>月炼油二部四套装置共取样1</w:t>
            </w:r>
            <w:r w:rsidRPr="006207B9">
              <w:rPr>
                <w:rFonts w:ascii="宋体" w:hAnsi="宋体" w:cs="宋体"/>
                <w:bCs/>
                <w:szCs w:val="21"/>
              </w:rPr>
              <w:t>6</w:t>
            </w:r>
            <w:r w:rsidR="00411E5D" w:rsidRPr="006207B9">
              <w:rPr>
                <w:rFonts w:ascii="宋体" w:hAnsi="宋体" w:cs="宋体" w:hint="eastAsia"/>
                <w:bCs/>
                <w:szCs w:val="21"/>
              </w:rPr>
              <w:t>次，其中柴油加氢</w:t>
            </w:r>
            <w:r w:rsidRPr="006207B9">
              <w:rPr>
                <w:rFonts w:ascii="宋体" w:hAnsi="宋体" w:cs="宋体"/>
                <w:bCs/>
                <w:szCs w:val="21"/>
              </w:rPr>
              <w:t>6</w:t>
            </w:r>
            <w:r w:rsidR="00411E5D" w:rsidRPr="006207B9">
              <w:rPr>
                <w:rFonts w:ascii="宋体" w:hAnsi="宋体" w:cs="宋体" w:hint="eastAsia"/>
                <w:bCs/>
                <w:szCs w:val="21"/>
              </w:rPr>
              <w:t>次、加裂</w:t>
            </w:r>
            <w:r w:rsidRPr="006207B9">
              <w:rPr>
                <w:rFonts w:ascii="宋体" w:hAnsi="宋体" w:cs="宋体"/>
                <w:bCs/>
                <w:szCs w:val="21"/>
              </w:rPr>
              <w:t>7</w:t>
            </w:r>
            <w:r w:rsidR="00411E5D" w:rsidRPr="006207B9">
              <w:rPr>
                <w:rFonts w:ascii="宋体" w:hAnsi="宋体" w:cs="宋体" w:hint="eastAsia"/>
                <w:bCs/>
                <w:szCs w:val="21"/>
              </w:rPr>
              <w:t>次、气分</w:t>
            </w:r>
            <w:r w:rsidRPr="006207B9">
              <w:rPr>
                <w:rFonts w:ascii="宋体" w:hAnsi="宋体" w:cs="宋体"/>
                <w:bCs/>
                <w:szCs w:val="21"/>
              </w:rPr>
              <w:t>3</w:t>
            </w:r>
            <w:r w:rsidR="00411E5D" w:rsidRPr="006207B9">
              <w:rPr>
                <w:rFonts w:ascii="宋体" w:hAnsi="宋体" w:cs="宋体" w:hint="eastAsia"/>
                <w:bCs/>
                <w:szCs w:val="21"/>
              </w:rPr>
              <w:t>次。</w:t>
            </w:r>
          </w:p>
          <w:p w14:paraId="6F6788C8" w14:textId="67917A21" w:rsidR="003546F5" w:rsidRPr="006207B9" w:rsidRDefault="00411E5D">
            <w:pPr>
              <w:pStyle w:val="ab"/>
              <w:rPr>
                <w:rFonts w:ascii="宋体" w:hAnsi="宋体" w:cs="宋体"/>
                <w:bCs/>
                <w:szCs w:val="21"/>
              </w:rPr>
            </w:pPr>
            <w:r w:rsidRPr="006207B9">
              <w:rPr>
                <w:rFonts w:ascii="宋体" w:hAnsi="宋体" w:cs="宋体" w:hint="eastAsia"/>
                <w:bCs/>
                <w:szCs w:val="21"/>
              </w:rPr>
              <w:t>公用工程部不强制要求含油污水必须分析才能外送；一方面部门针对含油污水COD、含油量超标问题采取的相应措施已见成效：首先要求各装置不得将污油乱排乱放，做好污油收集清理工作；其次每月初将含油污水表面污油抽出至地下污油系统，使含油污</w:t>
            </w:r>
            <w:proofErr w:type="gramStart"/>
            <w:r w:rsidRPr="006207B9">
              <w:rPr>
                <w:rFonts w:ascii="宋体" w:hAnsi="宋体" w:cs="宋体" w:hint="eastAsia"/>
                <w:bCs/>
                <w:szCs w:val="21"/>
              </w:rPr>
              <w:t>水正常</w:t>
            </w:r>
            <w:proofErr w:type="gramEnd"/>
            <w:r w:rsidRPr="006207B9">
              <w:rPr>
                <w:rFonts w:ascii="宋体" w:hAnsi="宋体" w:cs="宋体" w:hint="eastAsia"/>
                <w:bCs/>
                <w:szCs w:val="21"/>
              </w:rPr>
              <w:t>外排，减少对下游装置的冲击；再次，环保指标异常时及时进行污油处理，并与质检联系加样，分析异常时严禁外送含油污水。公用工程部近期加强了含油污水池的管理，在大雨后安排各装置逐个适量排放，以减少对含油污水总池的冲击。2021/</w:t>
            </w:r>
            <w:r w:rsidR="00E04D03" w:rsidRPr="006207B9">
              <w:rPr>
                <w:rFonts w:ascii="宋体" w:hAnsi="宋体" w:cs="宋体"/>
                <w:bCs/>
                <w:szCs w:val="21"/>
              </w:rPr>
              <w:t>7</w:t>
            </w:r>
            <w:r w:rsidRPr="006207B9">
              <w:rPr>
                <w:rFonts w:ascii="宋体" w:hAnsi="宋体" w:cs="宋体" w:hint="eastAsia"/>
                <w:bCs/>
                <w:szCs w:val="21"/>
              </w:rPr>
              <w:t>/</w:t>
            </w:r>
            <w:r w:rsidR="00E04D03" w:rsidRPr="006207B9">
              <w:rPr>
                <w:rFonts w:ascii="宋体" w:hAnsi="宋体" w:cs="宋体"/>
                <w:bCs/>
                <w:szCs w:val="21"/>
              </w:rPr>
              <w:t>26</w:t>
            </w:r>
            <w:r w:rsidRPr="006207B9">
              <w:rPr>
                <w:rFonts w:ascii="宋体" w:hAnsi="宋体" w:cs="宋体" w:hint="eastAsia"/>
                <w:bCs/>
                <w:szCs w:val="21"/>
              </w:rPr>
              <w:t xml:space="preserve"> 1</w:t>
            </w:r>
            <w:r w:rsidR="00E04D03" w:rsidRPr="006207B9">
              <w:rPr>
                <w:rFonts w:ascii="宋体" w:hAnsi="宋体" w:cs="宋体"/>
                <w:bCs/>
                <w:szCs w:val="21"/>
              </w:rPr>
              <w:t>4</w:t>
            </w:r>
            <w:r w:rsidRPr="006207B9">
              <w:rPr>
                <w:rFonts w:ascii="宋体" w:hAnsi="宋体" w:cs="宋体" w:hint="eastAsia"/>
                <w:bCs/>
                <w:szCs w:val="21"/>
              </w:rPr>
              <w:t>:00:00</w:t>
            </w:r>
            <w:proofErr w:type="gramStart"/>
            <w:r w:rsidRPr="006207B9">
              <w:rPr>
                <w:rFonts w:ascii="宋体" w:hAnsi="宋体" w:cs="宋体" w:hint="eastAsia"/>
                <w:bCs/>
                <w:szCs w:val="21"/>
              </w:rPr>
              <w:t>加裂含油污</w:t>
            </w:r>
            <w:proofErr w:type="gramEnd"/>
            <w:r w:rsidRPr="006207B9">
              <w:rPr>
                <w:rFonts w:ascii="宋体" w:hAnsi="宋体" w:cs="宋体" w:hint="eastAsia"/>
                <w:bCs/>
                <w:szCs w:val="21"/>
              </w:rPr>
              <w:t>水池</w:t>
            </w:r>
            <w:r w:rsidR="00E04D03" w:rsidRPr="006207B9">
              <w:rPr>
                <w:rFonts w:ascii="宋体" w:hAnsi="宋体" w:cs="宋体"/>
                <w:bCs/>
                <w:szCs w:val="21"/>
              </w:rPr>
              <w:t>PH</w:t>
            </w:r>
            <w:r w:rsidR="00E04D03" w:rsidRPr="006207B9">
              <w:rPr>
                <w:rFonts w:ascii="宋体" w:hAnsi="宋体" w:cs="宋体" w:hint="eastAsia"/>
                <w:bCs/>
                <w:szCs w:val="21"/>
              </w:rPr>
              <w:t>值分析结果5</w:t>
            </w:r>
            <w:r w:rsidR="00E04D03" w:rsidRPr="006207B9">
              <w:rPr>
                <w:rFonts w:ascii="宋体" w:hAnsi="宋体" w:cs="宋体"/>
                <w:bCs/>
                <w:szCs w:val="21"/>
              </w:rPr>
              <w:t>.92</w:t>
            </w:r>
            <w:r w:rsidRPr="006207B9">
              <w:rPr>
                <w:rFonts w:ascii="宋体" w:hAnsi="宋体" w:cs="宋体" w:hint="eastAsia"/>
                <w:bCs/>
                <w:szCs w:val="21"/>
              </w:rPr>
              <w:t>，</w:t>
            </w:r>
            <w:r w:rsidR="00E04D03" w:rsidRPr="006207B9">
              <w:rPr>
                <w:rFonts w:ascii="宋体" w:hAnsi="宋体" w:cs="宋体" w:hint="eastAsia"/>
                <w:bCs/>
                <w:szCs w:val="21"/>
              </w:rPr>
              <w:t>稍低于指标，联系公用工程部说可以外送，因此未加样。第二天</w:t>
            </w:r>
            <w:r w:rsidRPr="006207B9">
              <w:rPr>
                <w:rFonts w:ascii="宋体" w:hAnsi="宋体" w:cs="宋体" w:hint="eastAsia"/>
                <w:bCs/>
                <w:szCs w:val="21"/>
              </w:rPr>
              <w:t>随后2021/</w:t>
            </w:r>
            <w:r w:rsidR="00E04D03" w:rsidRPr="006207B9">
              <w:rPr>
                <w:rFonts w:ascii="宋体" w:hAnsi="宋体" w:cs="宋体"/>
                <w:bCs/>
                <w:szCs w:val="21"/>
              </w:rPr>
              <w:t>7</w:t>
            </w:r>
            <w:r w:rsidRPr="006207B9">
              <w:rPr>
                <w:rFonts w:ascii="宋体" w:hAnsi="宋体" w:cs="宋体" w:hint="eastAsia"/>
                <w:bCs/>
                <w:szCs w:val="21"/>
              </w:rPr>
              <w:t>/</w:t>
            </w:r>
            <w:r w:rsidR="00E04D03" w:rsidRPr="006207B9">
              <w:rPr>
                <w:rFonts w:ascii="宋体" w:hAnsi="宋体" w:cs="宋体"/>
                <w:bCs/>
                <w:szCs w:val="21"/>
              </w:rPr>
              <w:t>27</w:t>
            </w:r>
            <w:r w:rsidRPr="006207B9">
              <w:rPr>
                <w:rFonts w:ascii="宋体" w:hAnsi="宋体" w:cs="宋体" w:hint="eastAsia"/>
                <w:bCs/>
                <w:szCs w:val="21"/>
              </w:rPr>
              <w:t xml:space="preserve"> </w:t>
            </w:r>
            <w:r w:rsidR="00E04D03" w:rsidRPr="006207B9">
              <w:rPr>
                <w:rFonts w:ascii="宋体" w:hAnsi="宋体" w:cs="宋体"/>
                <w:bCs/>
                <w:szCs w:val="21"/>
              </w:rPr>
              <w:t>17</w:t>
            </w:r>
            <w:r w:rsidRPr="006207B9">
              <w:rPr>
                <w:rFonts w:ascii="宋体" w:hAnsi="宋体" w:cs="宋体" w:hint="eastAsia"/>
                <w:bCs/>
                <w:szCs w:val="21"/>
              </w:rPr>
              <w:t>:00:00加样</w:t>
            </w:r>
            <w:r w:rsidR="00E04D03" w:rsidRPr="006207B9">
              <w:rPr>
                <w:rFonts w:ascii="宋体" w:hAnsi="宋体" w:cs="宋体"/>
                <w:bCs/>
                <w:szCs w:val="21"/>
              </w:rPr>
              <w:t>6.85</w:t>
            </w:r>
            <w:r w:rsidRPr="006207B9">
              <w:rPr>
                <w:rFonts w:ascii="宋体" w:hAnsi="宋体" w:cs="宋体" w:hint="eastAsia"/>
                <w:bCs/>
                <w:szCs w:val="21"/>
              </w:rPr>
              <w:t>，已向</w:t>
            </w:r>
            <w:r w:rsidR="00E04D03" w:rsidRPr="006207B9">
              <w:rPr>
                <w:rFonts w:ascii="宋体" w:hAnsi="宋体" w:cs="宋体" w:hint="eastAsia"/>
                <w:bCs/>
                <w:szCs w:val="21"/>
              </w:rPr>
              <w:t>H</w:t>
            </w:r>
            <w:r w:rsidR="00E04D03" w:rsidRPr="006207B9">
              <w:rPr>
                <w:rFonts w:ascii="宋体" w:hAnsi="宋体" w:cs="宋体"/>
                <w:bCs/>
                <w:szCs w:val="21"/>
              </w:rPr>
              <w:t>SE</w:t>
            </w:r>
            <w:r w:rsidR="00E04D03" w:rsidRPr="006207B9">
              <w:rPr>
                <w:rFonts w:ascii="宋体" w:hAnsi="宋体" w:cs="宋体" w:hint="eastAsia"/>
                <w:bCs/>
                <w:szCs w:val="21"/>
              </w:rPr>
              <w:t>部门环保管理人员说明情况</w:t>
            </w:r>
            <w:r w:rsidRPr="006207B9">
              <w:rPr>
                <w:rFonts w:ascii="宋体" w:hAnsi="宋体" w:cs="宋体" w:hint="eastAsia"/>
                <w:bCs/>
                <w:szCs w:val="21"/>
              </w:rPr>
              <w:t>。</w:t>
            </w:r>
          </w:p>
          <w:p w14:paraId="71F766A0" w14:textId="18863605" w:rsidR="003546F5" w:rsidRPr="006207B9" w:rsidRDefault="00411E5D">
            <w:pPr>
              <w:pStyle w:val="ab"/>
              <w:rPr>
                <w:rFonts w:ascii="宋体" w:hAnsi="宋体" w:cs="宋体"/>
                <w:bCs/>
                <w:szCs w:val="21"/>
              </w:rPr>
            </w:pPr>
            <w:r w:rsidRPr="006207B9">
              <w:rPr>
                <w:rFonts w:ascii="宋体" w:hAnsi="宋体" w:cs="宋体" w:hint="eastAsia"/>
                <w:bCs/>
                <w:szCs w:val="21"/>
              </w:rPr>
              <w:t>本月雨水</w:t>
            </w:r>
            <w:r w:rsidR="00E04D03" w:rsidRPr="006207B9">
              <w:rPr>
                <w:rFonts w:ascii="宋体" w:hAnsi="宋体" w:cs="宋体" w:hint="eastAsia"/>
                <w:bCs/>
                <w:szCs w:val="21"/>
              </w:rPr>
              <w:t>相对上月减少</w:t>
            </w:r>
            <w:r w:rsidRPr="006207B9">
              <w:rPr>
                <w:rFonts w:ascii="宋体" w:hAnsi="宋体" w:cs="宋体" w:hint="eastAsia"/>
                <w:bCs/>
                <w:szCs w:val="21"/>
              </w:rPr>
              <w:t>，加氢、加裂装置内地面青苔总体可控，每周对班组进行检查要求，通过各班组处理，目前现场面貌良好。本月加裂消耗次氯酸钠约</w:t>
            </w:r>
            <w:r w:rsidR="00E04D03" w:rsidRPr="006207B9">
              <w:rPr>
                <w:rFonts w:ascii="宋体" w:hAnsi="宋体" w:cs="宋体"/>
                <w:bCs/>
                <w:szCs w:val="21"/>
              </w:rPr>
              <w:t>1.3</w:t>
            </w:r>
            <w:r w:rsidRPr="006207B9">
              <w:rPr>
                <w:rFonts w:ascii="宋体" w:hAnsi="宋体" w:cs="宋体" w:hint="eastAsia"/>
                <w:bCs/>
                <w:szCs w:val="21"/>
              </w:rPr>
              <w:t>桶，加氢消耗次氯酸钠约</w:t>
            </w:r>
            <w:r w:rsidR="00E04D03" w:rsidRPr="006207B9">
              <w:rPr>
                <w:rFonts w:ascii="宋体" w:hAnsi="宋体" w:cs="宋体"/>
                <w:bCs/>
                <w:szCs w:val="21"/>
              </w:rPr>
              <w:t>2.5</w:t>
            </w:r>
            <w:r w:rsidRPr="006207B9">
              <w:rPr>
                <w:rFonts w:ascii="宋体" w:hAnsi="宋体" w:cs="宋体" w:hint="eastAsia"/>
                <w:bCs/>
                <w:szCs w:val="21"/>
              </w:rPr>
              <w:t>桶，加氢补充</w:t>
            </w:r>
            <w:r w:rsidR="00E04D03" w:rsidRPr="006207B9">
              <w:rPr>
                <w:rFonts w:ascii="宋体" w:hAnsi="宋体" w:cs="宋体"/>
                <w:bCs/>
                <w:szCs w:val="21"/>
              </w:rPr>
              <w:t>2</w:t>
            </w:r>
            <w:r w:rsidRPr="006207B9">
              <w:rPr>
                <w:rFonts w:ascii="宋体" w:hAnsi="宋体" w:cs="宋体" w:hint="eastAsia"/>
                <w:bCs/>
                <w:szCs w:val="21"/>
              </w:rPr>
              <w:t>桶，加裂补充</w:t>
            </w:r>
            <w:r w:rsidR="00E04D03" w:rsidRPr="006207B9">
              <w:rPr>
                <w:rFonts w:ascii="宋体" w:hAnsi="宋体" w:cs="宋体" w:hint="eastAsia"/>
                <w:bCs/>
                <w:szCs w:val="21"/>
              </w:rPr>
              <w:t>1</w:t>
            </w:r>
            <w:r w:rsidRPr="006207B9">
              <w:rPr>
                <w:rFonts w:ascii="宋体" w:hAnsi="宋体" w:cs="宋体" w:hint="eastAsia"/>
                <w:bCs/>
                <w:szCs w:val="21"/>
              </w:rPr>
              <w:t>桶。</w:t>
            </w:r>
          </w:p>
          <w:p w14:paraId="3B28FFA3" w14:textId="77777777" w:rsidR="003546F5" w:rsidRPr="006207B9" w:rsidRDefault="00411E5D">
            <w:pPr>
              <w:pStyle w:val="ab"/>
              <w:ind w:firstLine="422"/>
              <w:rPr>
                <w:rFonts w:ascii="宋体" w:hAnsi="宋体" w:cs="宋体"/>
                <w:bCs/>
                <w:szCs w:val="21"/>
              </w:rPr>
            </w:pPr>
            <w:r w:rsidRPr="006207B9">
              <w:rPr>
                <w:rFonts w:ascii="宋体" w:hAnsi="宋体" w:cs="宋体" w:hint="eastAsia"/>
                <w:b/>
                <w:szCs w:val="21"/>
              </w:rPr>
              <w:t>2、大气污染管理</w:t>
            </w:r>
          </w:p>
          <w:p w14:paraId="7E82B353" w14:textId="47B95701" w:rsidR="003546F5" w:rsidRPr="006207B9" w:rsidRDefault="00113EB6" w:rsidP="006207B9">
            <w:pPr>
              <w:pStyle w:val="ab"/>
              <w:rPr>
                <w:rFonts w:ascii="宋体" w:hAnsi="宋体" w:cs="宋体"/>
                <w:bCs/>
                <w:szCs w:val="21"/>
              </w:rPr>
            </w:pPr>
            <w:r w:rsidRPr="006207B9">
              <w:rPr>
                <w:rFonts w:ascii="宋体" w:hAnsi="宋体" w:cs="宋体"/>
                <w:bCs/>
                <w:szCs w:val="21"/>
              </w:rPr>
              <w:t>7</w:t>
            </w:r>
            <w:r w:rsidR="00411E5D" w:rsidRPr="006207B9">
              <w:rPr>
                <w:rFonts w:ascii="宋体" w:hAnsi="宋体" w:cs="宋体" w:hint="eastAsia"/>
                <w:bCs/>
                <w:szCs w:val="21"/>
              </w:rPr>
              <w:t>月26日对各加热炉进行烟气分析，各指标正常，未出现烟气超标、大气污染问题。</w:t>
            </w:r>
          </w:p>
          <w:tbl>
            <w:tblPr>
              <w:tblpPr w:leftFromText="180" w:rightFromText="180" w:vertAnchor="text" w:horzAnchor="page" w:tblpXSpec="center" w:tblpY="176"/>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1351"/>
              <w:gridCol w:w="1662"/>
              <w:gridCol w:w="1663"/>
            </w:tblGrid>
            <w:tr w:rsidR="00411E5D" w:rsidRPr="006207B9" w14:paraId="1FFAC215" w14:textId="77777777" w:rsidTr="009630CD">
              <w:trPr>
                <w:jc w:val="center"/>
              </w:trPr>
              <w:tc>
                <w:tcPr>
                  <w:tcW w:w="2021" w:type="dxa"/>
                  <w:shd w:val="clear" w:color="auto" w:fill="auto"/>
                  <w:vAlign w:val="center"/>
                </w:tcPr>
                <w:p w14:paraId="77267DA5" w14:textId="77777777" w:rsidR="003546F5" w:rsidRPr="006207B9" w:rsidRDefault="003546F5" w:rsidP="00411E5D">
                  <w:pPr>
                    <w:pStyle w:val="ab"/>
                    <w:ind w:firstLineChars="0" w:firstLine="0"/>
                    <w:jc w:val="center"/>
                    <w:rPr>
                      <w:rFonts w:ascii="宋体" w:hAnsi="宋体" w:cs="宋体"/>
                      <w:bCs/>
                      <w:sz w:val="18"/>
                      <w:szCs w:val="18"/>
                    </w:rPr>
                  </w:pPr>
                </w:p>
              </w:tc>
              <w:tc>
                <w:tcPr>
                  <w:tcW w:w="1351" w:type="dxa"/>
                  <w:shd w:val="clear" w:color="auto" w:fill="auto"/>
                  <w:vAlign w:val="center"/>
                </w:tcPr>
                <w:p w14:paraId="1AAF24F2"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1040-F101</w:t>
                  </w:r>
                </w:p>
              </w:tc>
              <w:tc>
                <w:tcPr>
                  <w:tcW w:w="1662" w:type="dxa"/>
                  <w:shd w:val="clear" w:color="auto" w:fill="auto"/>
                  <w:vAlign w:val="center"/>
                </w:tcPr>
                <w:p w14:paraId="4C291115" w14:textId="35B43C59"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10</w:t>
                  </w:r>
                  <w:r w:rsidR="00113EB6" w:rsidRPr="006207B9">
                    <w:rPr>
                      <w:rFonts w:ascii="宋体" w:hAnsi="宋体" w:cs="宋体"/>
                      <w:b/>
                      <w:sz w:val="18"/>
                      <w:szCs w:val="18"/>
                    </w:rPr>
                    <w:t>3</w:t>
                  </w:r>
                  <w:r w:rsidRPr="006207B9">
                    <w:rPr>
                      <w:rFonts w:ascii="宋体" w:hAnsi="宋体" w:cs="宋体" w:hint="eastAsia"/>
                      <w:b/>
                      <w:sz w:val="18"/>
                      <w:szCs w:val="18"/>
                    </w:rPr>
                    <w:t>0-F101</w:t>
                  </w:r>
                </w:p>
              </w:tc>
              <w:tc>
                <w:tcPr>
                  <w:tcW w:w="1663" w:type="dxa"/>
                  <w:shd w:val="clear" w:color="auto" w:fill="auto"/>
                  <w:vAlign w:val="center"/>
                </w:tcPr>
                <w:p w14:paraId="5E81432B" w14:textId="51DFBFB0"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10</w:t>
                  </w:r>
                  <w:r w:rsidR="00113EB6" w:rsidRPr="006207B9">
                    <w:rPr>
                      <w:rFonts w:ascii="宋体" w:hAnsi="宋体" w:cs="宋体"/>
                      <w:b/>
                      <w:sz w:val="18"/>
                      <w:szCs w:val="18"/>
                    </w:rPr>
                    <w:t>2</w:t>
                  </w:r>
                  <w:r w:rsidRPr="006207B9">
                    <w:rPr>
                      <w:rFonts w:ascii="宋体" w:hAnsi="宋体" w:cs="宋体" w:hint="eastAsia"/>
                      <w:b/>
                      <w:sz w:val="18"/>
                      <w:szCs w:val="18"/>
                    </w:rPr>
                    <w:t>0-F101</w:t>
                  </w:r>
                </w:p>
              </w:tc>
            </w:tr>
            <w:tr w:rsidR="00411E5D" w:rsidRPr="006207B9" w14:paraId="30BFB8A8" w14:textId="77777777" w:rsidTr="009630CD">
              <w:trPr>
                <w:jc w:val="center"/>
              </w:trPr>
              <w:tc>
                <w:tcPr>
                  <w:tcW w:w="2021" w:type="dxa"/>
                  <w:shd w:val="clear" w:color="auto" w:fill="auto"/>
                  <w:vAlign w:val="center"/>
                </w:tcPr>
                <w:p w14:paraId="71F463F6"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环境温度℃</w:t>
                  </w:r>
                </w:p>
              </w:tc>
              <w:tc>
                <w:tcPr>
                  <w:tcW w:w="1351" w:type="dxa"/>
                  <w:shd w:val="clear" w:color="auto" w:fill="auto"/>
                  <w:vAlign w:val="center"/>
                </w:tcPr>
                <w:p w14:paraId="47ABC762" w14:textId="77777777"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w:t>
                  </w:r>
                </w:p>
              </w:tc>
              <w:tc>
                <w:tcPr>
                  <w:tcW w:w="1662" w:type="dxa"/>
                  <w:shd w:val="clear" w:color="auto" w:fill="auto"/>
                  <w:vAlign w:val="center"/>
                </w:tcPr>
                <w:p w14:paraId="240CCD8D" w14:textId="77777777"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w:t>
                  </w:r>
                </w:p>
              </w:tc>
              <w:tc>
                <w:tcPr>
                  <w:tcW w:w="1663" w:type="dxa"/>
                  <w:shd w:val="clear" w:color="auto" w:fill="auto"/>
                  <w:vAlign w:val="center"/>
                </w:tcPr>
                <w:p w14:paraId="1A3650A0" w14:textId="77777777"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w:t>
                  </w:r>
                </w:p>
              </w:tc>
            </w:tr>
            <w:tr w:rsidR="00411E5D" w:rsidRPr="006207B9" w14:paraId="1C6A54C1" w14:textId="77777777" w:rsidTr="009630CD">
              <w:trPr>
                <w:jc w:val="center"/>
              </w:trPr>
              <w:tc>
                <w:tcPr>
                  <w:tcW w:w="2021" w:type="dxa"/>
                  <w:shd w:val="clear" w:color="auto" w:fill="auto"/>
                  <w:vAlign w:val="center"/>
                </w:tcPr>
                <w:p w14:paraId="461BD727"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烟气温度℃</w:t>
                  </w:r>
                </w:p>
              </w:tc>
              <w:tc>
                <w:tcPr>
                  <w:tcW w:w="1351" w:type="dxa"/>
                  <w:shd w:val="clear" w:color="auto" w:fill="auto"/>
                  <w:vAlign w:val="center"/>
                </w:tcPr>
                <w:p w14:paraId="3519D001" w14:textId="7798CF0B"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12</w:t>
                  </w:r>
                  <w:r w:rsidR="00113EB6" w:rsidRPr="006207B9">
                    <w:rPr>
                      <w:rFonts w:ascii="宋体" w:hAnsi="宋体" w:cs="宋体"/>
                      <w:bCs/>
                      <w:sz w:val="18"/>
                      <w:szCs w:val="18"/>
                    </w:rPr>
                    <w:t>6</w:t>
                  </w:r>
                  <w:r w:rsidRPr="006207B9">
                    <w:rPr>
                      <w:rFonts w:ascii="宋体" w:hAnsi="宋体" w:cs="宋体" w:hint="eastAsia"/>
                      <w:bCs/>
                      <w:sz w:val="18"/>
                      <w:szCs w:val="18"/>
                    </w:rPr>
                    <w:t>.</w:t>
                  </w:r>
                  <w:r w:rsidR="00113EB6" w:rsidRPr="006207B9">
                    <w:rPr>
                      <w:rFonts w:ascii="宋体" w:hAnsi="宋体" w:cs="宋体"/>
                      <w:bCs/>
                      <w:sz w:val="18"/>
                      <w:szCs w:val="18"/>
                    </w:rPr>
                    <w:t>2</w:t>
                  </w:r>
                </w:p>
              </w:tc>
              <w:tc>
                <w:tcPr>
                  <w:tcW w:w="1662" w:type="dxa"/>
                  <w:shd w:val="clear" w:color="auto" w:fill="auto"/>
                  <w:vAlign w:val="center"/>
                </w:tcPr>
                <w:p w14:paraId="3A4D923A" w14:textId="2E884FDB"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12</w:t>
                  </w:r>
                  <w:r w:rsidR="00113EB6" w:rsidRPr="006207B9">
                    <w:rPr>
                      <w:rFonts w:ascii="宋体" w:hAnsi="宋体" w:cs="宋体"/>
                      <w:bCs/>
                      <w:sz w:val="18"/>
                      <w:szCs w:val="18"/>
                    </w:rPr>
                    <w:t>5.5</w:t>
                  </w:r>
                </w:p>
              </w:tc>
              <w:tc>
                <w:tcPr>
                  <w:tcW w:w="1663" w:type="dxa"/>
                  <w:shd w:val="clear" w:color="auto" w:fill="auto"/>
                  <w:vAlign w:val="center"/>
                </w:tcPr>
                <w:p w14:paraId="4CEF8912" w14:textId="065825F8"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1</w:t>
                  </w:r>
                  <w:r w:rsidR="00113EB6" w:rsidRPr="006207B9">
                    <w:rPr>
                      <w:rFonts w:ascii="宋体" w:hAnsi="宋体" w:cs="宋体"/>
                      <w:bCs/>
                      <w:sz w:val="18"/>
                      <w:szCs w:val="18"/>
                    </w:rPr>
                    <w:t>28.7</w:t>
                  </w:r>
                </w:p>
              </w:tc>
            </w:tr>
            <w:tr w:rsidR="00411E5D" w:rsidRPr="006207B9" w14:paraId="6A744A98" w14:textId="77777777" w:rsidTr="009630CD">
              <w:trPr>
                <w:jc w:val="center"/>
              </w:trPr>
              <w:tc>
                <w:tcPr>
                  <w:tcW w:w="2021" w:type="dxa"/>
                  <w:shd w:val="clear" w:color="auto" w:fill="auto"/>
                  <w:vAlign w:val="center"/>
                </w:tcPr>
                <w:p w14:paraId="36422217"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氧含量%</w:t>
                  </w:r>
                </w:p>
              </w:tc>
              <w:tc>
                <w:tcPr>
                  <w:tcW w:w="1351" w:type="dxa"/>
                  <w:shd w:val="clear" w:color="auto" w:fill="auto"/>
                  <w:vAlign w:val="center"/>
                </w:tcPr>
                <w:p w14:paraId="2222AC1E" w14:textId="140B3E2C"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3.</w:t>
                  </w:r>
                  <w:r w:rsidR="00113EB6" w:rsidRPr="006207B9">
                    <w:rPr>
                      <w:rFonts w:ascii="宋体" w:hAnsi="宋体" w:cs="宋体"/>
                      <w:bCs/>
                      <w:sz w:val="18"/>
                      <w:szCs w:val="18"/>
                    </w:rPr>
                    <w:t>23</w:t>
                  </w:r>
                </w:p>
              </w:tc>
              <w:tc>
                <w:tcPr>
                  <w:tcW w:w="1662" w:type="dxa"/>
                  <w:shd w:val="clear" w:color="auto" w:fill="auto"/>
                  <w:vAlign w:val="center"/>
                </w:tcPr>
                <w:p w14:paraId="2731B39F" w14:textId="42572B43" w:rsidR="003546F5" w:rsidRPr="006207B9" w:rsidRDefault="00113EB6" w:rsidP="00411E5D">
                  <w:pPr>
                    <w:pStyle w:val="ab"/>
                    <w:ind w:firstLineChars="0" w:firstLine="0"/>
                    <w:jc w:val="center"/>
                    <w:rPr>
                      <w:rFonts w:ascii="宋体" w:hAnsi="宋体" w:cs="宋体"/>
                      <w:bCs/>
                      <w:sz w:val="18"/>
                      <w:szCs w:val="18"/>
                    </w:rPr>
                  </w:pPr>
                  <w:r w:rsidRPr="006207B9">
                    <w:rPr>
                      <w:rFonts w:ascii="宋体" w:hAnsi="宋体" w:cs="宋体"/>
                      <w:bCs/>
                      <w:sz w:val="18"/>
                      <w:szCs w:val="18"/>
                    </w:rPr>
                    <w:t>6.0</w:t>
                  </w:r>
                </w:p>
              </w:tc>
              <w:tc>
                <w:tcPr>
                  <w:tcW w:w="1663" w:type="dxa"/>
                  <w:shd w:val="clear" w:color="auto" w:fill="auto"/>
                  <w:vAlign w:val="center"/>
                </w:tcPr>
                <w:p w14:paraId="38C4A17F" w14:textId="2F05B05D" w:rsidR="003546F5" w:rsidRPr="006207B9" w:rsidRDefault="00113EB6" w:rsidP="00411E5D">
                  <w:pPr>
                    <w:pStyle w:val="ab"/>
                    <w:ind w:firstLineChars="0" w:firstLine="0"/>
                    <w:jc w:val="center"/>
                    <w:rPr>
                      <w:rFonts w:ascii="宋体" w:hAnsi="宋体" w:cs="宋体"/>
                      <w:bCs/>
                      <w:sz w:val="18"/>
                      <w:szCs w:val="18"/>
                    </w:rPr>
                  </w:pPr>
                  <w:r w:rsidRPr="006207B9">
                    <w:rPr>
                      <w:rFonts w:ascii="宋体" w:hAnsi="宋体" w:cs="宋体"/>
                      <w:bCs/>
                      <w:sz w:val="18"/>
                      <w:szCs w:val="18"/>
                    </w:rPr>
                    <w:t>4.72</w:t>
                  </w:r>
                </w:p>
              </w:tc>
            </w:tr>
            <w:tr w:rsidR="00411E5D" w:rsidRPr="006207B9" w14:paraId="7C1C63E5" w14:textId="77777777" w:rsidTr="009630CD">
              <w:trPr>
                <w:jc w:val="center"/>
              </w:trPr>
              <w:tc>
                <w:tcPr>
                  <w:tcW w:w="2021" w:type="dxa"/>
                  <w:shd w:val="clear" w:color="auto" w:fill="auto"/>
                  <w:vAlign w:val="center"/>
                </w:tcPr>
                <w:p w14:paraId="0A5E91AC" w14:textId="77777777" w:rsidR="003546F5" w:rsidRPr="006207B9" w:rsidRDefault="00411E5D" w:rsidP="00411E5D">
                  <w:pPr>
                    <w:pStyle w:val="ab"/>
                    <w:ind w:firstLineChars="0" w:firstLine="0"/>
                    <w:jc w:val="center"/>
                    <w:rPr>
                      <w:rFonts w:ascii="宋体" w:hAnsi="宋体" w:cs="宋体"/>
                      <w:b/>
                      <w:sz w:val="18"/>
                      <w:szCs w:val="18"/>
                    </w:rPr>
                  </w:pPr>
                  <w:proofErr w:type="gramStart"/>
                  <w:r w:rsidRPr="006207B9">
                    <w:rPr>
                      <w:rFonts w:ascii="宋体" w:hAnsi="宋体" w:cs="宋体" w:hint="eastAsia"/>
                      <w:b/>
                      <w:sz w:val="18"/>
                      <w:szCs w:val="18"/>
                    </w:rPr>
                    <w:t>CO(</w:t>
                  </w:r>
                  <w:proofErr w:type="gramEnd"/>
                  <w:r w:rsidRPr="006207B9">
                    <w:rPr>
                      <w:rFonts w:ascii="宋体" w:hAnsi="宋体" w:cs="宋体" w:hint="eastAsia"/>
                      <w:b/>
                      <w:sz w:val="18"/>
                      <w:szCs w:val="18"/>
                    </w:rPr>
                    <w:t>ppm)</w:t>
                  </w:r>
                </w:p>
              </w:tc>
              <w:tc>
                <w:tcPr>
                  <w:tcW w:w="1351" w:type="dxa"/>
                  <w:shd w:val="clear" w:color="auto" w:fill="auto"/>
                  <w:vAlign w:val="center"/>
                </w:tcPr>
                <w:p w14:paraId="69072EE6" w14:textId="6F57A9CE" w:rsidR="003546F5" w:rsidRPr="006207B9" w:rsidRDefault="00113EB6" w:rsidP="00411E5D">
                  <w:pPr>
                    <w:pStyle w:val="ab"/>
                    <w:ind w:firstLineChars="0" w:firstLine="0"/>
                    <w:jc w:val="center"/>
                    <w:rPr>
                      <w:rFonts w:ascii="宋体" w:hAnsi="宋体" w:cs="宋体"/>
                      <w:bCs/>
                      <w:sz w:val="18"/>
                      <w:szCs w:val="18"/>
                    </w:rPr>
                  </w:pPr>
                  <w:r w:rsidRPr="006207B9">
                    <w:rPr>
                      <w:rFonts w:ascii="宋体" w:hAnsi="宋体" w:cs="宋体"/>
                      <w:bCs/>
                      <w:sz w:val="18"/>
                      <w:szCs w:val="18"/>
                    </w:rPr>
                    <w:t>30</w:t>
                  </w:r>
                </w:p>
              </w:tc>
              <w:tc>
                <w:tcPr>
                  <w:tcW w:w="1662" w:type="dxa"/>
                  <w:shd w:val="clear" w:color="auto" w:fill="auto"/>
                  <w:vAlign w:val="center"/>
                </w:tcPr>
                <w:p w14:paraId="539F2F54" w14:textId="725F0DAB" w:rsidR="003546F5" w:rsidRPr="006207B9" w:rsidRDefault="00113EB6" w:rsidP="00411E5D">
                  <w:pPr>
                    <w:pStyle w:val="ab"/>
                    <w:ind w:firstLineChars="0" w:firstLine="0"/>
                    <w:jc w:val="center"/>
                    <w:rPr>
                      <w:rFonts w:ascii="宋体" w:hAnsi="宋体" w:cs="宋体"/>
                      <w:bCs/>
                      <w:sz w:val="18"/>
                      <w:szCs w:val="18"/>
                    </w:rPr>
                  </w:pPr>
                  <w:r w:rsidRPr="006207B9">
                    <w:rPr>
                      <w:rFonts w:ascii="宋体" w:hAnsi="宋体" w:cs="宋体"/>
                      <w:bCs/>
                      <w:sz w:val="18"/>
                      <w:szCs w:val="18"/>
                    </w:rPr>
                    <w:t>79</w:t>
                  </w:r>
                </w:p>
              </w:tc>
              <w:tc>
                <w:tcPr>
                  <w:tcW w:w="1663" w:type="dxa"/>
                  <w:shd w:val="clear" w:color="auto" w:fill="auto"/>
                  <w:vAlign w:val="center"/>
                </w:tcPr>
                <w:p w14:paraId="1CE79A6F" w14:textId="4BFF869E" w:rsidR="003546F5" w:rsidRPr="006207B9" w:rsidRDefault="00113EB6" w:rsidP="00411E5D">
                  <w:pPr>
                    <w:pStyle w:val="ab"/>
                    <w:ind w:firstLineChars="0" w:firstLine="0"/>
                    <w:jc w:val="center"/>
                    <w:rPr>
                      <w:rFonts w:ascii="宋体" w:hAnsi="宋体" w:cs="宋体"/>
                      <w:bCs/>
                      <w:sz w:val="18"/>
                      <w:szCs w:val="18"/>
                    </w:rPr>
                  </w:pPr>
                  <w:r w:rsidRPr="006207B9">
                    <w:rPr>
                      <w:rFonts w:ascii="宋体" w:hAnsi="宋体" w:cs="宋体"/>
                      <w:bCs/>
                      <w:sz w:val="18"/>
                      <w:szCs w:val="18"/>
                    </w:rPr>
                    <w:t>147</w:t>
                  </w:r>
                </w:p>
              </w:tc>
            </w:tr>
            <w:tr w:rsidR="00411E5D" w:rsidRPr="006207B9" w14:paraId="73B34BFB" w14:textId="77777777" w:rsidTr="009630CD">
              <w:trPr>
                <w:jc w:val="center"/>
              </w:trPr>
              <w:tc>
                <w:tcPr>
                  <w:tcW w:w="2021" w:type="dxa"/>
                  <w:shd w:val="clear" w:color="auto" w:fill="auto"/>
                  <w:vAlign w:val="center"/>
                </w:tcPr>
                <w:p w14:paraId="683144A5"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二氧化碳%</w:t>
                  </w:r>
                </w:p>
              </w:tc>
              <w:tc>
                <w:tcPr>
                  <w:tcW w:w="1351" w:type="dxa"/>
                  <w:shd w:val="clear" w:color="auto" w:fill="auto"/>
                  <w:vAlign w:val="center"/>
                </w:tcPr>
                <w:p w14:paraId="452362E8" w14:textId="77777777"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w:t>
                  </w:r>
                </w:p>
              </w:tc>
              <w:tc>
                <w:tcPr>
                  <w:tcW w:w="1662" w:type="dxa"/>
                  <w:shd w:val="clear" w:color="auto" w:fill="auto"/>
                  <w:vAlign w:val="center"/>
                </w:tcPr>
                <w:p w14:paraId="79962682" w14:textId="77777777"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w:t>
                  </w:r>
                </w:p>
              </w:tc>
              <w:tc>
                <w:tcPr>
                  <w:tcW w:w="1663" w:type="dxa"/>
                  <w:shd w:val="clear" w:color="auto" w:fill="auto"/>
                  <w:vAlign w:val="center"/>
                </w:tcPr>
                <w:p w14:paraId="10504D54" w14:textId="77777777"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w:t>
                  </w:r>
                </w:p>
              </w:tc>
            </w:tr>
            <w:tr w:rsidR="00411E5D" w:rsidRPr="006207B9" w14:paraId="1CAF7F55" w14:textId="77777777" w:rsidTr="009630CD">
              <w:trPr>
                <w:jc w:val="center"/>
              </w:trPr>
              <w:tc>
                <w:tcPr>
                  <w:tcW w:w="2021" w:type="dxa"/>
                  <w:shd w:val="clear" w:color="auto" w:fill="auto"/>
                  <w:vAlign w:val="center"/>
                </w:tcPr>
                <w:p w14:paraId="4076CC6D"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 xml:space="preserve">NO(ppm) </w:t>
                  </w:r>
                  <w:r w:rsidRPr="006207B9">
                    <w:rPr>
                      <w:rFonts w:ascii="宋体" w:hAnsi="宋体" w:cs="宋体" w:hint="eastAsia"/>
                      <w:bCs/>
                      <w:sz w:val="13"/>
                      <w:szCs w:val="13"/>
                    </w:rPr>
                    <w:t>＜150mg/m</w:t>
                  </w:r>
                  <w:r w:rsidRPr="006207B9">
                    <w:rPr>
                      <w:rFonts w:ascii="宋体" w:hAnsi="宋体" w:cs="宋体" w:hint="eastAsia"/>
                      <w:bCs/>
                      <w:sz w:val="13"/>
                      <w:szCs w:val="13"/>
                      <w:vertAlign w:val="superscript"/>
                    </w:rPr>
                    <w:t>3</w:t>
                  </w:r>
                </w:p>
              </w:tc>
              <w:tc>
                <w:tcPr>
                  <w:tcW w:w="1351" w:type="dxa"/>
                  <w:shd w:val="clear" w:color="auto" w:fill="auto"/>
                  <w:vAlign w:val="center"/>
                </w:tcPr>
                <w:p w14:paraId="288D4F56" w14:textId="166FC474" w:rsidR="003546F5" w:rsidRPr="006207B9" w:rsidRDefault="00113EB6" w:rsidP="00411E5D">
                  <w:pPr>
                    <w:pStyle w:val="ab"/>
                    <w:ind w:firstLineChars="0" w:firstLine="0"/>
                    <w:jc w:val="center"/>
                    <w:rPr>
                      <w:rFonts w:ascii="宋体" w:hAnsi="宋体" w:cs="宋体"/>
                      <w:bCs/>
                      <w:sz w:val="18"/>
                      <w:szCs w:val="18"/>
                    </w:rPr>
                  </w:pPr>
                  <w:r w:rsidRPr="006207B9">
                    <w:rPr>
                      <w:rFonts w:ascii="宋体" w:hAnsi="宋体" w:cs="宋体"/>
                      <w:bCs/>
                      <w:sz w:val="18"/>
                      <w:szCs w:val="18"/>
                    </w:rPr>
                    <w:t>29</w:t>
                  </w:r>
                </w:p>
              </w:tc>
              <w:tc>
                <w:tcPr>
                  <w:tcW w:w="1662" w:type="dxa"/>
                  <w:shd w:val="clear" w:color="auto" w:fill="auto"/>
                  <w:vAlign w:val="center"/>
                </w:tcPr>
                <w:p w14:paraId="502952A2" w14:textId="43FDB68F"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1</w:t>
                  </w:r>
                  <w:r w:rsidR="00113EB6" w:rsidRPr="006207B9">
                    <w:rPr>
                      <w:rFonts w:ascii="宋体" w:hAnsi="宋体" w:cs="宋体"/>
                      <w:bCs/>
                      <w:sz w:val="18"/>
                      <w:szCs w:val="18"/>
                    </w:rPr>
                    <w:t>7</w:t>
                  </w:r>
                </w:p>
              </w:tc>
              <w:tc>
                <w:tcPr>
                  <w:tcW w:w="1663" w:type="dxa"/>
                  <w:shd w:val="clear" w:color="auto" w:fill="auto"/>
                  <w:vAlign w:val="center"/>
                </w:tcPr>
                <w:p w14:paraId="5C53FA20" w14:textId="5FC27AD5"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1</w:t>
                  </w:r>
                  <w:r w:rsidR="00113EB6" w:rsidRPr="006207B9">
                    <w:rPr>
                      <w:rFonts w:ascii="宋体" w:hAnsi="宋体" w:cs="宋体"/>
                      <w:bCs/>
                      <w:sz w:val="18"/>
                      <w:szCs w:val="18"/>
                    </w:rPr>
                    <w:t>7</w:t>
                  </w:r>
                </w:p>
              </w:tc>
            </w:tr>
            <w:tr w:rsidR="00411E5D" w:rsidRPr="006207B9" w14:paraId="635C6359" w14:textId="77777777" w:rsidTr="009630CD">
              <w:trPr>
                <w:jc w:val="center"/>
              </w:trPr>
              <w:tc>
                <w:tcPr>
                  <w:tcW w:w="2021" w:type="dxa"/>
                  <w:shd w:val="clear" w:color="auto" w:fill="auto"/>
                  <w:vAlign w:val="center"/>
                </w:tcPr>
                <w:p w14:paraId="13B4B453"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氮氧化物(ppm)</w:t>
                  </w:r>
                </w:p>
              </w:tc>
              <w:tc>
                <w:tcPr>
                  <w:tcW w:w="1351" w:type="dxa"/>
                  <w:shd w:val="clear" w:color="auto" w:fill="auto"/>
                  <w:vAlign w:val="center"/>
                </w:tcPr>
                <w:p w14:paraId="1676A2D4" w14:textId="7B6B9970" w:rsidR="003546F5" w:rsidRPr="006207B9" w:rsidRDefault="00113EB6" w:rsidP="00411E5D">
                  <w:pPr>
                    <w:pStyle w:val="ab"/>
                    <w:ind w:firstLineChars="0" w:firstLine="0"/>
                    <w:jc w:val="center"/>
                    <w:rPr>
                      <w:rFonts w:ascii="宋体" w:hAnsi="宋体" w:cs="宋体"/>
                      <w:bCs/>
                      <w:sz w:val="18"/>
                      <w:szCs w:val="18"/>
                    </w:rPr>
                  </w:pPr>
                  <w:r w:rsidRPr="006207B9">
                    <w:rPr>
                      <w:rFonts w:ascii="宋体" w:hAnsi="宋体" w:cs="宋体"/>
                      <w:bCs/>
                      <w:sz w:val="18"/>
                      <w:szCs w:val="18"/>
                    </w:rPr>
                    <w:t>30</w:t>
                  </w:r>
                </w:p>
              </w:tc>
              <w:tc>
                <w:tcPr>
                  <w:tcW w:w="1662" w:type="dxa"/>
                  <w:shd w:val="clear" w:color="auto" w:fill="auto"/>
                  <w:vAlign w:val="center"/>
                </w:tcPr>
                <w:p w14:paraId="60516E37" w14:textId="0B69C926"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1</w:t>
                  </w:r>
                  <w:r w:rsidR="00113EB6" w:rsidRPr="006207B9">
                    <w:rPr>
                      <w:rFonts w:ascii="宋体" w:hAnsi="宋体" w:cs="宋体"/>
                      <w:bCs/>
                      <w:sz w:val="18"/>
                      <w:szCs w:val="18"/>
                    </w:rPr>
                    <w:t>8</w:t>
                  </w:r>
                </w:p>
              </w:tc>
              <w:tc>
                <w:tcPr>
                  <w:tcW w:w="1663" w:type="dxa"/>
                  <w:shd w:val="clear" w:color="auto" w:fill="auto"/>
                  <w:vAlign w:val="center"/>
                </w:tcPr>
                <w:p w14:paraId="2EFE0D99" w14:textId="6B2F1BEF"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1</w:t>
                  </w:r>
                  <w:r w:rsidR="00113EB6" w:rsidRPr="006207B9">
                    <w:rPr>
                      <w:rFonts w:ascii="宋体" w:hAnsi="宋体" w:cs="宋体"/>
                      <w:bCs/>
                      <w:sz w:val="18"/>
                      <w:szCs w:val="18"/>
                    </w:rPr>
                    <w:t>8</w:t>
                  </w:r>
                </w:p>
              </w:tc>
            </w:tr>
            <w:tr w:rsidR="00411E5D" w:rsidRPr="006207B9" w14:paraId="42B8C15D" w14:textId="77777777" w:rsidTr="009630CD">
              <w:trPr>
                <w:jc w:val="center"/>
              </w:trPr>
              <w:tc>
                <w:tcPr>
                  <w:tcW w:w="2021" w:type="dxa"/>
                  <w:shd w:val="clear" w:color="auto" w:fill="auto"/>
                  <w:vAlign w:val="center"/>
                </w:tcPr>
                <w:p w14:paraId="6A5C3315"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SO</w:t>
                  </w:r>
                  <w:r w:rsidRPr="006207B9">
                    <w:rPr>
                      <w:rFonts w:ascii="宋体" w:hAnsi="宋体" w:cs="宋体" w:hint="eastAsia"/>
                      <w:b/>
                      <w:sz w:val="18"/>
                      <w:szCs w:val="18"/>
                      <w:vertAlign w:val="subscript"/>
                    </w:rPr>
                    <w:t>2</w:t>
                  </w:r>
                  <w:r w:rsidRPr="006207B9">
                    <w:rPr>
                      <w:rFonts w:ascii="宋体" w:hAnsi="宋体" w:cs="宋体" w:hint="eastAsia"/>
                      <w:b/>
                      <w:sz w:val="18"/>
                      <w:szCs w:val="18"/>
                    </w:rPr>
                    <w:t xml:space="preserve">(ppm) </w:t>
                  </w:r>
                  <w:r w:rsidRPr="006207B9">
                    <w:rPr>
                      <w:rFonts w:ascii="宋体" w:hAnsi="宋体" w:cs="宋体" w:hint="eastAsia"/>
                      <w:bCs/>
                      <w:sz w:val="13"/>
                      <w:szCs w:val="13"/>
                    </w:rPr>
                    <w:t>＜100mg/m</w:t>
                  </w:r>
                  <w:r w:rsidRPr="006207B9">
                    <w:rPr>
                      <w:rFonts w:ascii="宋体" w:hAnsi="宋体" w:cs="宋体" w:hint="eastAsia"/>
                      <w:bCs/>
                      <w:sz w:val="13"/>
                      <w:szCs w:val="13"/>
                      <w:vertAlign w:val="superscript"/>
                    </w:rPr>
                    <w:t>3</w:t>
                  </w:r>
                </w:p>
              </w:tc>
              <w:tc>
                <w:tcPr>
                  <w:tcW w:w="1351" w:type="dxa"/>
                  <w:shd w:val="clear" w:color="auto" w:fill="auto"/>
                  <w:vAlign w:val="center"/>
                </w:tcPr>
                <w:p w14:paraId="6E20A017" w14:textId="77777777"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0</w:t>
                  </w:r>
                </w:p>
              </w:tc>
              <w:tc>
                <w:tcPr>
                  <w:tcW w:w="1662" w:type="dxa"/>
                  <w:shd w:val="clear" w:color="auto" w:fill="auto"/>
                  <w:vAlign w:val="center"/>
                </w:tcPr>
                <w:p w14:paraId="74AA8F09" w14:textId="77777777"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0</w:t>
                  </w:r>
                </w:p>
              </w:tc>
              <w:tc>
                <w:tcPr>
                  <w:tcW w:w="1663" w:type="dxa"/>
                  <w:shd w:val="clear" w:color="auto" w:fill="auto"/>
                  <w:vAlign w:val="center"/>
                </w:tcPr>
                <w:p w14:paraId="4E3E2FB3" w14:textId="77777777"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0</w:t>
                  </w:r>
                </w:p>
              </w:tc>
            </w:tr>
          </w:tbl>
          <w:p w14:paraId="44DEF6BC" w14:textId="77777777" w:rsidR="003546F5" w:rsidRPr="006207B9" w:rsidRDefault="003546F5">
            <w:pPr>
              <w:pStyle w:val="ab"/>
              <w:rPr>
                <w:rFonts w:ascii="宋体" w:hAnsi="宋体" w:cs="宋体"/>
                <w:bCs/>
                <w:szCs w:val="21"/>
              </w:rPr>
            </w:pPr>
          </w:p>
          <w:p w14:paraId="465CAB04" w14:textId="77777777" w:rsidR="003546F5" w:rsidRPr="006207B9" w:rsidRDefault="003546F5" w:rsidP="006207B9">
            <w:pPr>
              <w:pStyle w:val="ab"/>
              <w:ind w:firstLineChars="0" w:firstLine="0"/>
              <w:rPr>
                <w:rFonts w:ascii="宋体" w:hAnsi="宋体" w:cs="宋体"/>
                <w:b/>
                <w:szCs w:val="21"/>
              </w:rPr>
            </w:pPr>
          </w:p>
          <w:p w14:paraId="6C1982C8" w14:textId="77777777" w:rsidR="003546F5" w:rsidRPr="006207B9" w:rsidRDefault="00411E5D">
            <w:pPr>
              <w:pStyle w:val="ab"/>
              <w:ind w:firstLineChars="0" w:firstLine="421"/>
              <w:rPr>
                <w:rFonts w:ascii="宋体" w:hAnsi="宋体" w:cs="宋体"/>
                <w:b/>
                <w:szCs w:val="21"/>
              </w:rPr>
            </w:pPr>
            <w:r w:rsidRPr="006207B9">
              <w:rPr>
                <w:rFonts w:ascii="宋体" w:hAnsi="宋体" w:cs="宋体" w:hint="eastAsia"/>
                <w:b/>
                <w:szCs w:val="21"/>
              </w:rPr>
              <w:t>3、废弃物管理</w:t>
            </w:r>
          </w:p>
          <w:p w14:paraId="29BB13B1" w14:textId="77777777" w:rsidR="003546F5" w:rsidRPr="006207B9" w:rsidRDefault="00411E5D">
            <w:pPr>
              <w:pStyle w:val="a7"/>
              <w:ind w:firstLineChars="200" w:firstLine="420"/>
              <w:jc w:val="left"/>
              <w:rPr>
                <w:rFonts w:ascii="宋体" w:hAnsi="宋体" w:cs="宋体"/>
                <w:sz w:val="21"/>
                <w:szCs w:val="21"/>
              </w:rPr>
            </w:pPr>
            <w:r w:rsidRPr="006207B9">
              <w:rPr>
                <w:rFonts w:ascii="宋体" w:hAnsi="宋体" w:cs="宋体" w:hint="eastAsia"/>
                <w:sz w:val="21"/>
                <w:szCs w:val="21"/>
              </w:rPr>
              <w:t>炼油二部根据公司要求，定点放置工业固废、危险废弃物收集桶，做好垃圾分类工作。</w:t>
            </w:r>
          </w:p>
          <w:p w14:paraId="08EF2979" w14:textId="77777777" w:rsidR="003546F5" w:rsidRPr="006207B9" w:rsidRDefault="00411E5D">
            <w:pPr>
              <w:pStyle w:val="a7"/>
              <w:ind w:firstLineChars="200" w:firstLine="420"/>
              <w:jc w:val="left"/>
              <w:rPr>
                <w:rFonts w:ascii="宋体" w:hAnsi="宋体" w:cs="宋体"/>
                <w:sz w:val="21"/>
                <w:szCs w:val="21"/>
              </w:rPr>
            </w:pPr>
            <w:r w:rsidRPr="006207B9">
              <w:rPr>
                <w:rFonts w:ascii="宋体" w:hAnsi="宋体" w:cs="宋体" w:hint="eastAsia"/>
                <w:sz w:val="21"/>
                <w:szCs w:val="21"/>
              </w:rPr>
              <w:t>本月部门对班组垃圾清理及分类情况进行检查。未发现问题。</w:t>
            </w:r>
          </w:p>
          <w:p w14:paraId="5A16B4F6" w14:textId="68C60460" w:rsidR="003546F5" w:rsidRPr="006207B9" w:rsidRDefault="000F4D53">
            <w:pPr>
              <w:pStyle w:val="ab"/>
              <w:rPr>
                <w:rFonts w:ascii="宋体" w:hAnsi="宋体" w:cs="宋体"/>
                <w:bCs/>
                <w:szCs w:val="21"/>
              </w:rPr>
            </w:pPr>
            <w:r w:rsidRPr="006207B9">
              <w:rPr>
                <w:rFonts w:ascii="宋体" w:hAnsi="宋体" w:cs="宋体"/>
                <w:bCs/>
                <w:szCs w:val="21"/>
              </w:rPr>
              <w:t>7</w:t>
            </w:r>
            <w:r w:rsidR="00411E5D" w:rsidRPr="006207B9">
              <w:rPr>
                <w:rFonts w:ascii="宋体" w:hAnsi="宋体" w:cs="宋体" w:hint="eastAsia"/>
                <w:bCs/>
                <w:szCs w:val="21"/>
              </w:rPr>
              <w:t>月装置</w:t>
            </w:r>
            <w:r w:rsidRPr="006207B9">
              <w:rPr>
                <w:rFonts w:ascii="宋体" w:hAnsi="宋体" w:cs="宋体" w:hint="eastAsia"/>
                <w:bCs/>
                <w:szCs w:val="21"/>
              </w:rPr>
              <w:t>在</w:t>
            </w:r>
            <w:r w:rsidR="00411E5D" w:rsidRPr="006207B9">
              <w:rPr>
                <w:rFonts w:ascii="宋体" w:hAnsi="宋体" w:cs="宋体" w:hint="eastAsia"/>
                <w:bCs/>
                <w:szCs w:val="21"/>
              </w:rPr>
              <w:t>现场</w:t>
            </w:r>
            <w:r w:rsidRPr="006207B9">
              <w:rPr>
                <w:rFonts w:ascii="宋体" w:hAnsi="宋体" w:cs="宋体" w:hint="eastAsia"/>
                <w:bCs/>
                <w:szCs w:val="21"/>
              </w:rPr>
              <w:t>目前堆放</w:t>
            </w:r>
            <w:r w:rsidR="00411E5D" w:rsidRPr="006207B9">
              <w:rPr>
                <w:rFonts w:ascii="宋体" w:hAnsi="宋体" w:cs="宋体" w:hint="eastAsia"/>
                <w:bCs/>
                <w:szCs w:val="21"/>
              </w:rPr>
              <w:t>润滑油</w:t>
            </w:r>
            <w:r w:rsidRPr="006207B9">
              <w:rPr>
                <w:rFonts w:ascii="宋体" w:hAnsi="宋体" w:cs="宋体" w:hint="eastAsia"/>
                <w:bCs/>
                <w:szCs w:val="21"/>
              </w:rPr>
              <w:t>和缓蚀剂</w:t>
            </w:r>
            <w:r w:rsidR="00411E5D" w:rsidRPr="006207B9">
              <w:rPr>
                <w:rFonts w:ascii="宋体" w:hAnsi="宋体" w:cs="宋体"/>
                <w:bCs/>
                <w:szCs w:val="21"/>
              </w:rPr>
              <w:t>空桶</w:t>
            </w:r>
            <w:r w:rsidR="00411E5D" w:rsidRPr="006207B9">
              <w:rPr>
                <w:rFonts w:ascii="宋体" w:hAnsi="宋体" w:cs="宋体" w:hint="eastAsia"/>
                <w:bCs/>
                <w:szCs w:val="21"/>
              </w:rPr>
              <w:t>共</w:t>
            </w:r>
            <w:r w:rsidRPr="006207B9">
              <w:rPr>
                <w:rFonts w:ascii="宋体" w:hAnsi="宋体" w:cs="宋体"/>
                <w:bCs/>
                <w:szCs w:val="21"/>
              </w:rPr>
              <w:t>22</w:t>
            </w:r>
            <w:r w:rsidR="00411E5D" w:rsidRPr="006207B9">
              <w:rPr>
                <w:rFonts w:ascii="宋体" w:hAnsi="宋体" w:cs="宋体" w:hint="eastAsia"/>
                <w:bCs/>
                <w:szCs w:val="21"/>
              </w:rPr>
              <w:t>个。</w:t>
            </w:r>
            <w:proofErr w:type="gramStart"/>
            <w:r w:rsidR="00411E5D" w:rsidRPr="006207B9">
              <w:rPr>
                <w:rFonts w:ascii="宋体" w:hAnsi="宋体" w:cs="宋体" w:hint="eastAsia"/>
                <w:bCs/>
                <w:szCs w:val="21"/>
              </w:rPr>
              <w:t>目前物装</w:t>
            </w:r>
            <w:proofErr w:type="gramEnd"/>
            <w:r w:rsidR="00411E5D" w:rsidRPr="006207B9">
              <w:rPr>
                <w:rFonts w:ascii="宋体" w:hAnsi="宋体" w:cs="宋体" w:hint="eastAsia"/>
                <w:bCs/>
                <w:szCs w:val="21"/>
              </w:rPr>
              <w:t>部明确流程：先走</w:t>
            </w:r>
            <w:r w:rsidR="00411E5D" w:rsidRPr="006207B9">
              <w:rPr>
                <w:rFonts w:ascii="宋体" w:hAnsi="宋体" w:cs="宋体" w:hint="eastAsia"/>
                <w:bCs/>
                <w:szCs w:val="21"/>
              </w:rPr>
              <w:lastRenderedPageBreak/>
              <w:t>线下《固体废弃物回收申请单》流程找HSE部门和</w:t>
            </w:r>
            <w:proofErr w:type="gramStart"/>
            <w:r w:rsidR="00411E5D" w:rsidRPr="006207B9">
              <w:rPr>
                <w:rFonts w:ascii="宋体" w:hAnsi="宋体" w:cs="宋体" w:hint="eastAsia"/>
                <w:bCs/>
                <w:szCs w:val="21"/>
              </w:rPr>
              <w:t>物装</w:t>
            </w:r>
            <w:proofErr w:type="gramEnd"/>
            <w:r w:rsidR="00411E5D" w:rsidRPr="006207B9">
              <w:rPr>
                <w:rFonts w:ascii="宋体" w:hAnsi="宋体" w:cs="宋体" w:hint="eastAsia"/>
                <w:bCs/>
                <w:szCs w:val="21"/>
              </w:rPr>
              <w:t>部签名，再走OA流程申请物资配送。</w:t>
            </w:r>
            <w:r w:rsidRPr="006207B9">
              <w:rPr>
                <w:rFonts w:ascii="宋体" w:hAnsi="宋体" w:cs="宋体" w:hint="eastAsia"/>
                <w:bCs/>
                <w:szCs w:val="21"/>
              </w:rPr>
              <w:t>准备</w:t>
            </w:r>
            <w:r w:rsidR="00411E5D" w:rsidRPr="006207B9">
              <w:rPr>
                <w:rFonts w:ascii="宋体" w:hAnsi="宋体" w:cs="宋体" w:hint="eastAsia"/>
                <w:bCs/>
                <w:szCs w:val="21"/>
              </w:rPr>
              <w:t>累积</w:t>
            </w:r>
            <w:r w:rsidRPr="006207B9">
              <w:rPr>
                <w:rFonts w:ascii="宋体" w:hAnsi="宋体" w:cs="宋体" w:hint="eastAsia"/>
                <w:bCs/>
                <w:szCs w:val="21"/>
              </w:rPr>
              <w:t>到下个月将</w:t>
            </w:r>
            <w:r w:rsidR="00411E5D" w:rsidRPr="006207B9">
              <w:rPr>
                <w:rFonts w:ascii="宋体" w:hAnsi="宋体" w:cs="宋体" w:hint="eastAsia"/>
                <w:bCs/>
                <w:szCs w:val="21"/>
              </w:rPr>
              <w:t>空桶集中处理。</w:t>
            </w:r>
          </w:p>
          <w:p w14:paraId="34292F70" w14:textId="77777777" w:rsidR="003546F5" w:rsidRPr="006207B9" w:rsidRDefault="00411E5D">
            <w:pPr>
              <w:pStyle w:val="ab"/>
              <w:rPr>
                <w:rFonts w:ascii="宋体" w:hAnsi="宋体" w:cs="宋体"/>
                <w:bCs/>
                <w:szCs w:val="21"/>
              </w:rPr>
            </w:pPr>
            <w:r w:rsidRPr="006207B9">
              <w:rPr>
                <w:rFonts w:ascii="宋体" w:hAnsi="宋体" w:cs="宋体" w:hint="eastAsia"/>
                <w:bCs/>
                <w:szCs w:val="21"/>
              </w:rPr>
              <w:t>加强对现场垃圾桶管理，加强固体废物的检查，</w:t>
            </w:r>
            <w:proofErr w:type="gramStart"/>
            <w:r w:rsidRPr="006207B9">
              <w:rPr>
                <w:rFonts w:ascii="宋体" w:hAnsi="宋体" w:cs="宋体" w:hint="eastAsia"/>
                <w:bCs/>
                <w:szCs w:val="21"/>
              </w:rPr>
              <w:t>杜绝危废和</w:t>
            </w:r>
            <w:proofErr w:type="gramEnd"/>
            <w:r w:rsidRPr="006207B9">
              <w:rPr>
                <w:rFonts w:ascii="宋体" w:hAnsi="宋体" w:cs="宋体" w:hint="eastAsia"/>
                <w:bCs/>
                <w:szCs w:val="21"/>
              </w:rPr>
              <w:t>一般</w:t>
            </w:r>
            <w:proofErr w:type="gramStart"/>
            <w:r w:rsidRPr="006207B9">
              <w:rPr>
                <w:rFonts w:ascii="宋体" w:hAnsi="宋体" w:cs="宋体" w:hint="eastAsia"/>
                <w:bCs/>
                <w:szCs w:val="21"/>
              </w:rPr>
              <w:t>固废混放</w:t>
            </w:r>
            <w:proofErr w:type="gramEnd"/>
            <w:r w:rsidRPr="006207B9">
              <w:rPr>
                <w:rFonts w:ascii="宋体" w:hAnsi="宋体" w:cs="宋体" w:hint="eastAsia"/>
                <w:bCs/>
                <w:szCs w:val="21"/>
              </w:rPr>
              <w:t>。</w:t>
            </w:r>
          </w:p>
          <w:p w14:paraId="2B0DAF02" w14:textId="77777777" w:rsidR="003546F5" w:rsidRPr="006207B9" w:rsidRDefault="00411E5D">
            <w:pPr>
              <w:pStyle w:val="a7"/>
              <w:ind w:firstLineChars="200" w:firstLine="422"/>
              <w:jc w:val="left"/>
              <w:rPr>
                <w:rFonts w:ascii="宋体" w:hAnsi="宋体" w:cs="宋体"/>
                <w:b/>
                <w:bCs/>
                <w:sz w:val="21"/>
                <w:szCs w:val="21"/>
              </w:rPr>
            </w:pPr>
            <w:r w:rsidRPr="006207B9">
              <w:rPr>
                <w:rFonts w:ascii="宋体" w:hAnsi="宋体" w:cs="宋体" w:hint="eastAsia"/>
                <w:b/>
                <w:bCs/>
                <w:sz w:val="21"/>
                <w:szCs w:val="21"/>
              </w:rPr>
              <w:t>四、职业健康管理方面</w:t>
            </w:r>
          </w:p>
          <w:p w14:paraId="46FFB8F7" w14:textId="42D4B0BA" w:rsidR="003546F5" w:rsidRPr="006207B9" w:rsidRDefault="00411E5D" w:rsidP="00FE24E5">
            <w:pPr>
              <w:pStyle w:val="ab"/>
              <w:ind w:firstLineChars="0" w:firstLine="421"/>
              <w:rPr>
                <w:rFonts w:ascii="宋体" w:hAnsi="宋体" w:cs="宋体"/>
                <w:b/>
                <w:szCs w:val="21"/>
              </w:rPr>
            </w:pPr>
            <w:r w:rsidRPr="006207B9">
              <w:rPr>
                <w:rFonts w:ascii="宋体" w:hAnsi="宋体" w:cs="宋体" w:hint="eastAsia"/>
                <w:b/>
                <w:szCs w:val="21"/>
              </w:rPr>
              <w:t>1、噪声管理</w:t>
            </w:r>
            <w:r w:rsidR="00FE24E5" w:rsidRPr="006207B9">
              <w:rPr>
                <w:rFonts w:ascii="宋体" w:hAnsi="宋体" w:cs="宋体" w:hint="eastAsia"/>
                <w:b/>
                <w:szCs w:val="21"/>
              </w:rPr>
              <w:t>(</w:t>
            </w:r>
            <w:r w:rsidR="00FE24E5" w:rsidRPr="00D20965">
              <w:rPr>
                <w:rFonts w:ascii="宋体" w:hAnsi="宋体" w:cs="宋体" w:hint="eastAsia"/>
                <w:b/>
                <w:szCs w:val="21"/>
                <w:highlight w:val="yellow"/>
              </w:rPr>
              <w:t>本月无变化</w:t>
            </w:r>
            <w:r w:rsidR="00FE24E5" w:rsidRPr="006207B9">
              <w:rPr>
                <w:rFonts w:ascii="宋体" w:hAnsi="宋体" w:cs="宋体" w:hint="eastAsia"/>
                <w:b/>
                <w:szCs w:val="21"/>
              </w:rPr>
              <w:t>)</w:t>
            </w:r>
          </w:p>
          <w:p w14:paraId="5B67C262"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从2021年3月12日从</w:t>
            </w:r>
            <w:proofErr w:type="gramStart"/>
            <w:r w:rsidRPr="006207B9">
              <w:rPr>
                <w:rFonts w:ascii="宋体" w:hAnsi="宋体" w:cs="宋体" w:hint="eastAsia"/>
                <w:bCs/>
                <w:szCs w:val="21"/>
              </w:rPr>
              <w:t>质检部借噪声</w:t>
            </w:r>
            <w:proofErr w:type="gramEnd"/>
            <w:r w:rsidRPr="006207B9">
              <w:rPr>
                <w:rFonts w:ascii="宋体" w:hAnsi="宋体" w:cs="宋体" w:hint="eastAsia"/>
                <w:bCs/>
                <w:szCs w:val="21"/>
              </w:rPr>
              <w:t>监测仪对全部门的巡检点进行噪声检测，与去年的数据对比如下表，其中加裂装置内3处</w:t>
            </w:r>
            <w:proofErr w:type="gramStart"/>
            <w:r w:rsidRPr="006207B9">
              <w:rPr>
                <w:rFonts w:ascii="宋体" w:hAnsi="宋体" w:cs="宋体" w:hint="eastAsia"/>
                <w:bCs/>
                <w:szCs w:val="21"/>
              </w:rPr>
              <w:t>噪声超</w:t>
            </w:r>
            <w:proofErr w:type="gramEnd"/>
            <w:r w:rsidRPr="006207B9">
              <w:rPr>
                <w:rFonts w:ascii="宋体" w:hAnsi="宋体" w:cs="宋体" w:hint="eastAsia"/>
                <w:bCs/>
                <w:szCs w:val="21"/>
              </w:rPr>
              <w:t>指标、装置边界2处超指标。与去年相比加裂A101处由于空冷降速，A207间歇运行，噪声下降明显。装置整体符合国家标准噪声指标要求，已进行噪声监测公示，对噪声值较大区域设置标识牌，提醒附近操作人员做好防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1110"/>
              <w:gridCol w:w="753"/>
              <w:gridCol w:w="717"/>
              <w:gridCol w:w="790"/>
              <w:gridCol w:w="840"/>
              <w:gridCol w:w="800"/>
              <w:gridCol w:w="983"/>
            </w:tblGrid>
            <w:tr w:rsidR="00411E5D" w:rsidRPr="006207B9" w14:paraId="7F46A4AB" w14:textId="77777777" w:rsidTr="00411E5D">
              <w:trPr>
                <w:trHeight w:val="227"/>
                <w:jc w:val="center"/>
              </w:trPr>
              <w:tc>
                <w:tcPr>
                  <w:tcW w:w="931" w:type="dxa"/>
                  <w:vMerge w:val="restart"/>
                  <w:shd w:val="clear" w:color="auto" w:fill="auto"/>
                  <w:vAlign w:val="center"/>
                </w:tcPr>
                <w:p w14:paraId="3698FD99" w14:textId="77777777" w:rsidR="003546F5" w:rsidRPr="006207B9" w:rsidRDefault="00411E5D" w:rsidP="00411E5D">
                  <w:pPr>
                    <w:spacing w:line="240" w:lineRule="exact"/>
                    <w:jc w:val="center"/>
                    <w:rPr>
                      <w:b/>
                      <w:bCs/>
                      <w:sz w:val="13"/>
                      <w:szCs w:val="13"/>
                    </w:rPr>
                  </w:pPr>
                  <w:r w:rsidRPr="006207B9">
                    <w:rPr>
                      <w:rFonts w:hint="eastAsia"/>
                      <w:b/>
                      <w:bCs/>
                      <w:sz w:val="13"/>
                      <w:szCs w:val="13"/>
                    </w:rPr>
                    <w:t>area</w:t>
                  </w:r>
                  <w:r w:rsidRPr="006207B9">
                    <w:rPr>
                      <w:rFonts w:hint="eastAsia"/>
                      <w:b/>
                      <w:bCs/>
                      <w:sz w:val="13"/>
                      <w:szCs w:val="13"/>
                    </w:rPr>
                    <w:br/>
                  </w:r>
                  <w:r w:rsidRPr="006207B9">
                    <w:rPr>
                      <w:rFonts w:hint="eastAsia"/>
                      <w:b/>
                      <w:bCs/>
                      <w:sz w:val="13"/>
                      <w:szCs w:val="13"/>
                    </w:rPr>
                    <w:t>采样区域</w:t>
                  </w:r>
                </w:p>
              </w:tc>
              <w:tc>
                <w:tcPr>
                  <w:tcW w:w="1110" w:type="dxa"/>
                  <w:vMerge w:val="restart"/>
                  <w:shd w:val="clear" w:color="auto" w:fill="auto"/>
                  <w:vAlign w:val="center"/>
                </w:tcPr>
                <w:p w14:paraId="2645A1D0" w14:textId="77777777" w:rsidR="003546F5" w:rsidRPr="006207B9" w:rsidRDefault="00411E5D" w:rsidP="00411E5D">
                  <w:pPr>
                    <w:spacing w:line="240" w:lineRule="exact"/>
                    <w:jc w:val="center"/>
                    <w:rPr>
                      <w:b/>
                      <w:bCs/>
                      <w:sz w:val="13"/>
                      <w:szCs w:val="13"/>
                    </w:rPr>
                  </w:pPr>
                  <w:r w:rsidRPr="006207B9">
                    <w:rPr>
                      <w:rFonts w:hint="eastAsia"/>
                      <w:b/>
                      <w:bCs/>
                      <w:sz w:val="13"/>
                      <w:szCs w:val="13"/>
                    </w:rPr>
                    <w:t xml:space="preserve">location </w:t>
                  </w:r>
                  <w:r w:rsidRPr="006207B9">
                    <w:rPr>
                      <w:rFonts w:hint="eastAsia"/>
                      <w:b/>
                      <w:bCs/>
                      <w:sz w:val="13"/>
                      <w:szCs w:val="13"/>
                    </w:rPr>
                    <w:br/>
                  </w:r>
                  <w:r w:rsidRPr="006207B9">
                    <w:rPr>
                      <w:rFonts w:hint="eastAsia"/>
                      <w:b/>
                      <w:bCs/>
                      <w:sz w:val="13"/>
                      <w:szCs w:val="13"/>
                    </w:rPr>
                    <w:t>采样点</w:t>
                  </w:r>
                </w:p>
              </w:tc>
              <w:tc>
                <w:tcPr>
                  <w:tcW w:w="753" w:type="dxa"/>
                  <w:vMerge w:val="restart"/>
                  <w:shd w:val="clear" w:color="auto" w:fill="auto"/>
                  <w:vAlign w:val="center"/>
                </w:tcPr>
                <w:p w14:paraId="585D6A20" w14:textId="77777777" w:rsidR="003546F5" w:rsidRPr="006207B9" w:rsidRDefault="00411E5D" w:rsidP="00411E5D">
                  <w:pPr>
                    <w:spacing w:line="240" w:lineRule="exact"/>
                    <w:jc w:val="center"/>
                    <w:rPr>
                      <w:b/>
                      <w:bCs/>
                      <w:sz w:val="13"/>
                      <w:szCs w:val="13"/>
                    </w:rPr>
                  </w:pPr>
                  <w:r w:rsidRPr="006207B9">
                    <w:rPr>
                      <w:rFonts w:hint="eastAsia"/>
                      <w:b/>
                      <w:bCs/>
                      <w:sz w:val="13"/>
                      <w:szCs w:val="13"/>
                    </w:rPr>
                    <w:t>Project</w:t>
                  </w:r>
                </w:p>
                <w:p w14:paraId="12BD24FF" w14:textId="77777777" w:rsidR="003546F5" w:rsidRPr="006207B9" w:rsidRDefault="00411E5D" w:rsidP="00411E5D">
                  <w:pPr>
                    <w:spacing w:line="240" w:lineRule="exact"/>
                    <w:jc w:val="center"/>
                    <w:rPr>
                      <w:b/>
                      <w:bCs/>
                      <w:sz w:val="13"/>
                      <w:szCs w:val="13"/>
                    </w:rPr>
                  </w:pPr>
                  <w:r w:rsidRPr="006207B9">
                    <w:rPr>
                      <w:rFonts w:hint="eastAsia"/>
                      <w:b/>
                      <w:bCs/>
                      <w:sz w:val="13"/>
                      <w:szCs w:val="13"/>
                    </w:rPr>
                    <w:t>分析项目</w:t>
                  </w:r>
                </w:p>
              </w:tc>
              <w:tc>
                <w:tcPr>
                  <w:tcW w:w="717" w:type="dxa"/>
                  <w:vMerge w:val="restart"/>
                  <w:shd w:val="clear" w:color="auto" w:fill="auto"/>
                  <w:vAlign w:val="center"/>
                </w:tcPr>
                <w:p w14:paraId="7D40F62B" w14:textId="77777777" w:rsidR="003546F5" w:rsidRPr="006207B9" w:rsidRDefault="00411E5D" w:rsidP="00411E5D">
                  <w:pPr>
                    <w:spacing w:line="240" w:lineRule="exact"/>
                    <w:jc w:val="center"/>
                    <w:rPr>
                      <w:b/>
                      <w:bCs/>
                      <w:sz w:val="13"/>
                      <w:szCs w:val="13"/>
                    </w:rPr>
                  </w:pPr>
                  <w:r w:rsidRPr="006207B9">
                    <w:rPr>
                      <w:rFonts w:hint="eastAsia"/>
                      <w:b/>
                      <w:bCs/>
                      <w:sz w:val="13"/>
                      <w:szCs w:val="13"/>
                    </w:rPr>
                    <w:t>Measure</w:t>
                  </w:r>
                  <w:r w:rsidRPr="006207B9">
                    <w:rPr>
                      <w:rFonts w:hint="eastAsia"/>
                      <w:b/>
                      <w:bCs/>
                      <w:sz w:val="13"/>
                      <w:szCs w:val="13"/>
                    </w:rPr>
                    <w:br/>
                  </w:r>
                  <w:r w:rsidRPr="006207B9">
                    <w:rPr>
                      <w:rFonts w:hint="eastAsia"/>
                      <w:b/>
                      <w:bCs/>
                      <w:sz w:val="13"/>
                      <w:szCs w:val="13"/>
                    </w:rPr>
                    <w:t>单位</w:t>
                  </w:r>
                </w:p>
              </w:tc>
              <w:tc>
                <w:tcPr>
                  <w:tcW w:w="2430" w:type="dxa"/>
                  <w:gridSpan w:val="3"/>
                  <w:shd w:val="clear" w:color="auto" w:fill="auto"/>
                  <w:vAlign w:val="center"/>
                </w:tcPr>
                <w:p w14:paraId="4030BDEA" w14:textId="77777777" w:rsidR="003546F5" w:rsidRPr="006207B9" w:rsidRDefault="00411E5D" w:rsidP="00411E5D">
                  <w:pPr>
                    <w:spacing w:line="240" w:lineRule="exact"/>
                    <w:jc w:val="center"/>
                    <w:rPr>
                      <w:b/>
                      <w:bCs/>
                      <w:sz w:val="13"/>
                      <w:szCs w:val="13"/>
                    </w:rPr>
                  </w:pPr>
                  <w:r w:rsidRPr="006207B9">
                    <w:rPr>
                      <w:rFonts w:hint="eastAsia"/>
                      <w:b/>
                      <w:bCs/>
                      <w:sz w:val="13"/>
                      <w:szCs w:val="13"/>
                    </w:rPr>
                    <w:t>Measurements</w:t>
                  </w:r>
                  <w:r w:rsidRPr="006207B9">
                    <w:rPr>
                      <w:rFonts w:hint="eastAsia"/>
                      <w:b/>
                      <w:bCs/>
                      <w:sz w:val="13"/>
                      <w:szCs w:val="13"/>
                    </w:rPr>
                    <w:t>测量值</w:t>
                  </w:r>
                </w:p>
              </w:tc>
              <w:tc>
                <w:tcPr>
                  <w:tcW w:w="983" w:type="dxa"/>
                  <w:vMerge w:val="restart"/>
                  <w:shd w:val="clear" w:color="auto" w:fill="auto"/>
                  <w:vAlign w:val="center"/>
                </w:tcPr>
                <w:p w14:paraId="28F2A23C" w14:textId="77777777" w:rsidR="003546F5" w:rsidRPr="006207B9" w:rsidRDefault="00411E5D" w:rsidP="00411E5D">
                  <w:pPr>
                    <w:spacing w:line="240" w:lineRule="exact"/>
                    <w:jc w:val="center"/>
                    <w:rPr>
                      <w:b/>
                      <w:bCs/>
                      <w:sz w:val="13"/>
                      <w:szCs w:val="13"/>
                    </w:rPr>
                  </w:pPr>
                  <w:r w:rsidRPr="006207B9">
                    <w:rPr>
                      <w:rFonts w:hint="eastAsia"/>
                      <w:b/>
                      <w:bCs/>
                      <w:sz w:val="13"/>
                      <w:szCs w:val="13"/>
                    </w:rPr>
                    <w:t>index</w:t>
                  </w:r>
                  <w:r w:rsidRPr="006207B9">
                    <w:rPr>
                      <w:rFonts w:hint="eastAsia"/>
                      <w:b/>
                      <w:bCs/>
                      <w:sz w:val="13"/>
                      <w:szCs w:val="13"/>
                    </w:rPr>
                    <w:t>指标</w:t>
                  </w:r>
                </w:p>
              </w:tc>
            </w:tr>
            <w:tr w:rsidR="00411E5D" w:rsidRPr="006207B9" w14:paraId="03E357F2" w14:textId="77777777" w:rsidTr="00411E5D">
              <w:trPr>
                <w:trHeight w:val="90"/>
                <w:jc w:val="center"/>
              </w:trPr>
              <w:tc>
                <w:tcPr>
                  <w:tcW w:w="931" w:type="dxa"/>
                  <w:vMerge/>
                  <w:shd w:val="clear" w:color="auto" w:fill="auto"/>
                  <w:vAlign w:val="center"/>
                </w:tcPr>
                <w:p w14:paraId="54284242" w14:textId="77777777" w:rsidR="003546F5" w:rsidRPr="006207B9" w:rsidRDefault="003546F5" w:rsidP="00411E5D">
                  <w:pPr>
                    <w:spacing w:line="240" w:lineRule="exact"/>
                    <w:jc w:val="center"/>
                    <w:rPr>
                      <w:sz w:val="13"/>
                      <w:szCs w:val="13"/>
                    </w:rPr>
                  </w:pPr>
                </w:p>
              </w:tc>
              <w:tc>
                <w:tcPr>
                  <w:tcW w:w="1110" w:type="dxa"/>
                  <w:vMerge/>
                  <w:shd w:val="clear" w:color="auto" w:fill="auto"/>
                  <w:vAlign w:val="center"/>
                </w:tcPr>
                <w:p w14:paraId="2782CDD9" w14:textId="77777777" w:rsidR="003546F5" w:rsidRPr="006207B9" w:rsidRDefault="003546F5" w:rsidP="00411E5D">
                  <w:pPr>
                    <w:spacing w:line="240" w:lineRule="exact"/>
                    <w:jc w:val="center"/>
                    <w:rPr>
                      <w:sz w:val="13"/>
                      <w:szCs w:val="13"/>
                    </w:rPr>
                  </w:pPr>
                </w:p>
              </w:tc>
              <w:tc>
                <w:tcPr>
                  <w:tcW w:w="753" w:type="dxa"/>
                  <w:vMerge/>
                  <w:shd w:val="clear" w:color="auto" w:fill="auto"/>
                  <w:vAlign w:val="center"/>
                </w:tcPr>
                <w:p w14:paraId="601FB893" w14:textId="77777777" w:rsidR="003546F5" w:rsidRPr="006207B9" w:rsidRDefault="003546F5" w:rsidP="00411E5D">
                  <w:pPr>
                    <w:spacing w:line="240" w:lineRule="exact"/>
                    <w:jc w:val="center"/>
                    <w:rPr>
                      <w:sz w:val="13"/>
                      <w:szCs w:val="13"/>
                    </w:rPr>
                  </w:pPr>
                </w:p>
              </w:tc>
              <w:tc>
                <w:tcPr>
                  <w:tcW w:w="717" w:type="dxa"/>
                  <w:vMerge/>
                  <w:shd w:val="clear" w:color="auto" w:fill="auto"/>
                  <w:vAlign w:val="center"/>
                </w:tcPr>
                <w:p w14:paraId="3BF8C8D4" w14:textId="77777777" w:rsidR="003546F5" w:rsidRPr="006207B9" w:rsidRDefault="003546F5" w:rsidP="00411E5D">
                  <w:pPr>
                    <w:spacing w:line="240" w:lineRule="exact"/>
                    <w:jc w:val="center"/>
                    <w:rPr>
                      <w:sz w:val="13"/>
                      <w:szCs w:val="13"/>
                    </w:rPr>
                  </w:pPr>
                </w:p>
              </w:tc>
              <w:tc>
                <w:tcPr>
                  <w:tcW w:w="790" w:type="dxa"/>
                  <w:shd w:val="clear" w:color="auto" w:fill="auto"/>
                  <w:vAlign w:val="center"/>
                </w:tcPr>
                <w:p w14:paraId="523D364B" w14:textId="77777777" w:rsidR="003546F5" w:rsidRPr="006207B9" w:rsidRDefault="00411E5D" w:rsidP="00411E5D">
                  <w:pPr>
                    <w:spacing w:line="240" w:lineRule="exact"/>
                    <w:jc w:val="center"/>
                    <w:rPr>
                      <w:b/>
                      <w:bCs/>
                      <w:sz w:val="13"/>
                      <w:szCs w:val="13"/>
                    </w:rPr>
                  </w:pPr>
                  <w:r w:rsidRPr="006207B9">
                    <w:rPr>
                      <w:rFonts w:hint="eastAsia"/>
                      <w:b/>
                      <w:bCs/>
                      <w:sz w:val="13"/>
                      <w:szCs w:val="13"/>
                    </w:rPr>
                    <w:t>2020</w:t>
                  </w:r>
                </w:p>
              </w:tc>
              <w:tc>
                <w:tcPr>
                  <w:tcW w:w="840" w:type="dxa"/>
                  <w:shd w:val="clear" w:color="auto" w:fill="auto"/>
                  <w:vAlign w:val="center"/>
                </w:tcPr>
                <w:p w14:paraId="1158CDD1" w14:textId="77777777" w:rsidR="003546F5" w:rsidRPr="006207B9" w:rsidRDefault="00411E5D" w:rsidP="00411E5D">
                  <w:pPr>
                    <w:spacing w:line="240" w:lineRule="exact"/>
                    <w:jc w:val="center"/>
                    <w:rPr>
                      <w:b/>
                      <w:bCs/>
                      <w:sz w:val="13"/>
                      <w:szCs w:val="13"/>
                    </w:rPr>
                  </w:pPr>
                  <w:r w:rsidRPr="006207B9">
                    <w:rPr>
                      <w:rFonts w:hint="eastAsia"/>
                      <w:b/>
                      <w:bCs/>
                      <w:sz w:val="13"/>
                      <w:szCs w:val="13"/>
                    </w:rPr>
                    <w:t>2021</w:t>
                  </w:r>
                </w:p>
              </w:tc>
              <w:tc>
                <w:tcPr>
                  <w:tcW w:w="800" w:type="dxa"/>
                  <w:shd w:val="clear" w:color="auto" w:fill="auto"/>
                  <w:vAlign w:val="center"/>
                </w:tcPr>
                <w:p w14:paraId="16DC73FD" w14:textId="77777777" w:rsidR="003546F5" w:rsidRPr="006207B9" w:rsidRDefault="003546F5" w:rsidP="00411E5D">
                  <w:pPr>
                    <w:spacing w:line="240" w:lineRule="exact"/>
                    <w:jc w:val="center"/>
                    <w:rPr>
                      <w:b/>
                      <w:bCs/>
                      <w:sz w:val="13"/>
                      <w:szCs w:val="13"/>
                    </w:rPr>
                  </w:pPr>
                </w:p>
              </w:tc>
              <w:tc>
                <w:tcPr>
                  <w:tcW w:w="983" w:type="dxa"/>
                  <w:vMerge/>
                  <w:shd w:val="clear" w:color="auto" w:fill="auto"/>
                  <w:vAlign w:val="center"/>
                </w:tcPr>
                <w:p w14:paraId="225A7911" w14:textId="77777777" w:rsidR="003546F5" w:rsidRPr="006207B9" w:rsidRDefault="003546F5" w:rsidP="00411E5D">
                  <w:pPr>
                    <w:spacing w:line="240" w:lineRule="exact"/>
                    <w:jc w:val="center"/>
                    <w:rPr>
                      <w:sz w:val="13"/>
                      <w:szCs w:val="13"/>
                    </w:rPr>
                  </w:pPr>
                </w:p>
              </w:tc>
            </w:tr>
            <w:tr w:rsidR="00411E5D" w:rsidRPr="006207B9" w14:paraId="6A12E176" w14:textId="77777777" w:rsidTr="00411E5D">
              <w:trPr>
                <w:trHeight w:val="227"/>
                <w:jc w:val="center"/>
              </w:trPr>
              <w:tc>
                <w:tcPr>
                  <w:tcW w:w="931" w:type="dxa"/>
                  <w:vMerge w:val="restart"/>
                  <w:shd w:val="clear" w:color="auto" w:fill="auto"/>
                </w:tcPr>
                <w:p w14:paraId="43B19F6D" w14:textId="77777777" w:rsidR="003546F5" w:rsidRPr="006207B9" w:rsidRDefault="00411E5D" w:rsidP="00411E5D">
                  <w:pPr>
                    <w:spacing w:line="240" w:lineRule="exact"/>
                    <w:jc w:val="center"/>
                    <w:rPr>
                      <w:sz w:val="13"/>
                      <w:szCs w:val="13"/>
                    </w:rPr>
                  </w:pPr>
                  <w:r w:rsidRPr="006207B9">
                    <w:rPr>
                      <w:rFonts w:hint="eastAsia"/>
                      <w:sz w:val="13"/>
                      <w:szCs w:val="13"/>
                    </w:rPr>
                    <w:t>Inside the hydrocracking unit</w:t>
                  </w:r>
                </w:p>
                <w:p w14:paraId="103E0180" w14:textId="77777777" w:rsidR="003546F5" w:rsidRPr="006207B9" w:rsidRDefault="00411E5D" w:rsidP="00411E5D">
                  <w:pPr>
                    <w:spacing w:line="240" w:lineRule="exact"/>
                    <w:jc w:val="center"/>
                    <w:rPr>
                      <w:sz w:val="13"/>
                      <w:szCs w:val="13"/>
                    </w:rPr>
                  </w:pPr>
                  <w:r w:rsidRPr="006207B9">
                    <w:rPr>
                      <w:rFonts w:hint="eastAsia"/>
                      <w:sz w:val="13"/>
                      <w:szCs w:val="13"/>
                    </w:rPr>
                    <w:t>加裂装置内部</w:t>
                  </w:r>
                </w:p>
              </w:tc>
              <w:tc>
                <w:tcPr>
                  <w:tcW w:w="1110" w:type="dxa"/>
                  <w:shd w:val="clear" w:color="auto" w:fill="auto"/>
                  <w:vAlign w:val="center"/>
                </w:tcPr>
                <w:p w14:paraId="35CC4A5E" w14:textId="77777777" w:rsidR="003546F5" w:rsidRPr="006207B9" w:rsidRDefault="00411E5D" w:rsidP="00411E5D">
                  <w:pPr>
                    <w:spacing w:line="240" w:lineRule="exact"/>
                    <w:jc w:val="center"/>
                    <w:rPr>
                      <w:sz w:val="13"/>
                      <w:szCs w:val="13"/>
                    </w:rPr>
                  </w:pPr>
                  <w:r w:rsidRPr="006207B9">
                    <w:rPr>
                      <w:rFonts w:hint="eastAsia"/>
                      <w:sz w:val="13"/>
                      <w:szCs w:val="13"/>
                    </w:rPr>
                    <w:t>原料区</w:t>
                  </w:r>
                </w:p>
              </w:tc>
              <w:tc>
                <w:tcPr>
                  <w:tcW w:w="753" w:type="dxa"/>
                  <w:shd w:val="clear" w:color="auto" w:fill="auto"/>
                  <w:vAlign w:val="center"/>
                </w:tcPr>
                <w:p w14:paraId="794DBAD5"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3605708B"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09BB6562" w14:textId="77777777" w:rsidR="003546F5" w:rsidRPr="006207B9" w:rsidRDefault="00411E5D" w:rsidP="00411E5D">
                  <w:pPr>
                    <w:spacing w:line="240" w:lineRule="exact"/>
                    <w:jc w:val="center"/>
                    <w:rPr>
                      <w:sz w:val="13"/>
                      <w:szCs w:val="13"/>
                    </w:rPr>
                  </w:pPr>
                  <w:r w:rsidRPr="006207B9">
                    <w:rPr>
                      <w:rFonts w:hint="eastAsia"/>
                      <w:sz w:val="13"/>
                      <w:szCs w:val="13"/>
                    </w:rPr>
                    <w:t>76.8</w:t>
                  </w:r>
                </w:p>
              </w:tc>
              <w:tc>
                <w:tcPr>
                  <w:tcW w:w="840" w:type="dxa"/>
                  <w:shd w:val="clear" w:color="auto" w:fill="auto"/>
                  <w:vAlign w:val="center"/>
                </w:tcPr>
                <w:p w14:paraId="752D0EC1" w14:textId="77777777" w:rsidR="003546F5" w:rsidRPr="006207B9" w:rsidRDefault="00411E5D" w:rsidP="00411E5D">
                  <w:pPr>
                    <w:spacing w:line="240" w:lineRule="exact"/>
                    <w:jc w:val="center"/>
                    <w:rPr>
                      <w:sz w:val="13"/>
                      <w:szCs w:val="13"/>
                    </w:rPr>
                  </w:pPr>
                  <w:r w:rsidRPr="006207B9">
                    <w:rPr>
                      <w:rFonts w:hint="eastAsia"/>
                      <w:sz w:val="13"/>
                      <w:szCs w:val="13"/>
                    </w:rPr>
                    <w:t>76.9</w:t>
                  </w:r>
                </w:p>
              </w:tc>
              <w:tc>
                <w:tcPr>
                  <w:tcW w:w="800" w:type="dxa"/>
                  <w:shd w:val="clear" w:color="auto" w:fill="auto"/>
                  <w:vAlign w:val="center"/>
                </w:tcPr>
                <w:p w14:paraId="5C9BFE1E"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6770B66A"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7C5D5A08" w14:textId="77777777" w:rsidTr="00411E5D">
              <w:trPr>
                <w:trHeight w:val="227"/>
                <w:jc w:val="center"/>
              </w:trPr>
              <w:tc>
                <w:tcPr>
                  <w:tcW w:w="931" w:type="dxa"/>
                  <w:vMerge/>
                  <w:shd w:val="clear" w:color="auto" w:fill="auto"/>
                  <w:vAlign w:val="center"/>
                </w:tcPr>
                <w:p w14:paraId="71606DB7"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1B5DFD5E" w14:textId="77777777" w:rsidR="003546F5" w:rsidRPr="006207B9" w:rsidRDefault="00411E5D" w:rsidP="00411E5D">
                  <w:pPr>
                    <w:spacing w:line="240" w:lineRule="exact"/>
                    <w:jc w:val="center"/>
                    <w:rPr>
                      <w:sz w:val="13"/>
                      <w:szCs w:val="13"/>
                    </w:rPr>
                  </w:pPr>
                  <w:proofErr w:type="gramStart"/>
                  <w:r w:rsidRPr="006207B9">
                    <w:rPr>
                      <w:rFonts w:hint="eastAsia"/>
                      <w:sz w:val="13"/>
                      <w:szCs w:val="13"/>
                    </w:rPr>
                    <w:t>高换区</w:t>
                  </w:r>
                  <w:proofErr w:type="gramEnd"/>
                </w:p>
              </w:tc>
              <w:tc>
                <w:tcPr>
                  <w:tcW w:w="753" w:type="dxa"/>
                  <w:shd w:val="clear" w:color="auto" w:fill="auto"/>
                  <w:vAlign w:val="center"/>
                </w:tcPr>
                <w:p w14:paraId="7FCDCA99"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14E24C6A"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489A49A9" w14:textId="77777777" w:rsidR="003546F5" w:rsidRPr="006207B9" w:rsidRDefault="00411E5D" w:rsidP="00411E5D">
                  <w:pPr>
                    <w:spacing w:line="240" w:lineRule="exact"/>
                    <w:jc w:val="center"/>
                    <w:rPr>
                      <w:sz w:val="13"/>
                      <w:szCs w:val="13"/>
                    </w:rPr>
                  </w:pPr>
                  <w:r w:rsidRPr="006207B9">
                    <w:rPr>
                      <w:rFonts w:hint="eastAsia"/>
                      <w:sz w:val="13"/>
                      <w:szCs w:val="13"/>
                    </w:rPr>
                    <w:t>71.2</w:t>
                  </w:r>
                </w:p>
              </w:tc>
              <w:tc>
                <w:tcPr>
                  <w:tcW w:w="840" w:type="dxa"/>
                  <w:shd w:val="clear" w:color="auto" w:fill="auto"/>
                  <w:vAlign w:val="center"/>
                </w:tcPr>
                <w:p w14:paraId="6208B95A" w14:textId="77777777" w:rsidR="003546F5" w:rsidRPr="006207B9" w:rsidRDefault="00411E5D" w:rsidP="00411E5D">
                  <w:pPr>
                    <w:spacing w:line="240" w:lineRule="exact"/>
                    <w:jc w:val="center"/>
                    <w:rPr>
                      <w:sz w:val="13"/>
                      <w:szCs w:val="13"/>
                    </w:rPr>
                  </w:pPr>
                  <w:r w:rsidRPr="006207B9">
                    <w:rPr>
                      <w:rFonts w:hint="eastAsia"/>
                      <w:sz w:val="13"/>
                      <w:szCs w:val="13"/>
                    </w:rPr>
                    <w:t>72.2</w:t>
                  </w:r>
                </w:p>
              </w:tc>
              <w:tc>
                <w:tcPr>
                  <w:tcW w:w="800" w:type="dxa"/>
                  <w:shd w:val="clear" w:color="auto" w:fill="auto"/>
                  <w:vAlign w:val="center"/>
                </w:tcPr>
                <w:p w14:paraId="03BB8D30"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4D241599"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68A46FFA" w14:textId="77777777" w:rsidTr="00411E5D">
              <w:trPr>
                <w:trHeight w:val="227"/>
                <w:jc w:val="center"/>
              </w:trPr>
              <w:tc>
                <w:tcPr>
                  <w:tcW w:w="931" w:type="dxa"/>
                  <w:vMerge/>
                  <w:shd w:val="clear" w:color="auto" w:fill="auto"/>
                  <w:vAlign w:val="center"/>
                </w:tcPr>
                <w:p w14:paraId="2453E1BD"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4107DAD0" w14:textId="77777777" w:rsidR="003546F5" w:rsidRPr="006207B9" w:rsidRDefault="00411E5D" w:rsidP="00411E5D">
                  <w:pPr>
                    <w:spacing w:line="240" w:lineRule="exact"/>
                    <w:jc w:val="center"/>
                    <w:rPr>
                      <w:sz w:val="13"/>
                      <w:szCs w:val="13"/>
                    </w:rPr>
                  </w:pPr>
                  <w:proofErr w:type="gramStart"/>
                  <w:r w:rsidRPr="006207B9">
                    <w:rPr>
                      <w:rFonts w:hint="eastAsia"/>
                      <w:sz w:val="13"/>
                      <w:szCs w:val="13"/>
                    </w:rPr>
                    <w:t>炉反区</w:t>
                  </w:r>
                  <w:proofErr w:type="gramEnd"/>
                </w:p>
              </w:tc>
              <w:tc>
                <w:tcPr>
                  <w:tcW w:w="753" w:type="dxa"/>
                  <w:shd w:val="clear" w:color="auto" w:fill="auto"/>
                  <w:vAlign w:val="center"/>
                </w:tcPr>
                <w:p w14:paraId="65623E85"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05054FCF"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37D3635C" w14:textId="77777777" w:rsidR="003546F5" w:rsidRPr="006207B9" w:rsidRDefault="00411E5D" w:rsidP="00411E5D">
                  <w:pPr>
                    <w:spacing w:line="240" w:lineRule="exact"/>
                    <w:jc w:val="center"/>
                    <w:rPr>
                      <w:sz w:val="13"/>
                      <w:szCs w:val="13"/>
                    </w:rPr>
                  </w:pPr>
                  <w:r w:rsidRPr="006207B9">
                    <w:rPr>
                      <w:rFonts w:hint="eastAsia"/>
                      <w:sz w:val="13"/>
                      <w:szCs w:val="13"/>
                    </w:rPr>
                    <w:t>75.7</w:t>
                  </w:r>
                </w:p>
              </w:tc>
              <w:tc>
                <w:tcPr>
                  <w:tcW w:w="840" w:type="dxa"/>
                  <w:shd w:val="clear" w:color="auto" w:fill="auto"/>
                  <w:vAlign w:val="center"/>
                </w:tcPr>
                <w:p w14:paraId="43978BE0" w14:textId="77777777" w:rsidR="003546F5" w:rsidRPr="006207B9" w:rsidRDefault="00411E5D" w:rsidP="00411E5D">
                  <w:pPr>
                    <w:spacing w:line="240" w:lineRule="exact"/>
                    <w:jc w:val="center"/>
                    <w:rPr>
                      <w:sz w:val="13"/>
                      <w:szCs w:val="13"/>
                    </w:rPr>
                  </w:pPr>
                  <w:r w:rsidRPr="006207B9">
                    <w:rPr>
                      <w:rFonts w:hint="eastAsia"/>
                      <w:sz w:val="13"/>
                      <w:szCs w:val="13"/>
                    </w:rPr>
                    <w:t>74.9</w:t>
                  </w:r>
                </w:p>
              </w:tc>
              <w:tc>
                <w:tcPr>
                  <w:tcW w:w="800" w:type="dxa"/>
                  <w:shd w:val="clear" w:color="auto" w:fill="auto"/>
                  <w:vAlign w:val="center"/>
                </w:tcPr>
                <w:p w14:paraId="27DDE6D8"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06EDB77A"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4D97C706" w14:textId="77777777" w:rsidTr="00411E5D">
              <w:trPr>
                <w:trHeight w:val="227"/>
                <w:jc w:val="center"/>
              </w:trPr>
              <w:tc>
                <w:tcPr>
                  <w:tcW w:w="931" w:type="dxa"/>
                  <w:vMerge/>
                  <w:shd w:val="clear" w:color="auto" w:fill="auto"/>
                  <w:vAlign w:val="center"/>
                </w:tcPr>
                <w:p w14:paraId="0768AD8E"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55D6CAFF" w14:textId="77777777" w:rsidR="003546F5" w:rsidRPr="006207B9" w:rsidRDefault="00411E5D" w:rsidP="00411E5D">
                  <w:pPr>
                    <w:spacing w:line="240" w:lineRule="exact"/>
                    <w:jc w:val="center"/>
                    <w:rPr>
                      <w:sz w:val="13"/>
                      <w:szCs w:val="13"/>
                    </w:rPr>
                  </w:pPr>
                  <w:r w:rsidRPr="006207B9">
                    <w:rPr>
                      <w:rFonts w:hint="eastAsia"/>
                      <w:sz w:val="13"/>
                      <w:szCs w:val="13"/>
                    </w:rPr>
                    <w:t>加热炉一层</w:t>
                  </w:r>
                </w:p>
              </w:tc>
              <w:tc>
                <w:tcPr>
                  <w:tcW w:w="753" w:type="dxa"/>
                  <w:shd w:val="clear" w:color="auto" w:fill="auto"/>
                  <w:vAlign w:val="center"/>
                </w:tcPr>
                <w:p w14:paraId="2C366B22"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3EB8D0AB"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5329F761" w14:textId="77777777" w:rsidR="003546F5" w:rsidRPr="006207B9" w:rsidRDefault="00411E5D" w:rsidP="00411E5D">
                  <w:pPr>
                    <w:spacing w:line="240" w:lineRule="exact"/>
                    <w:jc w:val="center"/>
                    <w:rPr>
                      <w:sz w:val="13"/>
                      <w:szCs w:val="13"/>
                    </w:rPr>
                  </w:pPr>
                  <w:r w:rsidRPr="006207B9">
                    <w:rPr>
                      <w:rFonts w:hint="eastAsia"/>
                      <w:sz w:val="13"/>
                      <w:szCs w:val="13"/>
                    </w:rPr>
                    <w:t>74.8</w:t>
                  </w:r>
                </w:p>
              </w:tc>
              <w:tc>
                <w:tcPr>
                  <w:tcW w:w="840" w:type="dxa"/>
                  <w:shd w:val="clear" w:color="auto" w:fill="auto"/>
                  <w:vAlign w:val="center"/>
                </w:tcPr>
                <w:p w14:paraId="0C04141E" w14:textId="77777777" w:rsidR="003546F5" w:rsidRPr="006207B9" w:rsidRDefault="00411E5D" w:rsidP="00411E5D">
                  <w:pPr>
                    <w:spacing w:line="240" w:lineRule="exact"/>
                    <w:jc w:val="center"/>
                    <w:rPr>
                      <w:sz w:val="13"/>
                      <w:szCs w:val="13"/>
                    </w:rPr>
                  </w:pPr>
                  <w:r w:rsidRPr="006207B9">
                    <w:rPr>
                      <w:rFonts w:hint="eastAsia"/>
                      <w:sz w:val="13"/>
                      <w:szCs w:val="13"/>
                    </w:rPr>
                    <w:t>75.2</w:t>
                  </w:r>
                </w:p>
              </w:tc>
              <w:tc>
                <w:tcPr>
                  <w:tcW w:w="800" w:type="dxa"/>
                  <w:shd w:val="clear" w:color="auto" w:fill="auto"/>
                  <w:vAlign w:val="center"/>
                </w:tcPr>
                <w:p w14:paraId="13846824"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599BEB1E"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01513506" w14:textId="77777777" w:rsidTr="00411E5D">
              <w:trPr>
                <w:trHeight w:val="227"/>
                <w:jc w:val="center"/>
              </w:trPr>
              <w:tc>
                <w:tcPr>
                  <w:tcW w:w="931" w:type="dxa"/>
                  <w:vMerge/>
                  <w:shd w:val="clear" w:color="auto" w:fill="auto"/>
                  <w:vAlign w:val="center"/>
                </w:tcPr>
                <w:p w14:paraId="52BB04F3"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6BB9BAF6" w14:textId="77777777" w:rsidR="003546F5" w:rsidRPr="006207B9" w:rsidRDefault="00411E5D" w:rsidP="00411E5D">
                  <w:pPr>
                    <w:spacing w:line="240" w:lineRule="exact"/>
                    <w:jc w:val="center"/>
                    <w:rPr>
                      <w:sz w:val="13"/>
                      <w:szCs w:val="13"/>
                    </w:rPr>
                  </w:pPr>
                  <w:r w:rsidRPr="006207B9">
                    <w:rPr>
                      <w:rFonts w:hint="eastAsia"/>
                      <w:sz w:val="13"/>
                      <w:szCs w:val="13"/>
                    </w:rPr>
                    <w:t>加热炉二层</w:t>
                  </w:r>
                </w:p>
              </w:tc>
              <w:tc>
                <w:tcPr>
                  <w:tcW w:w="753" w:type="dxa"/>
                  <w:shd w:val="clear" w:color="auto" w:fill="auto"/>
                  <w:vAlign w:val="center"/>
                </w:tcPr>
                <w:p w14:paraId="4F4663A8"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5A69FA46"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2EB32BE5" w14:textId="77777777" w:rsidR="003546F5" w:rsidRPr="006207B9" w:rsidRDefault="00411E5D" w:rsidP="00411E5D">
                  <w:pPr>
                    <w:spacing w:line="240" w:lineRule="exact"/>
                    <w:jc w:val="center"/>
                    <w:rPr>
                      <w:sz w:val="13"/>
                      <w:szCs w:val="13"/>
                    </w:rPr>
                  </w:pPr>
                  <w:r w:rsidRPr="006207B9">
                    <w:rPr>
                      <w:rFonts w:hint="eastAsia"/>
                      <w:sz w:val="13"/>
                      <w:szCs w:val="13"/>
                    </w:rPr>
                    <w:t>74.0</w:t>
                  </w:r>
                </w:p>
              </w:tc>
              <w:tc>
                <w:tcPr>
                  <w:tcW w:w="840" w:type="dxa"/>
                  <w:shd w:val="clear" w:color="auto" w:fill="auto"/>
                  <w:vAlign w:val="center"/>
                </w:tcPr>
                <w:p w14:paraId="2AA7A937" w14:textId="77777777" w:rsidR="003546F5" w:rsidRPr="006207B9" w:rsidRDefault="00411E5D" w:rsidP="00411E5D">
                  <w:pPr>
                    <w:spacing w:line="240" w:lineRule="exact"/>
                    <w:jc w:val="center"/>
                    <w:rPr>
                      <w:sz w:val="13"/>
                      <w:szCs w:val="13"/>
                    </w:rPr>
                  </w:pPr>
                  <w:r w:rsidRPr="006207B9">
                    <w:rPr>
                      <w:rFonts w:hint="eastAsia"/>
                      <w:sz w:val="13"/>
                      <w:szCs w:val="13"/>
                    </w:rPr>
                    <w:t>74.1</w:t>
                  </w:r>
                </w:p>
              </w:tc>
              <w:tc>
                <w:tcPr>
                  <w:tcW w:w="800" w:type="dxa"/>
                  <w:shd w:val="clear" w:color="auto" w:fill="auto"/>
                  <w:vAlign w:val="center"/>
                </w:tcPr>
                <w:p w14:paraId="7D135F38"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6B38E90B"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6FAA69B9" w14:textId="77777777" w:rsidTr="00411E5D">
              <w:trPr>
                <w:trHeight w:val="227"/>
                <w:jc w:val="center"/>
              </w:trPr>
              <w:tc>
                <w:tcPr>
                  <w:tcW w:w="931" w:type="dxa"/>
                  <w:vMerge/>
                  <w:shd w:val="clear" w:color="auto" w:fill="auto"/>
                  <w:vAlign w:val="center"/>
                </w:tcPr>
                <w:p w14:paraId="236BDB8E"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7BD2AF26" w14:textId="77777777" w:rsidR="003546F5" w:rsidRPr="006207B9" w:rsidRDefault="00411E5D" w:rsidP="00411E5D">
                  <w:pPr>
                    <w:spacing w:line="240" w:lineRule="exact"/>
                    <w:jc w:val="center"/>
                    <w:rPr>
                      <w:sz w:val="13"/>
                      <w:szCs w:val="13"/>
                    </w:rPr>
                  </w:pPr>
                  <w:r w:rsidRPr="006207B9">
                    <w:rPr>
                      <w:rFonts w:hint="eastAsia"/>
                      <w:sz w:val="13"/>
                      <w:szCs w:val="13"/>
                    </w:rPr>
                    <w:t>分馏一区</w:t>
                  </w:r>
                </w:p>
              </w:tc>
              <w:tc>
                <w:tcPr>
                  <w:tcW w:w="753" w:type="dxa"/>
                  <w:shd w:val="clear" w:color="auto" w:fill="auto"/>
                  <w:vAlign w:val="center"/>
                </w:tcPr>
                <w:p w14:paraId="5C9644F8"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0BE0BF94"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4822504E" w14:textId="77777777" w:rsidR="003546F5" w:rsidRPr="006207B9" w:rsidRDefault="00411E5D" w:rsidP="00411E5D">
                  <w:pPr>
                    <w:spacing w:line="240" w:lineRule="exact"/>
                    <w:jc w:val="center"/>
                    <w:rPr>
                      <w:sz w:val="13"/>
                      <w:szCs w:val="13"/>
                    </w:rPr>
                  </w:pPr>
                  <w:r w:rsidRPr="006207B9">
                    <w:rPr>
                      <w:rFonts w:hint="eastAsia"/>
                      <w:sz w:val="13"/>
                      <w:szCs w:val="13"/>
                    </w:rPr>
                    <w:t>77.5</w:t>
                  </w:r>
                </w:p>
              </w:tc>
              <w:tc>
                <w:tcPr>
                  <w:tcW w:w="840" w:type="dxa"/>
                  <w:shd w:val="clear" w:color="auto" w:fill="auto"/>
                  <w:vAlign w:val="center"/>
                </w:tcPr>
                <w:p w14:paraId="676F9B5F" w14:textId="77777777" w:rsidR="003546F5" w:rsidRPr="006207B9" w:rsidRDefault="00411E5D" w:rsidP="00411E5D">
                  <w:pPr>
                    <w:spacing w:line="240" w:lineRule="exact"/>
                    <w:jc w:val="center"/>
                    <w:rPr>
                      <w:sz w:val="13"/>
                      <w:szCs w:val="13"/>
                    </w:rPr>
                  </w:pPr>
                  <w:r w:rsidRPr="006207B9">
                    <w:rPr>
                      <w:rFonts w:hint="eastAsia"/>
                      <w:sz w:val="13"/>
                      <w:szCs w:val="13"/>
                    </w:rPr>
                    <w:t>76.8</w:t>
                  </w:r>
                </w:p>
              </w:tc>
              <w:tc>
                <w:tcPr>
                  <w:tcW w:w="800" w:type="dxa"/>
                  <w:shd w:val="clear" w:color="auto" w:fill="auto"/>
                  <w:vAlign w:val="center"/>
                </w:tcPr>
                <w:p w14:paraId="3FA87FF3"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3E417175"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0DFA8392" w14:textId="77777777" w:rsidTr="00411E5D">
              <w:trPr>
                <w:trHeight w:val="227"/>
                <w:jc w:val="center"/>
              </w:trPr>
              <w:tc>
                <w:tcPr>
                  <w:tcW w:w="931" w:type="dxa"/>
                  <w:vMerge/>
                  <w:shd w:val="clear" w:color="auto" w:fill="auto"/>
                  <w:vAlign w:val="center"/>
                </w:tcPr>
                <w:p w14:paraId="77A6BE56"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52E0EB3E" w14:textId="77777777" w:rsidR="003546F5" w:rsidRPr="006207B9" w:rsidRDefault="00411E5D" w:rsidP="00411E5D">
                  <w:pPr>
                    <w:spacing w:line="240" w:lineRule="exact"/>
                    <w:jc w:val="center"/>
                    <w:rPr>
                      <w:sz w:val="13"/>
                      <w:szCs w:val="13"/>
                    </w:rPr>
                  </w:pPr>
                  <w:r w:rsidRPr="006207B9">
                    <w:rPr>
                      <w:rFonts w:hint="eastAsia"/>
                      <w:sz w:val="13"/>
                      <w:szCs w:val="13"/>
                    </w:rPr>
                    <w:t>分馏二区</w:t>
                  </w:r>
                </w:p>
              </w:tc>
              <w:tc>
                <w:tcPr>
                  <w:tcW w:w="753" w:type="dxa"/>
                  <w:shd w:val="clear" w:color="auto" w:fill="auto"/>
                  <w:vAlign w:val="center"/>
                </w:tcPr>
                <w:p w14:paraId="19AD890F"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316FCEA1"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2956C996" w14:textId="77777777" w:rsidR="003546F5" w:rsidRPr="006207B9" w:rsidRDefault="00411E5D" w:rsidP="00411E5D">
                  <w:pPr>
                    <w:spacing w:line="240" w:lineRule="exact"/>
                    <w:jc w:val="center"/>
                    <w:rPr>
                      <w:sz w:val="13"/>
                      <w:szCs w:val="13"/>
                    </w:rPr>
                  </w:pPr>
                  <w:r w:rsidRPr="006207B9">
                    <w:rPr>
                      <w:rFonts w:hint="eastAsia"/>
                      <w:sz w:val="13"/>
                      <w:szCs w:val="13"/>
                    </w:rPr>
                    <w:t>83.1</w:t>
                  </w:r>
                </w:p>
              </w:tc>
              <w:tc>
                <w:tcPr>
                  <w:tcW w:w="840" w:type="dxa"/>
                  <w:shd w:val="clear" w:color="auto" w:fill="auto"/>
                  <w:vAlign w:val="center"/>
                </w:tcPr>
                <w:p w14:paraId="018043D5" w14:textId="77777777" w:rsidR="003546F5" w:rsidRPr="006207B9" w:rsidRDefault="00411E5D" w:rsidP="00411E5D">
                  <w:pPr>
                    <w:spacing w:line="240" w:lineRule="exact"/>
                    <w:jc w:val="center"/>
                    <w:rPr>
                      <w:sz w:val="13"/>
                      <w:szCs w:val="13"/>
                    </w:rPr>
                  </w:pPr>
                  <w:r w:rsidRPr="006207B9">
                    <w:rPr>
                      <w:rFonts w:hint="eastAsia"/>
                      <w:sz w:val="13"/>
                      <w:szCs w:val="13"/>
                    </w:rPr>
                    <w:t>83.5</w:t>
                  </w:r>
                </w:p>
              </w:tc>
              <w:tc>
                <w:tcPr>
                  <w:tcW w:w="800" w:type="dxa"/>
                  <w:shd w:val="clear" w:color="auto" w:fill="auto"/>
                  <w:vAlign w:val="center"/>
                </w:tcPr>
                <w:p w14:paraId="30B6E8AB"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7408BAFD"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72E2C909" w14:textId="77777777" w:rsidTr="00411E5D">
              <w:trPr>
                <w:trHeight w:val="227"/>
                <w:jc w:val="center"/>
              </w:trPr>
              <w:tc>
                <w:tcPr>
                  <w:tcW w:w="931" w:type="dxa"/>
                  <w:vMerge/>
                  <w:shd w:val="clear" w:color="auto" w:fill="auto"/>
                  <w:vAlign w:val="center"/>
                </w:tcPr>
                <w:p w14:paraId="5E963973"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4426E092" w14:textId="77777777" w:rsidR="003546F5" w:rsidRPr="006207B9" w:rsidRDefault="00411E5D" w:rsidP="00411E5D">
                  <w:pPr>
                    <w:spacing w:line="240" w:lineRule="exact"/>
                    <w:jc w:val="center"/>
                    <w:rPr>
                      <w:sz w:val="13"/>
                      <w:szCs w:val="13"/>
                    </w:rPr>
                  </w:pPr>
                  <w:proofErr w:type="gramStart"/>
                  <w:r w:rsidRPr="006207B9">
                    <w:rPr>
                      <w:rFonts w:hint="eastAsia"/>
                      <w:sz w:val="13"/>
                      <w:szCs w:val="13"/>
                    </w:rPr>
                    <w:t>胺液区</w:t>
                  </w:r>
                  <w:proofErr w:type="gramEnd"/>
                </w:p>
              </w:tc>
              <w:tc>
                <w:tcPr>
                  <w:tcW w:w="753" w:type="dxa"/>
                  <w:shd w:val="clear" w:color="auto" w:fill="auto"/>
                  <w:vAlign w:val="center"/>
                </w:tcPr>
                <w:p w14:paraId="22821B2E"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74597AE4"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27CC6C19" w14:textId="77777777" w:rsidR="003546F5" w:rsidRPr="006207B9" w:rsidRDefault="00411E5D" w:rsidP="00411E5D">
                  <w:pPr>
                    <w:spacing w:line="240" w:lineRule="exact"/>
                    <w:jc w:val="center"/>
                    <w:rPr>
                      <w:sz w:val="13"/>
                      <w:szCs w:val="13"/>
                    </w:rPr>
                  </w:pPr>
                  <w:r w:rsidRPr="006207B9">
                    <w:rPr>
                      <w:rFonts w:hint="eastAsia"/>
                      <w:sz w:val="13"/>
                      <w:szCs w:val="13"/>
                    </w:rPr>
                    <w:t>75.5</w:t>
                  </w:r>
                </w:p>
              </w:tc>
              <w:tc>
                <w:tcPr>
                  <w:tcW w:w="840" w:type="dxa"/>
                  <w:shd w:val="clear" w:color="auto" w:fill="auto"/>
                  <w:vAlign w:val="center"/>
                </w:tcPr>
                <w:p w14:paraId="685BCAE1" w14:textId="77777777" w:rsidR="003546F5" w:rsidRPr="006207B9" w:rsidRDefault="00411E5D" w:rsidP="00411E5D">
                  <w:pPr>
                    <w:spacing w:line="240" w:lineRule="exact"/>
                    <w:jc w:val="center"/>
                    <w:rPr>
                      <w:sz w:val="13"/>
                      <w:szCs w:val="13"/>
                    </w:rPr>
                  </w:pPr>
                  <w:r w:rsidRPr="006207B9">
                    <w:rPr>
                      <w:rFonts w:hint="eastAsia"/>
                      <w:sz w:val="13"/>
                      <w:szCs w:val="13"/>
                    </w:rPr>
                    <w:t>75.2</w:t>
                  </w:r>
                </w:p>
              </w:tc>
              <w:tc>
                <w:tcPr>
                  <w:tcW w:w="800" w:type="dxa"/>
                  <w:shd w:val="clear" w:color="auto" w:fill="auto"/>
                  <w:vAlign w:val="center"/>
                </w:tcPr>
                <w:p w14:paraId="248304BD"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515988D2"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6E0EF824" w14:textId="77777777" w:rsidTr="00411E5D">
              <w:trPr>
                <w:trHeight w:val="227"/>
                <w:jc w:val="center"/>
              </w:trPr>
              <w:tc>
                <w:tcPr>
                  <w:tcW w:w="931" w:type="dxa"/>
                  <w:vMerge/>
                  <w:shd w:val="clear" w:color="auto" w:fill="auto"/>
                  <w:vAlign w:val="center"/>
                </w:tcPr>
                <w:p w14:paraId="01475BEE"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299E5E1A" w14:textId="77777777" w:rsidR="003546F5" w:rsidRPr="006207B9" w:rsidRDefault="00411E5D" w:rsidP="00411E5D">
                  <w:pPr>
                    <w:spacing w:line="240" w:lineRule="exact"/>
                    <w:jc w:val="center"/>
                    <w:rPr>
                      <w:sz w:val="13"/>
                      <w:szCs w:val="13"/>
                    </w:rPr>
                  </w:pPr>
                  <w:r w:rsidRPr="006207B9">
                    <w:rPr>
                      <w:rFonts w:hint="eastAsia"/>
                      <w:sz w:val="13"/>
                      <w:szCs w:val="13"/>
                    </w:rPr>
                    <w:t>P104</w:t>
                  </w:r>
                  <w:r w:rsidRPr="006207B9">
                    <w:rPr>
                      <w:rFonts w:hint="eastAsia"/>
                      <w:sz w:val="13"/>
                      <w:szCs w:val="13"/>
                    </w:rPr>
                    <w:t>旁</w:t>
                  </w:r>
                </w:p>
              </w:tc>
              <w:tc>
                <w:tcPr>
                  <w:tcW w:w="753" w:type="dxa"/>
                  <w:shd w:val="clear" w:color="auto" w:fill="auto"/>
                  <w:vAlign w:val="center"/>
                </w:tcPr>
                <w:p w14:paraId="3B8CDE78"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263F6A77"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69E41053" w14:textId="77777777" w:rsidR="003546F5" w:rsidRPr="006207B9" w:rsidRDefault="00411E5D" w:rsidP="00411E5D">
                  <w:pPr>
                    <w:spacing w:line="240" w:lineRule="exact"/>
                    <w:jc w:val="center"/>
                    <w:rPr>
                      <w:sz w:val="13"/>
                      <w:szCs w:val="13"/>
                    </w:rPr>
                  </w:pPr>
                  <w:r w:rsidRPr="006207B9">
                    <w:rPr>
                      <w:rFonts w:hint="eastAsia"/>
                      <w:sz w:val="13"/>
                      <w:szCs w:val="13"/>
                    </w:rPr>
                    <w:t>83.4</w:t>
                  </w:r>
                </w:p>
              </w:tc>
              <w:tc>
                <w:tcPr>
                  <w:tcW w:w="840" w:type="dxa"/>
                  <w:shd w:val="clear" w:color="auto" w:fill="auto"/>
                  <w:vAlign w:val="center"/>
                </w:tcPr>
                <w:p w14:paraId="6D5329B9" w14:textId="77777777" w:rsidR="003546F5" w:rsidRPr="006207B9" w:rsidRDefault="00411E5D" w:rsidP="00411E5D">
                  <w:pPr>
                    <w:spacing w:line="240" w:lineRule="exact"/>
                    <w:jc w:val="center"/>
                    <w:rPr>
                      <w:sz w:val="13"/>
                      <w:szCs w:val="13"/>
                    </w:rPr>
                  </w:pPr>
                  <w:r w:rsidRPr="006207B9">
                    <w:rPr>
                      <w:rFonts w:hint="eastAsia"/>
                      <w:sz w:val="13"/>
                      <w:szCs w:val="13"/>
                    </w:rPr>
                    <w:t>83.8</w:t>
                  </w:r>
                </w:p>
              </w:tc>
              <w:tc>
                <w:tcPr>
                  <w:tcW w:w="800" w:type="dxa"/>
                  <w:shd w:val="clear" w:color="auto" w:fill="auto"/>
                  <w:vAlign w:val="center"/>
                </w:tcPr>
                <w:p w14:paraId="2A749BCA"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56895857"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13F7D958" w14:textId="77777777" w:rsidTr="00411E5D">
              <w:trPr>
                <w:trHeight w:val="227"/>
                <w:jc w:val="center"/>
              </w:trPr>
              <w:tc>
                <w:tcPr>
                  <w:tcW w:w="931" w:type="dxa"/>
                  <w:vMerge/>
                  <w:shd w:val="clear" w:color="auto" w:fill="auto"/>
                  <w:vAlign w:val="center"/>
                </w:tcPr>
                <w:p w14:paraId="4F52648E"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26E86F95" w14:textId="77777777" w:rsidR="003546F5" w:rsidRPr="006207B9" w:rsidRDefault="00411E5D" w:rsidP="00411E5D">
                  <w:pPr>
                    <w:spacing w:line="240" w:lineRule="exact"/>
                    <w:jc w:val="center"/>
                    <w:rPr>
                      <w:sz w:val="13"/>
                      <w:szCs w:val="13"/>
                    </w:rPr>
                  </w:pPr>
                  <w:r w:rsidRPr="006207B9">
                    <w:rPr>
                      <w:rFonts w:hint="eastAsia"/>
                      <w:sz w:val="13"/>
                      <w:szCs w:val="13"/>
                    </w:rPr>
                    <w:t>K101</w:t>
                  </w:r>
                  <w:proofErr w:type="gramStart"/>
                  <w:r w:rsidRPr="006207B9">
                    <w:rPr>
                      <w:rFonts w:hint="eastAsia"/>
                      <w:sz w:val="13"/>
                      <w:szCs w:val="13"/>
                    </w:rPr>
                    <w:t>一</w:t>
                  </w:r>
                  <w:proofErr w:type="gramEnd"/>
                  <w:r w:rsidRPr="006207B9">
                    <w:rPr>
                      <w:rFonts w:hint="eastAsia"/>
                      <w:sz w:val="13"/>
                      <w:szCs w:val="13"/>
                    </w:rPr>
                    <w:t>层</w:t>
                  </w:r>
                </w:p>
              </w:tc>
              <w:tc>
                <w:tcPr>
                  <w:tcW w:w="753" w:type="dxa"/>
                  <w:shd w:val="clear" w:color="auto" w:fill="auto"/>
                  <w:vAlign w:val="center"/>
                </w:tcPr>
                <w:p w14:paraId="3E0D725B"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24E8F4FC"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180B3EEB" w14:textId="77777777" w:rsidR="003546F5" w:rsidRPr="006207B9" w:rsidRDefault="00411E5D" w:rsidP="00411E5D">
                  <w:pPr>
                    <w:spacing w:line="240" w:lineRule="exact"/>
                    <w:jc w:val="center"/>
                    <w:rPr>
                      <w:sz w:val="13"/>
                      <w:szCs w:val="13"/>
                    </w:rPr>
                  </w:pPr>
                  <w:r w:rsidRPr="006207B9">
                    <w:rPr>
                      <w:rFonts w:hint="eastAsia"/>
                      <w:sz w:val="13"/>
                      <w:szCs w:val="13"/>
                    </w:rPr>
                    <w:t>86.7</w:t>
                  </w:r>
                </w:p>
              </w:tc>
              <w:tc>
                <w:tcPr>
                  <w:tcW w:w="840" w:type="dxa"/>
                  <w:shd w:val="clear" w:color="auto" w:fill="auto"/>
                  <w:vAlign w:val="center"/>
                </w:tcPr>
                <w:p w14:paraId="027968E9" w14:textId="77777777" w:rsidR="003546F5" w:rsidRPr="006207B9" w:rsidRDefault="00411E5D" w:rsidP="00411E5D">
                  <w:pPr>
                    <w:spacing w:line="240" w:lineRule="exact"/>
                    <w:jc w:val="center"/>
                    <w:rPr>
                      <w:sz w:val="13"/>
                      <w:szCs w:val="13"/>
                    </w:rPr>
                  </w:pPr>
                  <w:r w:rsidRPr="006207B9">
                    <w:rPr>
                      <w:rFonts w:hint="eastAsia"/>
                      <w:sz w:val="13"/>
                      <w:szCs w:val="13"/>
                    </w:rPr>
                    <w:t>85.8</w:t>
                  </w:r>
                </w:p>
              </w:tc>
              <w:tc>
                <w:tcPr>
                  <w:tcW w:w="800" w:type="dxa"/>
                  <w:shd w:val="clear" w:color="auto" w:fill="auto"/>
                  <w:vAlign w:val="center"/>
                </w:tcPr>
                <w:p w14:paraId="06BA5437"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353D83D9"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621BBF01" w14:textId="77777777" w:rsidTr="00411E5D">
              <w:trPr>
                <w:trHeight w:val="227"/>
                <w:jc w:val="center"/>
              </w:trPr>
              <w:tc>
                <w:tcPr>
                  <w:tcW w:w="931" w:type="dxa"/>
                  <w:vMerge/>
                  <w:shd w:val="clear" w:color="auto" w:fill="auto"/>
                  <w:vAlign w:val="center"/>
                </w:tcPr>
                <w:p w14:paraId="2659AE12"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5977A0FF" w14:textId="77777777" w:rsidR="003546F5" w:rsidRPr="006207B9" w:rsidRDefault="00411E5D" w:rsidP="00411E5D">
                  <w:pPr>
                    <w:spacing w:line="240" w:lineRule="exact"/>
                    <w:jc w:val="center"/>
                    <w:rPr>
                      <w:sz w:val="13"/>
                      <w:szCs w:val="13"/>
                    </w:rPr>
                  </w:pPr>
                  <w:r w:rsidRPr="006207B9">
                    <w:rPr>
                      <w:rFonts w:hint="eastAsia"/>
                      <w:sz w:val="13"/>
                      <w:szCs w:val="13"/>
                    </w:rPr>
                    <w:t>K101</w:t>
                  </w:r>
                  <w:proofErr w:type="gramStart"/>
                  <w:r w:rsidRPr="006207B9">
                    <w:rPr>
                      <w:rFonts w:hint="eastAsia"/>
                      <w:sz w:val="13"/>
                      <w:szCs w:val="13"/>
                    </w:rPr>
                    <w:t>二</w:t>
                  </w:r>
                  <w:proofErr w:type="gramEnd"/>
                  <w:r w:rsidRPr="006207B9">
                    <w:rPr>
                      <w:rFonts w:hint="eastAsia"/>
                      <w:sz w:val="13"/>
                      <w:szCs w:val="13"/>
                    </w:rPr>
                    <w:t>层</w:t>
                  </w:r>
                </w:p>
              </w:tc>
              <w:tc>
                <w:tcPr>
                  <w:tcW w:w="753" w:type="dxa"/>
                  <w:shd w:val="clear" w:color="auto" w:fill="auto"/>
                  <w:vAlign w:val="center"/>
                </w:tcPr>
                <w:p w14:paraId="5D683E86"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033381C9"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6A06AD18" w14:textId="77777777" w:rsidR="003546F5" w:rsidRPr="006207B9" w:rsidRDefault="00411E5D" w:rsidP="00411E5D">
                  <w:pPr>
                    <w:spacing w:line="240" w:lineRule="exact"/>
                    <w:jc w:val="center"/>
                    <w:rPr>
                      <w:sz w:val="13"/>
                      <w:szCs w:val="13"/>
                    </w:rPr>
                  </w:pPr>
                  <w:r w:rsidRPr="006207B9">
                    <w:rPr>
                      <w:rFonts w:hint="eastAsia"/>
                      <w:sz w:val="13"/>
                      <w:szCs w:val="13"/>
                    </w:rPr>
                    <w:t>85.6</w:t>
                  </w:r>
                </w:p>
              </w:tc>
              <w:tc>
                <w:tcPr>
                  <w:tcW w:w="840" w:type="dxa"/>
                  <w:shd w:val="clear" w:color="auto" w:fill="auto"/>
                  <w:vAlign w:val="center"/>
                </w:tcPr>
                <w:p w14:paraId="1D2B70F4" w14:textId="77777777" w:rsidR="003546F5" w:rsidRPr="006207B9" w:rsidRDefault="00411E5D" w:rsidP="00411E5D">
                  <w:pPr>
                    <w:spacing w:line="240" w:lineRule="exact"/>
                    <w:jc w:val="center"/>
                    <w:rPr>
                      <w:sz w:val="13"/>
                      <w:szCs w:val="13"/>
                    </w:rPr>
                  </w:pPr>
                  <w:r w:rsidRPr="006207B9">
                    <w:rPr>
                      <w:rFonts w:hint="eastAsia"/>
                      <w:sz w:val="13"/>
                      <w:szCs w:val="13"/>
                    </w:rPr>
                    <w:t>85.7</w:t>
                  </w:r>
                </w:p>
              </w:tc>
              <w:tc>
                <w:tcPr>
                  <w:tcW w:w="800" w:type="dxa"/>
                  <w:shd w:val="clear" w:color="auto" w:fill="auto"/>
                  <w:vAlign w:val="center"/>
                </w:tcPr>
                <w:p w14:paraId="2698F518"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54FF52E3"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4691B6C2" w14:textId="77777777" w:rsidTr="00411E5D">
              <w:trPr>
                <w:trHeight w:val="227"/>
                <w:jc w:val="center"/>
              </w:trPr>
              <w:tc>
                <w:tcPr>
                  <w:tcW w:w="931" w:type="dxa"/>
                  <w:vMerge/>
                  <w:shd w:val="clear" w:color="auto" w:fill="auto"/>
                  <w:vAlign w:val="center"/>
                </w:tcPr>
                <w:p w14:paraId="5D7B82D2"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66569CFC" w14:textId="77777777" w:rsidR="003546F5" w:rsidRPr="006207B9" w:rsidRDefault="00411E5D" w:rsidP="00411E5D">
                  <w:pPr>
                    <w:spacing w:line="240" w:lineRule="exact"/>
                    <w:jc w:val="center"/>
                    <w:rPr>
                      <w:sz w:val="13"/>
                      <w:szCs w:val="13"/>
                    </w:rPr>
                  </w:pPr>
                  <w:r w:rsidRPr="006207B9">
                    <w:rPr>
                      <w:rFonts w:hint="eastAsia"/>
                      <w:sz w:val="13"/>
                      <w:szCs w:val="13"/>
                    </w:rPr>
                    <w:t>K102A</w:t>
                  </w:r>
                  <w:r w:rsidRPr="006207B9">
                    <w:rPr>
                      <w:rFonts w:hint="eastAsia"/>
                      <w:sz w:val="13"/>
                      <w:szCs w:val="13"/>
                    </w:rPr>
                    <w:t>一层</w:t>
                  </w:r>
                </w:p>
              </w:tc>
              <w:tc>
                <w:tcPr>
                  <w:tcW w:w="753" w:type="dxa"/>
                  <w:shd w:val="clear" w:color="auto" w:fill="auto"/>
                  <w:vAlign w:val="center"/>
                </w:tcPr>
                <w:p w14:paraId="23D16290"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32BF012F"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649D3DDD" w14:textId="77777777" w:rsidR="003546F5" w:rsidRPr="006207B9" w:rsidRDefault="00411E5D" w:rsidP="00411E5D">
                  <w:pPr>
                    <w:spacing w:line="240" w:lineRule="exact"/>
                    <w:jc w:val="center"/>
                    <w:rPr>
                      <w:sz w:val="13"/>
                      <w:szCs w:val="13"/>
                    </w:rPr>
                  </w:pPr>
                  <w:r w:rsidRPr="006207B9">
                    <w:rPr>
                      <w:rFonts w:hint="eastAsia"/>
                      <w:sz w:val="13"/>
                      <w:szCs w:val="13"/>
                    </w:rPr>
                    <w:t>85.4</w:t>
                  </w:r>
                </w:p>
              </w:tc>
              <w:tc>
                <w:tcPr>
                  <w:tcW w:w="840" w:type="dxa"/>
                  <w:shd w:val="clear" w:color="auto" w:fill="auto"/>
                  <w:vAlign w:val="center"/>
                </w:tcPr>
                <w:p w14:paraId="7F5B46A9" w14:textId="77777777" w:rsidR="003546F5" w:rsidRPr="006207B9" w:rsidRDefault="00411E5D" w:rsidP="00411E5D">
                  <w:pPr>
                    <w:spacing w:line="240" w:lineRule="exact"/>
                    <w:jc w:val="center"/>
                    <w:rPr>
                      <w:sz w:val="13"/>
                      <w:szCs w:val="13"/>
                    </w:rPr>
                  </w:pPr>
                  <w:r w:rsidRPr="006207B9">
                    <w:rPr>
                      <w:rFonts w:hint="eastAsia"/>
                      <w:sz w:val="13"/>
                      <w:szCs w:val="13"/>
                    </w:rPr>
                    <w:t>85.6</w:t>
                  </w:r>
                </w:p>
              </w:tc>
              <w:tc>
                <w:tcPr>
                  <w:tcW w:w="800" w:type="dxa"/>
                  <w:shd w:val="clear" w:color="auto" w:fill="auto"/>
                  <w:vAlign w:val="center"/>
                </w:tcPr>
                <w:p w14:paraId="6BB2B981"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42836A4C"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588D70AE" w14:textId="77777777" w:rsidTr="00411E5D">
              <w:trPr>
                <w:trHeight w:val="227"/>
                <w:jc w:val="center"/>
              </w:trPr>
              <w:tc>
                <w:tcPr>
                  <w:tcW w:w="931" w:type="dxa"/>
                  <w:vMerge/>
                  <w:shd w:val="clear" w:color="auto" w:fill="auto"/>
                  <w:vAlign w:val="center"/>
                </w:tcPr>
                <w:p w14:paraId="5F1CFF73"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7680C9D9" w14:textId="77777777" w:rsidR="003546F5" w:rsidRPr="006207B9" w:rsidRDefault="00411E5D" w:rsidP="00411E5D">
                  <w:pPr>
                    <w:spacing w:line="240" w:lineRule="exact"/>
                    <w:jc w:val="center"/>
                    <w:rPr>
                      <w:sz w:val="13"/>
                      <w:szCs w:val="13"/>
                    </w:rPr>
                  </w:pPr>
                  <w:r w:rsidRPr="006207B9">
                    <w:rPr>
                      <w:rFonts w:hint="eastAsia"/>
                      <w:sz w:val="13"/>
                      <w:szCs w:val="13"/>
                    </w:rPr>
                    <w:t>K102A</w:t>
                  </w:r>
                  <w:r w:rsidRPr="006207B9">
                    <w:rPr>
                      <w:rFonts w:hint="eastAsia"/>
                      <w:sz w:val="13"/>
                      <w:szCs w:val="13"/>
                    </w:rPr>
                    <w:t>二层</w:t>
                  </w:r>
                </w:p>
              </w:tc>
              <w:tc>
                <w:tcPr>
                  <w:tcW w:w="753" w:type="dxa"/>
                  <w:shd w:val="clear" w:color="auto" w:fill="auto"/>
                  <w:vAlign w:val="center"/>
                </w:tcPr>
                <w:p w14:paraId="45CC7953"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505749C8"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3FB65553" w14:textId="77777777" w:rsidR="003546F5" w:rsidRPr="006207B9" w:rsidRDefault="00411E5D" w:rsidP="00411E5D">
                  <w:pPr>
                    <w:spacing w:line="240" w:lineRule="exact"/>
                    <w:jc w:val="center"/>
                    <w:rPr>
                      <w:sz w:val="13"/>
                      <w:szCs w:val="13"/>
                    </w:rPr>
                  </w:pPr>
                  <w:r w:rsidRPr="006207B9">
                    <w:rPr>
                      <w:rFonts w:hint="eastAsia"/>
                      <w:sz w:val="13"/>
                      <w:szCs w:val="13"/>
                    </w:rPr>
                    <w:t>86.3</w:t>
                  </w:r>
                </w:p>
              </w:tc>
              <w:tc>
                <w:tcPr>
                  <w:tcW w:w="840" w:type="dxa"/>
                  <w:shd w:val="clear" w:color="auto" w:fill="auto"/>
                  <w:vAlign w:val="center"/>
                </w:tcPr>
                <w:p w14:paraId="50F4188F" w14:textId="77777777" w:rsidR="003546F5" w:rsidRPr="006207B9" w:rsidRDefault="00411E5D" w:rsidP="00411E5D">
                  <w:pPr>
                    <w:spacing w:line="240" w:lineRule="exact"/>
                    <w:jc w:val="center"/>
                    <w:rPr>
                      <w:sz w:val="13"/>
                      <w:szCs w:val="13"/>
                    </w:rPr>
                  </w:pPr>
                  <w:r w:rsidRPr="006207B9">
                    <w:rPr>
                      <w:rFonts w:hint="eastAsia"/>
                      <w:sz w:val="13"/>
                      <w:szCs w:val="13"/>
                    </w:rPr>
                    <w:t>85.6</w:t>
                  </w:r>
                </w:p>
              </w:tc>
              <w:tc>
                <w:tcPr>
                  <w:tcW w:w="800" w:type="dxa"/>
                  <w:shd w:val="clear" w:color="auto" w:fill="auto"/>
                  <w:vAlign w:val="center"/>
                </w:tcPr>
                <w:p w14:paraId="3F5F03C3"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3B201333"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62C9EE19" w14:textId="77777777" w:rsidTr="00411E5D">
              <w:trPr>
                <w:trHeight w:val="227"/>
                <w:jc w:val="center"/>
              </w:trPr>
              <w:tc>
                <w:tcPr>
                  <w:tcW w:w="931" w:type="dxa"/>
                  <w:vMerge/>
                  <w:shd w:val="clear" w:color="auto" w:fill="auto"/>
                  <w:vAlign w:val="center"/>
                </w:tcPr>
                <w:p w14:paraId="4528A54B"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4359FF2B" w14:textId="77777777" w:rsidR="003546F5" w:rsidRPr="006207B9" w:rsidRDefault="00411E5D" w:rsidP="00411E5D">
                  <w:pPr>
                    <w:spacing w:line="240" w:lineRule="exact"/>
                    <w:jc w:val="center"/>
                    <w:rPr>
                      <w:sz w:val="13"/>
                      <w:szCs w:val="13"/>
                    </w:rPr>
                  </w:pPr>
                  <w:r w:rsidRPr="006207B9">
                    <w:rPr>
                      <w:rFonts w:hint="eastAsia"/>
                      <w:sz w:val="13"/>
                      <w:szCs w:val="13"/>
                    </w:rPr>
                    <w:t>K102C</w:t>
                  </w:r>
                  <w:r w:rsidRPr="006207B9">
                    <w:rPr>
                      <w:rFonts w:hint="eastAsia"/>
                      <w:sz w:val="13"/>
                      <w:szCs w:val="13"/>
                    </w:rPr>
                    <w:t>一层</w:t>
                  </w:r>
                </w:p>
              </w:tc>
              <w:tc>
                <w:tcPr>
                  <w:tcW w:w="753" w:type="dxa"/>
                  <w:shd w:val="clear" w:color="auto" w:fill="auto"/>
                  <w:vAlign w:val="center"/>
                </w:tcPr>
                <w:p w14:paraId="6E9EF50D"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632BEB28"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26E94C0D" w14:textId="77777777" w:rsidR="003546F5" w:rsidRPr="006207B9" w:rsidRDefault="00411E5D" w:rsidP="00411E5D">
                  <w:pPr>
                    <w:spacing w:line="240" w:lineRule="exact"/>
                    <w:jc w:val="center"/>
                    <w:rPr>
                      <w:sz w:val="13"/>
                      <w:szCs w:val="13"/>
                    </w:rPr>
                  </w:pPr>
                  <w:r w:rsidRPr="006207B9">
                    <w:rPr>
                      <w:rFonts w:hint="eastAsia"/>
                      <w:sz w:val="13"/>
                      <w:szCs w:val="13"/>
                    </w:rPr>
                    <w:t>85.7</w:t>
                  </w:r>
                </w:p>
              </w:tc>
              <w:tc>
                <w:tcPr>
                  <w:tcW w:w="840" w:type="dxa"/>
                  <w:shd w:val="clear" w:color="auto" w:fill="auto"/>
                  <w:vAlign w:val="center"/>
                </w:tcPr>
                <w:p w14:paraId="5F17657D" w14:textId="77777777" w:rsidR="003546F5" w:rsidRPr="006207B9" w:rsidRDefault="00411E5D" w:rsidP="00411E5D">
                  <w:pPr>
                    <w:spacing w:line="240" w:lineRule="exact"/>
                    <w:jc w:val="center"/>
                    <w:rPr>
                      <w:sz w:val="13"/>
                      <w:szCs w:val="13"/>
                    </w:rPr>
                  </w:pPr>
                  <w:r w:rsidRPr="006207B9">
                    <w:rPr>
                      <w:rFonts w:hint="eastAsia"/>
                      <w:sz w:val="13"/>
                      <w:szCs w:val="13"/>
                    </w:rPr>
                    <w:t>85.4</w:t>
                  </w:r>
                </w:p>
              </w:tc>
              <w:tc>
                <w:tcPr>
                  <w:tcW w:w="800" w:type="dxa"/>
                  <w:shd w:val="clear" w:color="auto" w:fill="auto"/>
                  <w:vAlign w:val="center"/>
                </w:tcPr>
                <w:p w14:paraId="1F9D534A"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7191006B"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6EA7E5E9" w14:textId="77777777" w:rsidTr="00411E5D">
              <w:trPr>
                <w:trHeight w:val="227"/>
                <w:jc w:val="center"/>
              </w:trPr>
              <w:tc>
                <w:tcPr>
                  <w:tcW w:w="931" w:type="dxa"/>
                  <w:vMerge/>
                  <w:shd w:val="clear" w:color="auto" w:fill="auto"/>
                  <w:vAlign w:val="center"/>
                </w:tcPr>
                <w:p w14:paraId="77C01E34"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2053AB07" w14:textId="77777777" w:rsidR="003546F5" w:rsidRPr="006207B9" w:rsidRDefault="00411E5D" w:rsidP="00411E5D">
                  <w:pPr>
                    <w:spacing w:line="240" w:lineRule="exact"/>
                    <w:jc w:val="center"/>
                    <w:rPr>
                      <w:sz w:val="13"/>
                      <w:szCs w:val="13"/>
                    </w:rPr>
                  </w:pPr>
                  <w:r w:rsidRPr="006207B9">
                    <w:rPr>
                      <w:rFonts w:hint="eastAsia"/>
                      <w:sz w:val="13"/>
                      <w:szCs w:val="13"/>
                    </w:rPr>
                    <w:t>K102C</w:t>
                  </w:r>
                  <w:r w:rsidRPr="006207B9">
                    <w:rPr>
                      <w:rFonts w:hint="eastAsia"/>
                      <w:sz w:val="13"/>
                      <w:szCs w:val="13"/>
                    </w:rPr>
                    <w:t>二层</w:t>
                  </w:r>
                </w:p>
              </w:tc>
              <w:tc>
                <w:tcPr>
                  <w:tcW w:w="753" w:type="dxa"/>
                  <w:shd w:val="clear" w:color="auto" w:fill="auto"/>
                  <w:vAlign w:val="center"/>
                </w:tcPr>
                <w:p w14:paraId="44D4E204"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35EF8F51"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4259E46D" w14:textId="77777777" w:rsidR="003546F5" w:rsidRPr="006207B9" w:rsidRDefault="00411E5D" w:rsidP="00411E5D">
                  <w:pPr>
                    <w:spacing w:line="240" w:lineRule="exact"/>
                    <w:jc w:val="center"/>
                    <w:rPr>
                      <w:sz w:val="13"/>
                      <w:szCs w:val="13"/>
                    </w:rPr>
                  </w:pPr>
                  <w:r w:rsidRPr="006207B9">
                    <w:rPr>
                      <w:rFonts w:hint="eastAsia"/>
                      <w:sz w:val="13"/>
                      <w:szCs w:val="13"/>
                    </w:rPr>
                    <w:t>86.1</w:t>
                  </w:r>
                </w:p>
              </w:tc>
              <w:tc>
                <w:tcPr>
                  <w:tcW w:w="840" w:type="dxa"/>
                  <w:shd w:val="clear" w:color="auto" w:fill="auto"/>
                  <w:vAlign w:val="center"/>
                </w:tcPr>
                <w:p w14:paraId="0D9D06D0" w14:textId="77777777" w:rsidR="003546F5" w:rsidRPr="006207B9" w:rsidRDefault="00411E5D" w:rsidP="00411E5D">
                  <w:pPr>
                    <w:spacing w:line="240" w:lineRule="exact"/>
                    <w:jc w:val="center"/>
                    <w:rPr>
                      <w:sz w:val="13"/>
                      <w:szCs w:val="13"/>
                    </w:rPr>
                  </w:pPr>
                  <w:r w:rsidRPr="006207B9">
                    <w:rPr>
                      <w:rFonts w:hint="eastAsia"/>
                      <w:sz w:val="13"/>
                      <w:szCs w:val="13"/>
                    </w:rPr>
                    <w:t>85.1</w:t>
                  </w:r>
                </w:p>
              </w:tc>
              <w:tc>
                <w:tcPr>
                  <w:tcW w:w="800" w:type="dxa"/>
                  <w:shd w:val="clear" w:color="auto" w:fill="auto"/>
                  <w:vAlign w:val="center"/>
                </w:tcPr>
                <w:p w14:paraId="5C1B0B8A"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14968CE5"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6FA195E2" w14:textId="77777777" w:rsidTr="00411E5D">
              <w:trPr>
                <w:trHeight w:val="227"/>
                <w:jc w:val="center"/>
              </w:trPr>
              <w:tc>
                <w:tcPr>
                  <w:tcW w:w="931" w:type="dxa"/>
                  <w:vMerge/>
                  <w:shd w:val="clear" w:color="auto" w:fill="auto"/>
                  <w:vAlign w:val="center"/>
                </w:tcPr>
                <w:p w14:paraId="3A2C08BE"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4658267B" w14:textId="77777777" w:rsidR="003546F5" w:rsidRPr="006207B9" w:rsidRDefault="00411E5D" w:rsidP="00411E5D">
                  <w:pPr>
                    <w:spacing w:line="240" w:lineRule="exact"/>
                    <w:jc w:val="center"/>
                    <w:rPr>
                      <w:sz w:val="13"/>
                      <w:szCs w:val="13"/>
                    </w:rPr>
                  </w:pPr>
                  <w:r w:rsidRPr="006207B9">
                    <w:rPr>
                      <w:rFonts w:hint="eastAsia"/>
                      <w:sz w:val="13"/>
                      <w:szCs w:val="13"/>
                    </w:rPr>
                    <w:t>PRA</w:t>
                  </w:r>
                  <w:r w:rsidRPr="006207B9">
                    <w:rPr>
                      <w:rFonts w:hint="eastAsia"/>
                      <w:sz w:val="13"/>
                      <w:szCs w:val="13"/>
                    </w:rPr>
                    <w:t>北侧</w:t>
                  </w:r>
                </w:p>
              </w:tc>
              <w:tc>
                <w:tcPr>
                  <w:tcW w:w="753" w:type="dxa"/>
                  <w:shd w:val="clear" w:color="auto" w:fill="auto"/>
                  <w:vAlign w:val="center"/>
                </w:tcPr>
                <w:p w14:paraId="3EC92522"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45A26B22"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02F4D2C5" w14:textId="77777777" w:rsidR="003546F5" w:rsidRPr="006207B9" w:rsidRDefault="00411E5D" w:rsidP="00411E5D">
                  <w:pPr>
                    <w:spacing w:line="240" w:lineRule="exact"/>
                    <w:jc w:val="center"/>
                    <w:rPr>
                      <w:sz w:val="13"/>
                      <w:szCs w:val="13"/>
                    </w:rPr>
                  </w:pPr>
                  <w:r w:rsidRPr="006207B9">
                    <w:rPr>
                      <w:rFonts w:hint="eastAsia"/>
                      <w:sz w:val="13"/>
                      <w:szCs w:val="13"/>
                    </w:rPr>
                    <w:t>80.8</w:t>
                  </w:r>
                </w:p>
              </w:tc>
              <w:tc>
                <w:tcPr>
                  <w:tcW w:w="840" w:type="dxa"/>
                  <w:shd w:val="clear" w:color="auto" w:fill="auto"/>
                  <w:vAlign w:val="center"/>
                </w:tcPr>
                <w:p w14:paraId="054673C3" w14:textId="77777777" w:rsidR="003546F5" w:rsidRPr="006207B9" w:rsidRDefault="00411E5D" w:rsidP="00411E5D">
                  <w:pPr>
                    <w:spacing w:line="240" w:lineRule="exact"/>
                    <w:jc w:val="center"/>
                    <w:rPr>
                      <w:sz w:val="13"/>
                      <w:szCs w:val="13"/>
                    </w:rPr>
                  </w:pPr>
                  <w:r w:rsidRPr="006207B9">
                    <w:rPr>
                      <w:rFonts w:hint="eastAsia"/>
                      <w:sz w:val="13"/>
                      <w:szCs w:val="13"/>
                    </w:rPr>
                    <w:t>79.8</w:t>
                  </w:r>
                </w:p>
              </w:tc>
              <w:tc>
                <w:tcPr>
                  <w:tcW w:w="800" w:type="dxa"/>
                  <w:shd w:val="clear" w:color="auto" w:fill="auto"/>
                  <w:vAlign w:val="center"/>
                </w:tcPr>
                <w:p w14:paraId="7AD3A90D"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250944D0"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44E52A5E" w14:textId="77777777" w:rsidTr="00411E5D">
              <w:trPr>
                <w:trHeight w:val="227"/>
                <w:jc w:val="center"/>
              </w:trPr>
              <w:tc>
                <w:tcPr>
                  <w:tcW w:w="931" w:type="dxa"/>
                  <w:vMerge/>
                  <w:shd w:val="clear" w:color="auto" w:fill="auto"/>
                  <w:vAlign w:val="center"/>
                </w:tcPr>
                <w:p w14:paraId="24FFF364"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0A291993" w14:textId="77777777" w:rsidR="003546F5" w:rsidRPr="006207B9" w:rsidRDefault="00411E5D" w:rsidP="00411E5D">
                  <w:pPr>
                    <w:spacing w:line="240" w:lineRule="exact"/>
                    <w:jc w:val="center"/>
                    <w:rPr>
                      <w:sz w:val="13"/>
                      <w:szCs w:val="13"/>
                    </w:rPr>
                  </w:pPr>
                  <w:r w:rsidRPr="006207B9">
                    <w:rPr>
                      <w:rFonts w:hint="eastAsia"/>
                      <w:sz w:val="13"/>
                      <w:szCs w:val="13"/>
                    </w:rPr>
                    <w:t xml:space="preserve"> PRA</w:t>
                  </w:r>
                  <w:r w:rsidRPr="006207B9">
                    <w:rPr>
                      <w:rFonts w:hint="eastAsia"/>
                      <w:sz w:val="13"/>
                      <w:szCs w:val="13"/>
                    </w:rPr>
                    <w:t>南侧</w:t>
                  </w:r>
                  <w:r w:rsidRPr="006207B9">
                    <w:rPr>
                      <w:rFonts w:hint="eastAsia"/>
                      <w:sz w:val="13"/>
                      <w:szCs w:val="13"/>
                    </w:rPr>
                    <w:t xml:space="preserve"> </w:t>
                  </w:r>
                </w:p>
              </w:tc>
              <w:tc>
                <w:tcPr>
                  <w:tcW w:w="753" w:type="dxa"/>
                  <w:shd w:val="clear" w:color="auto" w:fill="auto"/>
                  <w:vAlign w:val="center"/>
                </w:tcPr>
                <w:p w14:paraId="65C6D280"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178657E3"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17E65BB6" w14:textId="77777777" w:rsidR="003546F5" w:rsidRPr="006207B9" w:rsidRDefault="00411E5D" w:rsidP="00411E5D">
                  <w:pPr>
                    <w:spacing w:line="240" w:lineRule="exact"/>
                    <w:jc w:val="center"/>
                    <w:rPr>
                      <w:sz w:val="13"/>
                      <w:szCs w:val="13"/>
                    </w:rPr>
                  </w:pPr>
                  <w:r w:rsidRPr="006207B9">
                    <w:rPr>
                      <w:rFonts w:hint="eastAsia"/>
                      <w:sz w:val="13"/>
                      <w:szCs w:val="13"/>
                    </w:rPr>
                    <w:t>83.9</w:t>
                  </w:r>
                </w:p>
              </w:tc>
              <w:tc>
                <w:tcPr>
                  <w:tcW w:w="840" w:type="dxa"/>
                  <w:shd w:val="clear" w:color="auto" w:fill="auto"/>
                  <w:vAlign w:val="center"/>
                </w:tcPr>
                <w:p w14:paraId="7B590A17" w14:textId="77777777" w:rsidR="003546F5" w:rsidRPr="006207B9" w:rsidRDefault="00411E5D" w:rsidP="00411E5D">
                  <w:pPr>
                    <w:spacing w:line="240" w:lineRule="exact"/>
                    <w:jc w:val="center"/>
                    <w:rPr>
                      <w:sz w:val="13"/>
                      <w:szCs w:val="13"/>
                    </w:rPr>
                  </w:pPr>
                  <w:r w:rsidRPr="006207B9">
                    <w:rPr>
                      <w:rFonts w:hint="eastAsia"/>
                      <w:sz w:val="13"/>
                      <w:szCs w:val="13"/>
                    </w:rPr>
                    <w:t>82.5</w:t>
                  </w:r>
                </w:p>
              </w:tc>
              <w:tc>
                <w:tcPr>
                  <w:tcW w:w="800" w:type="dxa"/>
                  <w:shd w:val="clear" w:color="auto" w:fill="auto"/>
                  <w:vAlign w:val="center"/>
                </w:tcPr>
                <w:p w14:paraId="21E4FE4E"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68FCCA2E"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6B9B93F3" w14:textId="77777777" w:rsidTr="00411E5D">
              <w:trPr>
                <w:trHeight w:val="227"/>
                <w:jc w:val="center"/>
              </w:trPr>
              <w:tc>
                <w:tcPr>
                  <w:tcW w:w="931" w:type="dxa"/>
                  <w:vMerge/>
                  <w:shd w:val="clear" w:color="auto" w:fill="auto"/>
                  <w:vAlign w:val="center"/>
                </w:tcPr>
                <w:p w14:paraId="269721F4"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0EFE6443" w14:textId="77777777" w:rsidR="003546F5" w:rsidRPr="006207B9" w:rsidRDefault="00411E5D" w:rsidP="00411E5D">
                  <w:pPr>
                    <w:spacing w:line="240" w:lineRule="exact"/>
                    <w:jc w:val="center"/>
                    <w:rPr>
                      <w:sz w:val="13"/>
                      <w:szCs w:val="13"/>
                    </w:rPr>
                  </w:pPr>
                  <w:r w:rsidRPr="006207B9">
                    <w:rPr>
                      <w:rFonts w:hint="eastAsia"/>
                      <w:sz w:val="13"/>
                      <w:szCs w:val="13"/>
                    </w:rPr>
                    <w:t>急冷氢管线</w:t>
                  </w:r>
                  <w:r w:rsidRPr="006207B9">
                    <w:rPr>
                      <w:rFonts w:hint="eastAsia"/>
                      <w:sz w:val="13"/>
                      <w:szCs w:val="13"/>
                    </w:rPr>
                    <w:t xml:space="preserve"> </w:t>
                  </w:r>
                </w:p>
              </w:tc>
              <w:tc>
                <w:tcPr>
                  <w:tcW w:w="753" w:type="dxa"/>
                  <w:shd w:val="clear" w:color="auto" w:fill="auto"/>
                  <w:vAlign w:val="center"/>
                </w:tcPr>
                <w:p w14:paraId="505910EA"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03EAD227"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628CE048" w14:textId="77777777" w:rsidR="003546F5" w:rsidRPr="006207B9" w:rsidRDefault="00411E5D" w:rsidP="00411E5D">
                  <w:pPr>
                    <w:spacing w:line="240" w:lineRule="exact"/>
                    <w:jc w:val="center"/>
                    <w:rPr>
                      <w:sz w:val="13"/>
                      <w:szCs w:val="13"/>
                    </w:rPr>
                  </w:pPr>
                  <w:r w:rsidRPr="006207B9">
                    <w:rPr>
                      <w:rFonts w:hint="eastAsia"/>
                      <w:sz w:val="13"/>
                      <w:szCs w:val="13"/>
                    </w:rPr>
                    <w:t>88.2</w:t>
                  </w:r>
                </w:p>
              </w:tc>
              <w:tc>
                <w:tcPr>
                  <w:tcW w:w="840" w:type="dxa"/>
                  <w:shd w:val="clear" w:color="auto" w:fill="auto"/>
                  <w:vAlign w:val="center"/>
                </w:tcPr>
                <w:p w14:paraId="51851A40" w14:textId="77777777" w:rsidR="003546F5" w:rsidRPr="006207B9" w:rsidRDefault="00411E5D" w:rsidP="00411E5D">
                  <w:pPr>
                    <w:spacing w:line="240" w:lineRule="exact"/>
                    <w:jc w:val="center"/>
                    <w:rPr>
                      <w:sz w:val="13"/>
                      <w:szCs w:val="13"/>
                    </w:rPr>
                  </w:pPr>
                  <w:r w:rsidRPr="006207B9">
                    <w:rPr>
                      <w:rFonts w:hint="eastAsia"/>
                      <w:sz w:val="13"/>
                      <w:szCs w:val="13"/>
                    </w:rPr>
                    <w:t>89.2</w:t>
                  </w:r>
                </w:p>
              </w:tc>
              <w:tc>
                <w:tcPr>
                  <w:tcW w:w="800" w:type="dxa"/>
                  <w:shd w:val="clear" w:color="auto" w:fill="auto"/>
                  <w:vAlign w:val="center"/>
                </w:tcPr>
                <w:p w14:paraId="7A4CD8E5"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7129CC9D"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17E4F17B" w14:textId="77777777" w:rsidTr="00411E5D">
              <w:trPr>
                <w:trHeight w:val="227"/>
                <w:jc w:val="center"/>
              </w:trPr>
              <w:tc>
                <w:tcPr>
                  <w:tcW w:w="931" w:type="dxa"/>
                  <w:vMerge/>
                  <w:shd w:val="clear" w:color="auto" w:fill="auto"/>
                  <w:vAlign w:val="center"/>
                </w:tcPr>
                <w:p w14:paraId="4A87C74A"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55F53F05" w14:textId="77777777" w:rsidR="003546F5" w:rsidRPr="006207B9" w:rsidRDefault="00411E5D" w:rsidP="00411E5D">
                  <w:pPr>
                    <w:spacing w:line="240" w:lineRule="exact"/>
                    <w:jc w:val="center"/>
                    <w:rPr>
                      <w:sz w:val="13"/>
                      <w:szCs w:val="13"/>
                    </w:rPr>
                  </w:pPr>
                  <w:r w:rsidRPr="006207B9">
                    <w:rPr>
                      <w:rFonts w:hint="eastAsia"/>
                      <w:sz w:val="13"/>
                      <w:szCs w:val="13"/>
                    </w:rPr>
                    <w:t>P101</w:t>
                  </w:r>
                  <w:r w:rsidRPr="006207B9">
                    <w:rPr>
                      <w:rFonts w:hint="eastAsia"/>
                      <w:sz w:val="13"/>
                      <w:szCs w:val="13"/>
                    </w:rPr>
                    <w:t>旁</w:t>
                  </w:r>
                </w:p>
              </w:tc>
              <w:tc>
                <w:tcPr>
                  <w:tcW w:w="753" w:type="dxa"/>
                  <w:shd w:val="clear" w:color="auto" w:fill="auto"/>
                  <w:vAlign w:val="center"/>
                </w:tcPr>
                <w:p w14:paraId="3C7F7430"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00993952"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1138B723" w14:textId="77777777" w:rsidR="003546F5" w:rsidRPr="006207B9" w:rsidRDefault="00411E5D" w:rsidP="00411E5D">
                  <w:pPr>
                    <w:spacing w:line="240" w:lineRule="exact"/>
                    <w:jc w:val="center"/>
                    <w:rPr>
                      <w:sz w:val="13"/>
                      <w:szCs w:val="13"/>
                    </w:rPr>
                  </w:pPr>
                  <w:r w:rsidRPr="006207B9">
                    <w:rPr>
                      <w:rFonts w:hint="eastAsia"/>
                      <w:sz w:val="13"/>
                      <w:szCs w:val="13"/>
                    </w:rPr>
                    <w:t>92.5</w:t>
                  </w:r>
                </w:p>
              </w:tc>
              <w:tc>
                <w:tcPr>
                  <w:tcW w:w="840" w:type="dxa"/>
                  <w:shd w:val="clear" w:color="auto" w:fill="auto"/>
                  <w:vAlign w:val="center"/>
                </w:tcPr>
                <w:p w14:paraId="47D683F8" w14:textId="77777777" w:rsidR="003546F5" w:rsidRPr="006207B9" w:rsidRDefault="00411E5D" w:rsidP="00411E5D">
                  <w:pPr>
                    <w:spacing w:line="240" w:lineRule="exact"/>
                    <w:jc w:val="center"/>
                    <w:rPr>
                      <w:sz w:val="13"/>
                      <w:szCs w:val="13"/>
                    </w:rPr>
                  </w:pPr>
                  <w:r w:rsidRPr="006207B9">
                    <w:rPr>
                      <w:rFonts w:hint="eastAsia"/>
                      <w:sz w:val="13"/>
                      <w:szCs w:val="13"/>
                    </w:rPr>
                    <w:t>92.2</w:t>
                  </w:r>
                </w:p>
              </w:tc>
              <w:tc>
                <w:tcPr>
                  <w:tcW w:w="800" w:type="dxa"/>
                  <w:shd w:val="clear" w:color="auto" w:fill="auto"/>
                  <w:vAlign w:val="center"/>
                </w:tcPr>
                <w:p w14:paraId="0B91A6AA"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6DB37037"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5EBB9457" w14:textId="77777777" w:rsidTr="00411E5D">
              <w:trPr>
                <w:trHeight w:val="227"/>
                <w:jc w:val="center"/>
              </w:trPr>
              <w:tc>
                <w:tcPr>
                  <w:tcW w:w="931" w:type="dxa"/>
                  <w:vMerge/>
                  <w:shd w:val="clear" w:color="auto" w:fill="auto"/>
                  <w:vAlign w:val="center"/>
                </w:tcPr>
                <w:p w14:paraId="4510CD21"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309A55D6" w14:textId="77777777" w:rsidR="003546F5" w:rsidRPr="006207B9" w:rsidRDefault="00411E5D" w:rsidP="00411E5D">
                  <w:pPr>
                    <w:spacing w:line="240" w:lineRule="exact"/>
                    <w:jc w:val="center"/>
                    <w:rPr>
                      <w:sz w:val="13"/>
                      <w:szCs w:val="13"/>
                    </w:rPr>
                  </w:pPr>
                  <w:r w:rsidRPr="006207B9">
                    <w:rPr>
                      <w:rFonts w:hint="eastAsia"/>
                      <w:sz w:val="13"/>
                      <w:szCs w:val="13"/>
                    </w:rPr>
                    <w:t>P102</w:t>
                  </w:r>
                  <w:r w:rsidRPr="006207B9">
                    <w:rPr>
                      <w:rFonts w:hint="eastAsia"/>
                      <w:sz w:val="13"/>
                      <w:szCs w:val="13"/>
                    </w:rPr>
                    <w:t>旁</w:t>
                  </w:r>
                </w:p>
              </w:tc>
              <w:tc>
                <w:tcPr>
                  <w:tcW w:w="753" w:type="dxa"/>
                  <w:shd w:val="clear" w:color="auto" w:fill="auto"/>
                  <w:vAlign w:val="center"/>
                </w:tcPr>
                <w:p w14:paraId="2BDBCD55"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2A610082"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665D51C4" w14:textId="77777777" w:rsidR="003546F5" w:rsidRPr="006207B9" w:rsidRDefault="00411E5D" w:rsidP="00411E5D">
                  <w:pPr>
                    <w:spacing w:line="240" w:lineRule="exact"/>
                    <w:jc w:val="center"/>
                    <w:rPr>
                      <w:sz w:val="13"/>
                      <w:szCs w:val="13"/>
                    </w:rPr>
                  </w:pPr>
                  <w:r w:rsidRPr="006207B9">
                    <w:rPr>
                      <w:rFonts w:hint="eastAsia"/>
                      <w:sz w:val="13"/>
                      <w:szCs w:val="13"/>
                    </w:rPr>
                    <w:t>91.8</w:t>
                  </w:r>
                </w:p>
              </w:tc>
              <w:tc>
                <w:tcPr>
                  <w:tcW w:w="840" w:type="dxa"/>
                  <w:shd w:val="clear" w:color="auto" w:fill="auto"/>
                  <w:vAlign w:val="center"/>
                </w:tcPr>
                <w:p w14:paraId="2516C48A" w14:textId="77777777" w:rsidR="003546F5" w:rsidRPr="006207B9" w:rsidRDefault="00411E5D" w:rsidP="00411E5D">
                  <w:pPr>
                    <w:spacing w:line="240" w:lineRule="exact"/>
                    <w:jc w:val="center"/>
                    <w:rPr>
                      <w:sz w:val="13"/>
                      <w:szCs w:val="13"/>
                    </w:rPr>
                  </w:pPr>
                  <w:r w:rsidRPr="006207B9">
                    <w:rPr>
                      <w:rFonts w:hint="eastAsia"/>
                      <w:sz w:val="13"/>
                      <w:szCs w:val="13"/>
                    </w:rPr>
                    <w:t>92.0</w:t>
                  </w:r>
                </w:p>
              </w:tc>
              <w:tc>
                <w:tcPr>
                  <w:tcW w:w="800" w:type="dxa"/>
                  <w:shd w:val="clear" w:color="auto" w:fill="auto"/>
                  <w:vAlign w:val="center"/>
                </w:tcPr>
                <w:p w14:paraId="757EB108"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185A6403"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08FC174E" w14:textId="77777777" w:rsidTr="00411E5D">
              <w:trPr>
                <w:trHeight w:val="227"/>
                <w:jc w:val="center"/>
              </w:trPr>
              <w:tc>
                <w:tcPr>
                  <w:tcW w:w="931" w:type="dxa"/>
                  <w:vMerge/>
                  <w:shd w:val="clear" w:color="auto" w:fill="auto"/>
                  <w:vAlign w:val="center"/>
                </w:tcPr>
                <w:p w14:paraId="5D36B1DC"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1652201D" w14:textId="77777777" w:rsidR="003546F5" w:rsidRPr="006207B9" w:rsidRDefault="00411E5D" w:rsidP="00411E5D">
                  <w:pPr>
                    <w:spacing w:line="240" w:lineRule="exact"/>
                    <w:jc w:val="center"/>
                    <w:rPr>
                      <w:sz w:val="13"/>
                      <w:szCs w:val="13"/>
                    </w:rPr>
                  </w:pPr>
                  <w:r w:rsidRPr="006207B9">
                    <w:rPr>
                      <w:rFonts w:hint="eastAsia"/>
                      <w:sz w:val="13"/>
                      <w:szCs w:val="13"/>
                    </w:rPr>
                    <w:t>P217</w:t>
                  </w:r>
                  <w:r w:rsidRPr="006207B9">
                    <w:rPr>
                      <w:rFonts w:hint="eastAsia"/>
                      <w:sz w:val="13"/>
                      <w:szCs w:val="13"/>
                    </w:rPr>
                    <w:t>旁</w:t>
                  </w:r>
                </w:p>
              </w:tc>
              <w:tc>
                <w:tcPr>
                  <w:tcW w:w="753" w:type="dxa"/>
                  <w:shd w:val="clear" w:color="auto" w:fill="auto"/>
                  <w:vAlign w:val="center"/>
                </w:tcPr>
                <w:p w14:paraId="67A6AE2F"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00751D04"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27E6D10F" w14:textId="77777777" w:rsidR="003546F5" w:rsidRPr="006207B9" w:rsidRDefault="00411E5D" w:rsidP="00411E5D">
                  <w:pPr>
                    <w:spacing w:line="240" w:lineRule="exact"/>
                    <w:jc w:val="center"/>
                    <w:rPr>
                      <w:sz w:val="13"/>
                      <w:szCs w:val="13"/>
                    </w:rPr>
                  </w:pPr>
                  <w:r w:rsidRPr="006207B9">
                    <w:rPr>
                      <w:rFonts w:hint="eastAsia"/>
                      <w:sz w:val="13"/>
                      <w:szCs w:val="13"/>
                    </w:rPr>
                    <w:t>93.5</w:t>
                  </w:r>
                </w:p>
              </w:tc>
              <w:tc>
                <w:tcPr>
                  <w:tcW w:w="840" w:type="dxa"/>
                  <w:shd w:val="clear" w:color="auto" w:fill="auto"/>
                  <w:vAlign w:val="center"/>
                </w:tcPr>
                <w:p w14:paraId="5CEF058A" w14:textId="77777777" w:rsidR="003546F5" w:rsidRPr="006207B9" w:rsidRDefault="00411E5D" w:rsidP="00411E5D">
                  <w:pPr>
                    <w:spacing w:line="240" w:lineRule="exact"/>
                    <w:jc w:val="center"/>
                    <w:rPr>
                      <w:sz w:val="13"/>
                      <w:szCs w:val="13"/>
                    </w:rPr>
                  </w:pPr>
                  <w:r w:rsidRPr="006207B9">
                    <w:rPr>
                      <w:rFonts w:hint="eastAsia"/>
                      <w:sz w:val="13"/>
                      <w:szCs w:val="13"/>
                    </w:rPr>
                    <w:t>92.3</w:t>
                  </w:r>
                </w:p>
              </w:tc>
              <w:tc>
                <w:tcPr>
                  <w:tcW w:w="800" w:type="dxa"/>
                  <w:shd w:val="clear" w:color="auto" w:fill="auto"/>
                  <w:vAlign w:val="center"/>
                </w:tcPr>
                <w:p w14:paraId="58B46359"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1B54382F"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6BFE0C46" w14:textId="77777777" w:rsidTr="00411E5D">
              <w:trPr>
                <w:trHeight w:val="227"/>
                <w:jc w:val="center"/>
              </w:trPr>
              <w:tc>
                <w:tcPr>
                  <w:tcW w:w="931" w:type="dxa"/>
                  <w:vMerge/>
                  <w:shd w:val="clear" w:color="auto" w:fill="auto"/>
                  <w:vAlign w:val="center"/>
                </w:tcPr>
                <w:p w14:paraId="4A16AF9A"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635B7D7C" w14:textId="77777777" w:rsidR="003546F5" w:rsidRPr="006207B9" w:rsidRDefault="00411E5D" w:rsidP="00411E5D">
                  <w:pPr>
                    <w:spacing w:line="240" w:lineRule="exact"/>
                    <w:jc w:val="center"/>
                    <w:rPr>
                      <w:sz w:val="13"/>
                      <w:szCs w:val="13"/>
                    </w:rPr>
                  </w:pPr>
                  <w:r w:rsidRPr="006207B9">
                    <w:rPr>
                      <w:rFonts w:hint="eastAsia"/>
                      <w:sz w:val="13"/>
                      <w:szCs w:val="13"/>
                    </w:rPr>
                    <w:t>A101</w:t>
                  </w:r>
                </w:p>
              </w:tc>
              <w:tc>
                <w:tcPr>
                  <w:tcW w:w="753" w:type="dxa"/>
                  <w:shd w:val="clear" w:color="auto" w:fill="auto"/>
                  <w:vAlign w:val="center"/>
                </w:tcPr>
                <w:p w14:paraId="47E9F662"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759DDC80"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4420FE9B" w14:textId="77777777" w:rsidR="003546F5" w:rsidRPr="006207B9" w:rsidRDefault="00411E5D" w:rsidP="00411E5D">
                  <w:pPr>
                    <w:spacing w:line="240" w:lineRule="exact"/>
                    <w:jc w:val="center"/>
                    <w:rPr>
                      <w:sz w:val="13"/>
                      <w:szCs w:val="13"/>
                    </w:rPr>
                  </w:pPr>
                  <w:r w:rsidRPr="006207B9">
                    <w:rPr>
                      <w:rFonts w:hint="eastAsia"/>
                      <w:sz w:val="13"/>
                      <w:szCs w:val="13"/>
                    </w:rPr>
                    <w:t>86.3</w:t>
                  </w:r>
                </w:p>
              </w:tc>
              <w:tc>
                <w:tcPr>
                  <w:tcW w:w="840" w:type="dxa"/>
                  <w:shd w:val="clear" w:color="auto" w:fill="auto"/>
                  <w:vAlign w:val="center"/>
                </w:tcPr>
                <w:p w14:paraId="40D44D8F" w14:textId="77777777" w:rsidR="003546F5" w:rsidRPr="006207B9" w:rsidRDefault="00411E5D" w:rsidP="00411E5D">
                  <w:pPr>
                    <w:spacing w:line="240" w:lineRule="exact"/>
                    <w:jc w:val="center"/>
                    <w:rPr>
                      <w:sz w:val="13"/>
                      <w:szCs w:val="13"/>
                    </w:rPr>
                  </w:pPr>
                  <w:r w:rsidRPr="006207B9">
                    <w:rPr>
                      <w:rFonts w:hint="eastAsia"/>
                      <w:sz w:val="13"/>
                      <w:szCs w:val="13"/>
                    </w:rPr>
                    <w:t>81.5</w:t>
                  </w:r>
                </w:p>
              </w:tc>
              <w:tc>
                <w:tcPr>
                  <w:tcW w:w="800" w:type="dxa"/>
                  <w:shd w:val="clear" w:color="auto" w:fill="auto"/>
                  <w:vAlign w:val="center"/>
                </w:tcPr>
                <w:p w14:paraId="2BB04B34" w14:textId="77777777" w:rsidR="003546F5" w:rsidRPr="006207B9" w:rsidRDefault="00411E5D" w:rsidP="00411E5D">
                  <w:pPr>
                    <w:spacing w:line="240" w:lineRule="exact"/>
                    <w:jc w:val="center"/>
                    <w:rPr>
                      <w:sz w:val="13"/>
                      <w:szCs w:val="13"/>
                    </w:rPr>
                  </w:pPr>
                  <w:r w:rsidRPr="006207B9">
                    <w:rPr>
                      <w:rFonts w:hint="eastAsia"/>
                      <w:sz w:val="13"/>
                      <w:szCs w:val="13"/>
                    </w:rPr>
                    <w:t>降速</w:t>
                  </w:r>
                </w:p>
              </w:tc>
              <w:tc>
                <w:tcPr>
                  <w:tcW w:w="983" w:type="dxa"/>
                  <w:shd w:val="clear" w:color="auto" w:fill="auto"/>
                  <w:vAlign w:val="center"/>
                </w:tcPr>
                <w:p w14:paraId="2541E515"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20882292" w14:textId="77777777" w:rsidTr="00411E5D">
              <w:trPr>
                <w:trHeight w:val="227"/>
                <w:jc w:val="center"/>
              </w:trPr>
              <w:tc>
                <w:tcPr>
                  <w:tcW w:w="931" w:type="dxa"/>
                  <w:vMerge/>
                  <w:shd w:val="clear" w:color="auto" w:fill="auto"/>
                  <w:vAlign w:val="center"/>
                </w:tcPr>
                <w:p w14:paraId="0C29DBBC"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3CDF69FA" w14:textId="77777777" w:rsidR="003546F5" w:rsidRPr="006207B9" w:rsidRDefault="00411E5D" w:rsidP="00411E5D">
                  <w:pPr>
                    <w:spacing w:line="240" w:lineRule="exact"/>
                    <w:jc w:val="center"/>
                    <w:rPr>
                      <w:sz w:val="13"/>
                      <w:szCs w:val="13"/>
                    </w:rPr>
                  </w:pPr>
                  <w:r w:rsidRPr="006207B9">
                    <w:rPr>
                      <w:rFonts w:hint="eastAsia"/>
                      <w:sz w:val="13"/>
                      <w:szCs w:val="13"/>
                    </w:rPr>
                    <w:t>A201</w:t>
                  </w:r>
                </w:p>
              </w:tc>
              <w:tc>
                <w:tcPr>
                  <w:tcW w:w="753" w:type="dxa"/>
                  <w:shd w:val="clear" w:color="auto" w:fill="auto"/>
                  <w:vAlign w:val="center"/>
                </w:tcPr>
                <w:p w14:paraId="61F17BE0"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082A3B56"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5733087D" w14:textId="77777777" w:rsidR="003546F5" w:rsidRPr="006207B9" w:rsidRDefault="00411E5D" w:rsidP="00411E5D">
                  <w:pPr>
                    <w:spacing w:line="240" w:lineRule="exact"/>
                    <w:jc w:val="center"/>
                    <w:rPr>
                      <w:sz w:val="13"/>
                      <w:szCs w:val="13"/>
                    </w:rPr>
                  </w:pPr>
                  <w:r w:rsidRPr="006207B9">
                    <w:rPr>
                      <w:rFonts w:hint="eastAsia"/>
                      <w:sz w:val="13"/>
                      <w:szCs w:val="13"/>
                    </w:rPr>
                    <w:t>82.8</w:t>
                  </w:r>
                </w:p>
              </w:tc>
              <w:tc>
                <w:tcPr>
                  <w:tcW w:w="840" w:type="dxa"/>
                  <w:shd w:val="clear" w:color="auto" w:fill="auto"/>
                  <w:vAlign w:val="center"/>
                </w:tcPr>
                <w:p w14:paraId="5BD990BB" w14:textId="77777777" w:rsidR="003546F5" w:rsidRPr="006207B9" w:rsidRDefault="00411E5D" w:rsidP="00411E5D">
                  <w:pPr>
                    <w:spacing w:line="240" w:lineRule="exact"/>
                    <w:jc w:val="center"/>
                    <w:rPr>
                      <w:sz w:val="13"/>
                      <w:szCs w:val="13"/>
                    </w:rPr>
                  </w:pPr>
                  <w:r w:rsidRPr="006207B9">
                    <w:rPr>
                      <w:rFonts w:hint="eastAsia"/>
                      <w:sz w:val="13"/>
                      <w:szCs w:val="13"/>
                    </w:rPr>
                    <w:t>82.8</w:t>
                  </w:r>
                </w:p>
              </w:tc>
              <w:tc>
                <w:tcPr>
                  <w:tcW w:w="800" w:type="dxa"/>
                  <w:shd w:val="clear" w:color="auto" w:fill="auto"/>
                  <w:vAlign w:val="center"/>
                </w:tcPr>
                <w:p w14:paraId="4492304C"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3753AFB2"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44E60630" w14:textId="77777777" w:rsidTr="00411E5D">
              <w:trPr>
                <w:trHeight w:val="90"/>
                <w:jc w:val="center"/>
              </w:trPr>
              <w:tc>
                <w:tcPr>
                  <w:tcW w:w="931" w:type="dxa"/>
                  <w:vMerge/>
                  <w:shd w:val="clear" w:color="auto" w:fill="auto"/>
                  <w:vAlign w:val="center"/>
                </w:tcPr>
                <w:p w14:paraId="21A30BE4"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070BDCEF" w14:textId="77777777" w:rsidR="003546F5" w:rsidRPr="006207B9" w:rsidRDefault="00411E5D" w:rsidP="00411E5D">
                  <w:pPr>
                    <w:spacing w:line="240" w:lineRule="exact"/>
                    <w:jc w:val="center"/>
                    <w:rPr>
                      <w:sz w:val="13"/>
                      <w:szCs w:val="13"/>
                    </w:rPr>
                  </w:pPr>
                  <w:r w:rsidRPr="006207B9">
                    <w:rPr>
                      <w:rFonts w:hint="eastAsia"/>
                      <w:sz w:val="13"/>
                      <w:szCs w:val="13"/>
                    </w:rPr>
                    <w:t>A202</w:t>
                  </w:r>
                </w:p>
              </w:tc>
              <w:tc>
                <w:tcPr>
                  <w:tcW w:w="753" w:type="dxa"/>
                  <w:shd w:val="clear" w:color="auto" w:fill="auto"/>
                  <w:vAlign w:val="center"/>
                </w:tcPr>
                <w:p w14:paraId="6D276BA7"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1C59D3AA"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3D19ED1C" w14:textId="77777777" w:rsidR="003546F5" w:rsidRPr="006207B9" w:rsidRDefault="00411E5D" w:rsidP="00411E5D">
                  <w:pPr>
                    <w:spacing w:line="240" w:lineRule="exact"/>
                    <w:jc w:val="center"/>
                    <w:rPr>
                      <w:sz w:val="13"/>
                      <w:szCs w:val="13"/>
                    </w:rPr>
                  </w:pPr>
                  <w:r w:rsidRPr="006207B9">
                    <w:rPr>
                      <w:rFonts w:hint="eastAsia"/>
                      <w:sz w:val="13"/>
                      <w:szCs w:val="13"/>
                    </w:rPr>
                    <w:t>83.7</w:t>
                  </w:r>
                </w:p>
              </w:tc>
              <w:tc>
                <w:tcPr>
                  <w:tcW w:w="840" w:type="dxa"/>
                  <w:shd w:val="clear" w:color="auto" w:fill="auto"/>
                  <w:vAlign w:val="center"/>
                </w:tcPr>
                <w:p w14:paraId="26AA2889" w14:textId="77777777" w:rsidR="003546F5" w:rsidRPr="006207B9" w:rsidRDefault="00411E5D" w:rsidP="00411E5D">
                  <w:pPr>
                    <w:spacing w:line="240" w:lineRule="exact"/>
                    <w:jc w:val="center"/>
                    <w:rPr>
                      <w:sz w:val="13"/>
                      <w:szCs w:val="13"/>
                    </w:rPr>
                  </w:pPr>
                  <w:r w:rsidRPr="006207B9">
                    <w:rPr>
                      <w:rFonts w:hint="eastAsia"/>
                      <w:sz w:val="13"/>
                      <w:szCs w:val="13"/>
                    </w:rPr>
                    <w:t>83.3</w:t>
                  </w:r>
                </w:p>
              </w:tc>
              <w:tc>
                <w:tcPr>
                  <w:tcW w:w="800" w:type="dxa"/>
                  <w:shd w:val="clear" w:color="auto" w:fill="auto"/>
                  <w:vAlign w:val="center"/>
                </w:tcPr>
                <w:p w14:paraId="68E1CFAE"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39E94417"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64527B6B" w14:textId="77777777" w:rsidTr="00411E5D">
              <w:trPr>
                <w:trHeight w:val="227"/>
                <w:jc w:val="center"/>
              </w:trPr>
              <w:tc>
                <w:tcPr>
                  <w:tcW w:w="931" w:type="dxa"/>
                  <w:vMerge/>
                  <w:shd w:val="clear" w:color="auto" w:fill="auto"/>
                  <w:vAlign w:val="center"/>
                </w:tcPr>
                <w:p w14:paraId="4788457D"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51DEB562" w14:textId="77777777" w:rsidR="003546F5" w:rsidRPr="006207B9" w:rsidRDefault="00411E5D" w:rsidP="00411E5D">
                  <w:pPr>
                    <w:spacing w:line="240" w:lineRule="exact"/>
                    <w:jc w:val="center"/>
                    <w:rPr>
                      <w:sz w:val="13"/>
                      <w:szCs w:val="13"/>
                    </w:rPr>
                  </w:pPr>
                  <w:r w:rsidRPr="006207B9">
                    <w:rPr>
                      <w:rFonts w:hint="eastAsia"/>
                      <w:sz w:val="13"/>
                      <w:szCs w:val="13"/>
                    </w:rPr>
                    <w:t>A204</w:t>
                  </w:r>
                </w:p>
              </w:tc>
              <w:tc>
                <w:tcPr>
                  <w:tcW w:w="753" w:type="dxa"/>
                  <w:shd w:val="clear" w:color="auto" w:fill="auto"/>
                  <w:vAlign w:val="center"/>
                </w:tcPr>
                <w:p w14:paraId="67E15CCC"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4BB1E30A"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025FC3D0" w14:textId="77777777" w:rsidR="003546F5" w:rsidRPr="006207B9" w:rsidRDefault="00411E5D" w:rsidP="00411E5D">
                  <w:pPr>
                    <w:spacing w:line="240" w:lineRule="exact"/>
                    <w:jc w:val="center"/>
                    <w:rPr>
                      <w:sz w:val="13"/>
                      <w:szCs w:val="13"/>
                    </w:rPr>
                  </w:pPr>
                  <w:r w:rsidRPr="006207B9">
                    <w:rPr>
                      <w:rFonts w:hint="eastAsia"/>
                      <w:sz w:val="13"/>
                      <w:szCs w:val="13"/>
                    </w:rPr>
                    <w:t>83.2</w:t>
                  </w:r>
                </w:p>
              </w:tc>
              <w:tc>
                <w:tcPr>
                  <w:tcW w:w="840" w:type="dxa"/>
                  <w:shd w:val="clear" w:color="auto" w:fill="auto"/>
                  <w:vAlign w:val="center"/>
                </w:tcPr>
                <w:p w14:paraId="2EE7B97C" w14:textId="77777777" w:rsidR="003546F5" w:rsidRPr="006207B9" w:rsidRDefault="00411E5D" w:rsidP="00411E5D">
                  <w:pPr>
                    <w:spacing w:line="240" w:lineRule="exact"/>
                    <w:jc w:val="center"/>
                    <w:rPr>
                      <w:sz w:val="13"/>
                      <w:szCs w:val="13"/>
                    </w:rPr>
                  </w:pPr>
                  <w:r w:rsidRPr="006207B9">
                    <w:rPr>
                      <w:rFonts w:hint="eastAsia"/>
                      <w:sz w:val="13"/>
                      <w:szCs w:val="13"/>
                    </w:rPr>
                    <w:t>81.8</w:t>
                  </w:r>
                </w:p>
              </w:tc>
              <w:tc>
                <w:tcPr>
                  <w:tcW w:w="800" w:type="dxa"/>
                  <w:shd w:val="clear" w:color="auto" w:fill="auto"/>
                  <w:vAlign w:val="center"/>
                </w:tcPr>
                <w:p w14:paraId="0AC3A95D"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0F44FAB4"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3C455935" w14:textId="77777777" w:rsidTr="00411E5D">
              <w:trPr>
                <w:trHeight w:val="227"/>
                <w:jc w:val="center"/>
              </w:trPr>
              <w:tc>
                <w:tcPr>
                  <w:tcW w:w="931" w:type="dxa"/>
                  <w:vMerge/>
                  <w:shd w:val="clear" w:color="auto" w:fill="auto"/>
                  <w:vAlign w:val="center"/>
                </w:tcPr>
                <w:p w14:paraId="4B55A245"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2F3F0836" w14:textId="77777777" w:rsidR="003546F5" w:rsidRPr="006207B9" w:rsidRDefault="00411E5D" w:rsidP="00411E5D">
                  <w:pPr>
                    <w:spacing w:line="240" w:lineRule="exact"/>
                    <w:jc w:val="center"/>
                    <w:rPr>
                      <w:sz w:val="13"/>
                      <w:szCs w:val="13"/>
                    </w:rPr>
                  </w:pPr>
                  <w:r w:rsidRPr="006207B9">
                    <w:rPr>
                      <w:rFonts w:hint="eastAsia"/>
                      <w:sz w:val="13"/>
                      <w:szCs w:val="13"/>
                    </w:rPr>
                    <w:t>A205</w:t>
                  </w:r>
                </w:p>
              </w:tc>
              <w:tc>
                <w:tcPr>
                  <w:tcW w:w="753" w:type="dxa"/>
                  <w:shd w:val="clear" w:color="auto" w:fill="auto"/>
                  <w:vAlign w:val="center"/>
                </w:tcPr>
                <w:p w14:paraId="202ABC9C"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229280F8"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696A6AD4" w14:textId="77777777" w:rsidR="003546F5" w:rsidRPr="006207B9" w:rsidRDefault="00411E5D" w:rsidP="00411E5D">
                  <w:pPr>
                    <w:spacing w:line="240" w:lineRule="exact"/>
                    <w:jc w:val="center"/>
                    <w:rPr>
                      <w:sz w:val="13"/>
                      <w:szCs w:val="13"/>
                    </w:rPr>
                  </w:pPr>
                  <w:r w:rsidRPr="006207B9">
                    <w:rPr>
                      <w:rFonts w:hint="eastAsia"/>
                      <w:sz w:val="13"/>
                      <w:szCs w:val="13"/>
                    </w:rPr>
                    <w:t>84.0</w:t>
                  </w:r>
                </w:p>
              </w:tc>
              <w:tc>
                <w:tcPr>
                  <w:tcW w:w="840" w:type="dxa"/>
                  <w:shd w:val="clear" w:color="auto" w:fill="auto"/>
                  <w:vAlign w:val="center"/>
                </w:tcPr>
                <w:p w14:paraId="329144D2" w14:textId="77777777" w:rsidR="003546F5" w:rsidRPr="006207B9" w:rsidRDefault="00411E5D" w:rsidP="00411E5D">
                  <w:pPr>
                    <w:spacing w:line="240" w:lineRule="exact"/>
                    <w:jc w:val="center"/>
                    <w:rPr>
                      <w:sz w:val="13"/>
                      <w:szCs w:val="13"/>
                    </w:rPr>
                  </w:pPr>
                  <w:r w:rsidRPr="006207B9">
                    <w:rPr>
                      <w:rFonts w:hint="eastAsia"/>
                      <w:sz w:val="13"/>
                      <w:szCs w:val="13"/>
                    </w:rPr>
                    <w:t>83.6</w:t>
                  </w:r>
                </w:p>
              </w:tc>
              <w:tc>
                <w:tcPr>
                  <w:tcW w:w="800" w:type="dxa"/>
                  <w:shd w:val="clear" w:color="auto" w:fill="auto"/>
                  <w:vAlign w:val="center"/>
                </w:tcPr>
                <w:p w14:paraId="0A0A0528"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3D749358"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0B17FAFB" w14:textId="77777777" w:rsidTr="00411E5D">
              <w:trPr>
                <w:trHeight w:val="227"/>
                <w:jc w:val="center"/>
              </w:trPr>
              <w:tc>
                <w:tcPr>
                  <w:tcW w:w="931" w:type="dxa"/>
                  <w:vMerge/>
                  <w:shd w:val="clear" w:color="auto" w:fill="auto"/>
                  <w:vAlign w:val="center"/>
                </w:tcPr>
                <w:p w14:paraId="4B7C0F9C"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716FA6D7" w14:textId="77777777" w:rsidR="003546F5" w:rsidRPr="006207B9" w:rsidRDefault="00411E5D" w:rsidP="00411E5D">
                  <w:pPr>
                    <w:spacing w:line="240" w:lineRule="exact"/>
                    <w:jc w:val="center"/>
                    <w:rPr>
                      <w:sz w:val="13"/>
                      <w:szCs w:val="13"/>
                    </w:rPr>
                  </w:pPr>
                  <w:r w:rsidRPr="006207B9">
                    <w:rPr>
                      <w:rFonts w:hint="eastAsia"/>
                      <w:sz w:val="13"/>
                      <w:szCs w:val="13"/>
                    </w:rPr>
                    <w:t>A207</w:t>
                  </w:r>
                </w:p>
              </w:tc>
              <w:tc>
                <w:tcPr>
                  <w:tcW w:w="753" w:type="dxa"/>
                  <w:shd w:val="clear" w:color="auto" w:fill="auto"/>
                  <w:vAlign w:val="center"/>
                </w:tcPr>
                <w:p w14:paraId="636077C5"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06DFAF8A"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4E5DF4FC" w14:textId="77777777" w:rsidR="003546F5" w:rsidRPr="006207B9" w:rsidRDefault="00411E5D" w:rsidP="00411E5D">
                  <w:pPr>
                    <w:spacing w:line="240" w:lineRule="exact"/>
                    <w:jc w:val="center"/>
                    <w:rPr>
                      <w:sz w:val="13"/>
                      <w:szCs w:val="13"/>
                    </w:rPr>
                  </w:pPr>
                  <w:r w:rsidRPr="006207B9">
                    <w:rPr>
                      <w:rFonts w:hint="eastAsia"/>
                      <w:sz w:val="13"/>
                      <w:szCs w:val="13"/>
                    </w:rPr>
                    <w:t>93.1</w:t>
                  </w:r>
                </w:p>
              </w:tc>
              <w:tc>
                <w:tcPr>
                  <w:tcW w:w="840" w:type="dxa"/>
                  <w:shd w:val="clear" w:color="auto" w:fill="auto"/>
                  <w:vAlign w:val="center"/>
                </w:tcPr>
                <w:p w14:paraId="058C35B3" w14:textId="77777777" w:rsidR="003546F5" w:rsidRPr="006207B9" w:rsidRDefault="00411E5D" w:rsidP="00411E5D">
                  <w:pPr>
                    <w:spacing w:line="240" w:lineRule="exact"/>
                    <w:jc w:val="center"/>
                    <w:rPr>
                      <w:sz w:val="13"/>
                      <w:szCs w:val="13"/>
                    </w:rPr>
                  </w:pPr>
                  <w:r w:rsidRPr="006207B9">
                    <w:rPr>
                      <w:rFonts w:hint="eastAsia"/>
                      <w:sz w:val="13"/>
                      <w:szCs w:val="13"/>
                    </w:rPr>
                    <w:t>80.5</w:t>
                  </w:r>
                </w:p>
              </w:tc>
              <w:tc>
                <w:tcPr>
                  <w:tcW w:w="800" w:type="dxa"/>
                  <w:shd w:val="clear" w:color="auto" w:fill="auto"/>
                  <w:vAlign w:val="center"/>
                </w:tcPr>
                <w:p w14:paraId="6EF4D8CF" w14:textId="77777777" w:rsidR="003546F5" w:rsidRPr="006207B9" w:rsidRDefault="00411E5D" w:rsidP="00411E5D">
                  <w:pPr>
                    <w:spacing w:line="240" w:lineRule="exact"/>
                    <w:jc w:val="center"/>
                    <w:rPr>
                      <w:sz w:val="13"/>
                      <w:szCs w:val="13"/>
                    </w:rPr>
                  </w:pPr>
                  <w:r w:rsidRPr="006207B9">
                    <w:rPr>
                      <w:rFonts w:hint="eastAsia"/>
                      <w:sz w:val="13"/>
                      <w:szCs w:val="13"/>
                    </w:rPr>
                    <w:t>停运</w:t>
                  </w:r>
                </w:p>
              </w:tc>
              <w:tc>
                <w:tcPr>
                  <w:tcW w:w="983" w:type="dxa"/>
                  <w:shd w:val="clear" w:color="auto" w:fill="auto"/>
                  <w:vAlign w:val="center"/>
                </w:tcPr>
                <w:p w14:paraId="422E73A9"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55F8B5FF" w14:textId="77777777" w:rsidTr="00411E5D">
              <w:trPr>
                <w:trHeight w:val="227"/>
                <w:jc w:val="center"/>
              </w:trPr>
              <w:tc>
                <w:tcPr>
                  <w:tcW w:w="931" w:type="dxa"/>
                  <w:vMerge w:val="restart"/>
                  <w:shd w:val="clear" w:color="auto" w:fill="auto"/>
                  <w:vAlign w:val="center"/>
                </w:tcPr>
                <w:p w14:paraId="320427D5" w14:textId="77777777" w:rsidR="003546F5" w:rsidRPr="006207B9" w:rsidRDefault="00411E5D" w:rsidP="00411E5D">
                  <w:pPr>
                    <w:spacing w:line="240" w:lineRule="exact"/>
                    <w:jc w:val="center"/>
                    <w:rPr>
                      <w:sz w:val="13"/>
                      <w:szCs w:val="13"/>
                    </w:rPr>
                  </w:pPr>
                  <w:r w:rsidRPr="006207B9">
                    <w:rPr>
                      <w:rFonts w:hint="eastAsia"/>
                      <w:sz w:val="13"/>
                      <w:szCs w:val="13"/>
                    </w:rPr>
                    <w:t>Hydrocracking unit boundary</w:t>
                  </w:r>
                </w:p>
                <w:p w14:paraId="6478D624" w14:textId="77777777" w:rsidR="003546F5" w:rsidRPr="006207B9" w:rsidRDefault="00411E5D" w:rsidP="00411E5D">
                  <w:pPr>
                    <w:spacing w:line="240" w:lineRule="exact"/>
                    <w:jc w:val="center"/>
                    <w:rPr>
                      <w:sz w:val="13"/>
                      <w:szCs w:val="13"/>
                    </w:rPr>
                  </w:pPr>
                  <w:r w:rsidRPr="006207B9">
                    <w:rPr>
                      <w:rFonts w:hint="eastAsia"/>
                      <w:sz w:val="13"/>
                      <w:szCs w:val="13"/>
                    </w:rPr>
                    <w:t>加裂装置边界</w:t>
                  </w:r>
                </w:p>
              </w:tc>
              <w:tc>
                <w:tcPr>
                  <w:tcW w:w="1110" w:type="dxa"/>
                  <w:shd w:val="clear" w:color="auto" w:fill="auto"/>
                  <w:vAlign w:val="center"/>
                </w:tcPr>
                <w:p w14:paraId="0ABC1306" w14:textId="77777777" w:rsidR="003546F5" w:rsidRPr="006207B9" w:rsidRDefault="00411E5D" w:rsidP="00411E5D">
                  <w:pPr>
                    <w:spacing w:line="240" w:lineRule="exact"/>
                    <w:jc w:val="center"/>
                    <w:rPr>
                      <w:sz w:val="13"/>
                      <w:szCs w:val="13"/>
                    </w:rPr>
                  </w:pPr>
                  <w:r w:rsidRPr="006207B9">
                    <w:rPr>
                      <w:rFonts w:hint="eastAsia"/>
                      <w:sz w:val="13"/>
                      <w:szCs w:val="13"/>
                    </w:rPr>
                    <w:t>装置正北</w:t>
                  </w:r>
                </w:p>
              </w:tc>
              <w:tc>
                <w:tcPr>
                  <w:tcW w:w="753" w:type="dxa"/>
                  <w:shd w:val="clear" w:color="auto" w:fill="auto"/>
                  <w:vAlign w:val="center"/>
                </w:tcPr>
                <w:p w14:paraId="6C328EE4"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6AA0A621"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30123002" w14:textId="77777777" w:rsidR="003546F5" w:rsidRPr="006207B9" w:rsidRDefault="00411E5D" w:rsidP="00411E5D">
                  <w:pPr>
                    <w:spacing w:line="240" w:lineRule="exact"/>
                    <w:jc w:val="center"/>
                    <w:rPr>
                      <w:sz w:val="13"/>
                      <w:szCs w:val="13"/>
                    </w:rPr>
                  </w:pPr>
                  <w:r w:rsidRPr="006207B9">
                    <w:rPr>
                      <w:rFonts w:hint="eastAsia"/>
                      <w:sz w:val="13"/>
                      <w:szCs w:val="13"/>
                    </w:rPr>
                    <w:t>67.5</w:t>
                  </w:r>
                </w:p>
              </w:tc>
              <w:tc>
                <w:tcPr>
                  <w:tcW w:w="840" w:type="dxa"/>
                  <w:shd w:val="clear" w:color="auto" w:fill="auto"/>
                  <w:vAlign w:val="center"/>
                </w:tcPr>
                <w:p w14:paraId="44C88568" w14:textId="77777777" w:rsidR="003546F5" w:rsidRPr="006207B9" w:rsidRDefault="00411E5D" w:rsidP="00411E5D">
                  <w:pPr>
                    <w:spacing w:line="240" w:lineRule="exact"/>
                    <w:jc w:val="center"/>
                    <w:rPr>
                      <w:sz w:val="13"/>
                      <w:szCs w:val="13"/>
                    </w:rPr>
                  </w:pPr>
                  <w:r w:rsidRPr="006207B9">
                    <w:rPr>
                      <w:rFonts w:hint="eastAsia"/>
                      <w:sz w:val="13"/>
                      <w:szCs w:val="13"/>
                    </w:rPr>
                    <w:t>67.7</w:t>
                  </w:r>
                </w:p>
              </w:tc>
              <w:tc>
                <w:tcPr>
                  <w:tcW w:w="800" w:type="dxa"/>
                  <w:shd w:val="clear" w:color="auto" w:fill="auto"/>
                  <w:vAlign w:val="center"/>
                </w:tcPr>
                <w:p w14:paraId="5BB2C7F6"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74AE18C2"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75dB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464F0E39" w14:textId="77777777" w:rsidTr="00411E5D">
              <w:trPr>
                <w:trHeight w:val="227"/>
                <w:jc w:val="center"/>
              </w:trPr>
              <w:tc>
                <w:tcPr>
                  <w:tcW w:w="931" w:type="dxa"/>
                  <w:vMerge/>
                  <w:shd w:val="clear" w:color="auto" w:fill="auto"/>
                  <w:vAlign w:val="center"/>
                </w:tcPr>
                <w:p w14:paraId="416AEAA7"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3DB8DB8A" w14:textId="77777777" w:rsidR="003546F5" w:rsidRPr="006207B9" w:rsidRDefault="00411E5D" w:rsidP="00411E5D">
                  <w:pPr>
                    <w:spacing w:line="240" w:lineRule="exact"/>
                    <w:jc w:val="center"/>
                    <w:rPr>
                      <w:sz w:val="13"/>
                      <w:szCs w:val="13"/>
                    </w:rPr>
                  </w:pPr>
                  <w:r w:rsidRPr="006207B9">
                    <w:rPr>
                      <w:rFonts w:hint="eastAsia"/>
                      <w:sz w:val="13"/>
                      <w:szCs w:val="13"/>
                    </w:rPr>
                    <w:t>装置东北</w:t>
                  </w:r>
                </w:p>
              </w:tc>
              <w:tc>
                <w:tcPr>
                  <w:tcW w:w="753" w:type="dxa"/>
                  <w:shd w:val="clear" w:color="auto" w:fill="auto"/>
                  <w:vAlign w:val="center"/>
                </w:tcPr>
                <w:p w14:paraId="77CB12EC"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44A1E71D"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122C1549" w14:textId="77777777" w:rsidR="003546F5" w:rsidRPr="006207B9" w:rsidRDefault="00411E5D" w:rsidP="00411E5D">
                  <w:pPr>
                    <w:spacing w:line="240" w:lineRule="exact"/>
                    <w:jc w:val="center"/>
                    <w:rPr>
                      <w:sz w:val="13"/>
                      <w:szCs w:val="13"/>
                    </w:rPr>
                  </w:pPr>
                  <w:r w:rsidRPr="006207B9">
                    <w:rPr>
                      <w:rFonts w:hint="eastAsia"/>
                      <w:sz w:val="13"/>
                      <w:szCs w:val="13"/>
                    </w:rPr>
                    <w:t>67.2</w:t>
                  </w:r>
                </w:p>
              </w:tc>
              <w:tc>
                <w:tcPr>
                  <w:tcW w:w="840" w:type="dxa"/>
                  <w:shd w:val="clear" w:color="auto" w:fill="auto"/>
                  <w:vAlign w:val="center"/>
                </w:tcPr>
                <w:p w14:paraId="40394B84" w14:textId="77777777" w:rsidR="003546F5" w:rsidRPr="006207B9" w:rsidRDefault="00411E5D" w:rsidP="00411E5D">
                  <w:pPr>
                    <w:spacing w:line="240" w:lineRule="exact"/>
                    <w:jc w:val="center"/>
                    <w:rPr>
                      <w:sz w:val="13"/>
                      <w:szCs w:val="13"/>
                    </w:rPr>
                  </w:pPr>
                  <w:r w:rsidRPr="006207B9">
                    <w:rPr>
                      <w:rFonts w:hint="eastAsia"/>
                      <w:sz w:val="13"/>
                      <w:szCs w:val="13"/>
                    </w:rPr>
                    <w:t>67.1</w:t>
                  </w:r>
                </w:p>
              </w:tc>
              <w:tc>
                <w:tcPr>
                  <w:tcW w:w="800" w:type="dxa"/>
                  <w:shd w:val="clear" w:color="auto" w:fill="auto"/>
                  <w:vAlign w:val="center"/>
                </w:tcPr>
                <w:p w14:paraId="7112D10E"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79EAF893"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75dB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29997140" w14:textId="77777777" w:rsidTr="00411E5D">
              <w:trPr>
                <w:trHeight w:val="227"/>
                <w:jc w:val="center"/>
              </w:trPr>
              <w:tc>
                <w:tcPr>
                  <w:tcW w:w="931" w:type="dxa"/>
                  <w:vMerge/>
                  <w:shd w:val="clear" w:color="auto" w:fill="auto"/>
                  <w:vAlign w:val="center"/>
                </w:tcPr>
                <w:p w14:paraId="61E16D0F"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2021B5D0" w14:textId="77777777" w:rsidR="003546F5" w:rsidRPr="006207B9" w:rsidRDefault="00411E5D" w:rsidP="00411E5D">
                  <w:pPr>
                    <w:spacing w:line="240" w:lineRule="exact"/>
                    <w:jc w:val="center"/>
                    <w:rPr>
                      <w:sz w:val="13"/>
                      <w:szCs w:val="13"/>
                    </w:rPr>
                  </w:pPr>
                  <w:r w:rsidRPr="006207B9">
                    <w:rPr>
                      <w:rFonts w:hint="eastAsia"/>
                      <w:sz w:val="13"/>
                      <w:szCs w:val="13"/>
                    </w:rPr>
                    <w:t>装置正东</w:t>
                  </w:r>
                </w:p>
              </w:tc>
              <w:tc>
                <w:tcPr>
                  <w:tcW w:w="753" w:type="dxa"/>
                  <w:shd w:val="clear" w:color="auto" w:fill="auto"/>
                  <w:vAlign w:val="center"/>
                </w:tcPr>
                <w:p w14:paraId="4848AC7A"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270D9BD7"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50204093" w14:textId="77777777" w:rsidR="003546F5" w:rsidRPr="006207B9" w:rsidRDefault="00411E5D" w:rsidP="00411E5D">
                  <w:pPr>
                    <w:spacing w:line="240" w:lineRule="exact"/>
                    <w:jc w:val="center"/>
                    <w:rPr>
                      <w:sz w:val="13"/>
                      <w:szCs w:val="13"/>
                    </w:rPr>
                  </w:pPr>
                  <w:r w:rsidRPr="006207B9">
                    <w:rPr>
                      <w:rFonts w:hint="eastAsia"/>
                      <w:sz w:val="13"/>
                      <w:szCs w:val="13"/>
                    </w:rPr>
                    <w:t>76.1</w:t>
                  </w:r>
                </w:p>
              </w:tc>
              <w:tc>
                <w:tcPr>
                  <w:tcW w:w="840" w:type="dxa"/>
                  <w:shd w:val="clear" w:color="auto" w:fill="auto"/>
                  <w:vAlign w:val="center"/>
                </w:tcPr>
                <w:p w14:paraId="005A2D75" w14:textId="77777777" w:rsidR="003546F5" w:rsidRPr="006207B9" w:rsidRDefault="00411E5D" w:rsidP="00411E5D">
                  <w:pPr>
                    <w:spacing w:line="240" w:lineRule="exact"/>
                    <w:jc w:val="center"/>
                    <w:rPr>
                      <w:sz w:val="13"/>
                      <w:szCs w:val="13"/>
                    </w:rPr>
                  </w:pPr>
                  <w:r w:rsidRPr="006207B9">
                    <w:rPr>
                      <w:rFonts w:hint="eastAsia"/>
                      <w:sz w:val="13"/>
                      <w:szCs w:val="13"/>
                    </w:rPr>
                    <w:t>75.8</w:t>
                  </w:r>
                </w:p>
              </w:tc>
              <w:tc>
                <w:tcPr>
                  <w:tcW w:w="800" w:type="dxa"/>
                  <w:shd w:val="clear" w:color="auto" w:fill="auto"/>
                  <w:vAlign w:val="center"/>
                </w:tcPr>
                <w:p w14:paraId="1E8EA41E"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613AD8BB"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75dB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0AF0E1CF" w14:textId="77777777" w:rsidTr="00411E5D">
              <w:trPr>
                <w:trHeight w:val="227"/>
                <w:jc w:val="center"/>
              </w:trPr>
              <w:tc>
                <w:tcPr>
                  <w:tcW w:w="931" w:type="dxa"/>
                  <w:vMerge/>
                  <w:shd w:val="clear" w:color="auto" w:fill="auto"/>
                  <w:vAlign w:val="center"/>
                </w:tcPr>
                <w:p w14:paraId="7E9A6CA1"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0546482A" w14:textId="77777777" w:rsidR="003546F5" w:rsidRPr="006207B9" w:rsidRDefault="00411E5D" w:rsidP="00411E5D">
                  <w:pPr>
                    <w:spacing w:line="240" w:lineRule="exact"/>
                    <w:jc w:val="center"/>
                    <w:rPr>
                      <w:sz w:val="13"/>
                      <w:szCs w:val="13"/>
                    </w:rPr>
                  </w:pPr>
                  <w:r w:rsidRPr="006207B9">
                    <w:rPr>
                      <w:rFonts w:hint="eastAsia"/>
                      <w:sz w:val="13"/>
                      <w:szCs w:val="13"/>
                    </w:rPr>
                    <w:t>装置东南</w:t>
                  </w:r>
                </w:p>
              </w:tc>
              <w:tc>
                <w:tcPr>
                  <w:tcW w:w="753" w:type="dxa"/>
                  <w:shd w:val="clear" w:color="auto" w:fill="auto"/>
                  <w:vAlign w:val="center"/>
                </w:tcPr>
                <w:p w14:paraId="744B277B"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02368AAE"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0172E565" w14:textId="77777777" w:rsidR="003546F5" w:rsidRPr="006207B9" w:rsidRDefault="00411E5D" w:rsidP="00411E5D">
                  <w:pPr>
                    <w:spacing w:line="240" w:lineRule="exact"/>
                    <w:jc w:val="center"/>
                    <w:rPr>
                      <w:sz w:val="13"/>
                      <w:szCs w:val="13"/>
                    </w:rPr>
                  </w:pPr>
                  <w:r w:rsidRPr="006207B9">
                    <w:rPr>
                      <w:rFonts w:hint="eastAsia"/>
                      <w:sz w:val="13"/>
                      <w:szCs w:val="13"/>
                    </w:rPr>
                    <w:t>70.9</w:t>
                  </w:r>
                </w:p>
              </w:tc>
              <w:tc>
                <w:tcPr>
                  <w:tcW w:w="840" w:type="dxa"/>
                  <w:shd w:val="clear" w:color="auto" w:fill="auto"/>
                  <w:vAlign w:val="center"/>
                </w:tcPr>
                <w:p w14:paraId="2FD6FF4E" w14:textId="77777777" w:rsidR="003546F5" w:rsidRPr="006207B9" w:rsidRDefault="00411E5D" w:rsidP="00411E5D">
                  <w:pPr>
                    <w:spacing w:line="240" w:lineRule="exact"/>
                    <w:jc w:val="center"/>
                    <w:rPr>
                      <w:sz w:val="13"/>
                      <w:szCs w:val="13"/>
                    </w:rPr>
                  </w:pPr>
                  <w:r w:rsidRPr="006207B9">
                    <w:rPr>
                      <w:rFonts w:hint="eastAsia"/>
                      <w:sz w:val="13"/>
                      <w:szCs w:val="13"/>
                    </w:rPr>
                    <w:t>71.0</w:t>
                  </w:r>
                </w:p>
              </w:tc>
              <w:tc>
                <w:tcPr>
                  <w:tcW w:w="800" w:type="dxa"/>
                  <w:shd w:val="clear" w:color="auto" w:fill="auto"/>
                  <w:vAlign w:val="center"/>
                </w:tcPr>
                <w:p w14:paraId="660D12DE"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1E99BCE8"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75dB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120D44EA" w14:textId="77777777" w:rsidTr="00411E5D">
              <w:trPr>
                <w:trHeight w:val="227"/>
                <w:jc w:val="center"/>
              </w:trPr>
              <w:tc>
                <w:tcPr>
                  <w:tcW w:w="931" w:type="dxa"/>
                  <w:vMerge/>
                  <w:shd w:val="clear" w:color="auto" w:fill="auto"/>
                  <w:vAlign w:val="center"/>
                </w:tcPr>
                <w:p w14:paraId="5613674A"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416E585A" w14:textId="77777777" w:rsidR="003546F5" w:rsidRPr="006207B9" w:rsidRDefault="00411E5D" w:rsidP="00411E5D">
                  <w:pPr>
                    <w:spacing w:line="240" w:lineRule="exact"/>
                    <w:jc w:val="center"/>
                    <w:rPr>
                      <w:sz w:val="13"/>
                      <w:szCs w:val="13"/>
                    </w:rPr>
                  </w:pPr>
                  <w:r w:rsidRPr="006207B9">
                    <w:rPr>
                      <w:rFonts w:hint="eastAsia"/>
                      <w:sz w:val="13"/>
                      <w:szCs w:val="13"/>
                    </w:rPr>
                    <w:t>装置正南</w:t>
                  </w:r>
                </w:p>
              </w:tc>
              <w:tc>
                <w:tcPr>
                  <w:tcW w:w="753" w:type="dxa"/>
                  <w:shd w:val="clear" w:color="auto" w:fill="auto"/>
                  <w:vAlign w:val="center"/>
                </w:tcPr>
                <w:p w14:paraId="41403FB3"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58D8890C"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060E7518" w14:textId="77777777" w:rsidR="003546F5" w:rsidRPr="006207B9" w:rsidRDefault="00411E5D" w:rsidP="00411E5D">
                  <w:pPr>
                    <w:spacing w:line="240" w:lineRule="exact"/>
                    <w:jc w:val="center"/>
                    <w:rPr>
                      <w:sz w:val="13"/>
                      <w:szCs w:val="13"/>
                    </w:rPr>
                  </w:pPr>
                  <w:r w:rsidRPr="006207B9">
                    <w:rPr>
                      <w:rFonts w:hint="eastAsia"/>
                      <w:sz w:val="13"/>
                      <w:szCs w:val="13"/>
                    </w:rPr>
                    <w:t>74.8</w:t>
                  </w:r>
                </w:p>
              </w:tc>
              <w:tc>
                <w:tcPr>
                  <w:tcW w:w="840" w:type="dxa"/>
                  <w:shd w:val="clear" w:color="auto" w:fill="auto"/>
                  <w:vAlign w:val="center"/>
                </w:tcPr>
                <w:p w14:paraId="73AEC420" w14:textId="77777777" w:rsidR="003546F5" w:rsidRPr="006207B9" w:rsidRDefault="00411E5D" w:rsidP="00411E5D">
                  <w:pPr>
                    <w:spacing w:line="240" w:lineRule="exact"/>
                    <w:jc w:val="center"/>
                    <w:rPr>
                      <w:sz w:val="13"/>
                      <w:szCs w:val="13"/>
                    </w:rPr>
                  </w:pPr>
                  <w:r w:rsidRPr="006207B9">
                    <w:rPr>
                      <w:rFonts w:hint="eastAsia"/>
                      <w:sz w:val="13"/>
                      <w:szCs w:val="13"/>
                    </w:rPr>
                    <w:t>74.6</w:t>
                  </w:r>
                </w:p>
              </w:tc>
              <w:tc>
                <w:tcPr>
                  <w:tcW w:w="800" w:type="dxa"/>
                  <w:shd w:val="clear" w:color="auto" w:fill="auto"/>
                  <w:vAlign w:val="center"/>
                </w:tcPr>
                <w:p w14:paraId="12A6F87D"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2A978670"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75dB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1A6700E8" w14:textId="77777777" w:rsidTr="00411E5D">
              <w:trPr>
                <w:trHeight w:val="227"/>
                <w:jc w:val="center"/>
              </w:trPr>
              <w:tc>
                <w:tcPr>
                  <w:tcW w:w="931" w:type="dxa"/>
                  <w:vMerge/>
                  <w:shd w:val="clear" w:color="auto" w:fill="auto"/>
                  <w:vAlign w:val="center"/>
                </w:tcPr>
                <w:p w14:paraId="221990C3"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49D354D1" w14:textId="77777777" w:rsidR="003546F5" w:rsidRPr="006207B9" w:rsidRDefault="00411E5D" w:rsidP="00411E5D">
                  <w:pPr>
                    <w:spacing w:line="240" w:lineRule="exact"/>
                    <w:jc w:val="center"/>
                    <w:rPr>
                      <w:sz w:val="13"/>
                      <w:szCs w:val="13"/>
                    </w:rPr>
                  </w:pPr>
                  <w:r w:rsidRPr="006207B9">
                    <w:rPr>
                      <w:rFonts w:hint="eastAsia"/>
                      <w:sz w:val="13"/>
                      <w:szCs w:val="13"/>
                    </w:rPr>
                    <w:t>装置西南</w:t>
                  </w:r>
                </w:p>
              </w:tc>
              <w:tc>
                <w:tcPr>
                  <w:tcW w:w="753" w:type="dxa"/>
                  <w:shd w:val="clear" w:color="auto" w:fill="auto"/>
                  <w:vAlign w:val="center"/>
                </w:tcPr>
                <w:p w14:paraId="4B69B6CF"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3196F7B8"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07AA237E" w14:textId="77777777" w:rsidR="003546F5" w:rsidRPr="006207B9" w:rsidRDefault="00411E5D" w:rsidP="00411E5D">
                  <w:pPr>
                    <w:spacing w:line="240" w:lineRule="exact"/>
                    <w:jc w:val="center"/>
                    <w:rPr>
                      <w:sz w:val="13"/>
                      <w:szCs w:val="13"/>
                    </w:rPr>
                  </w:pPr>
                  <w:r w:rsidRPr="006207B9">
                    <w:rPr>
                      <w:rFonts w:hint="eastAsia"/>
                      <w:sz w:val="13"/>
                      <w:szCs w:val="13"/>
                    </w:rPr>
                    <w:t>74.9</w:t>
                  </w:r>
                </w:p>
              </w:tc>
              <w:tc>
                <w:tcPr>
                  <w:tcW w:w="840" w:type="dxa"/>
                  <w:shd w:val="clear" w:color="auto" w:fill="auto"/>
                  <w:vAlign w:val="center"/>
                </w:tcPr>
                <w:p w14:paraId="25203D7E" w14:textId="77777777" w:rsidR="003546F5" w:rsidRPr="006207B9" w:rsidRDefault="00411E5D" w:rsidP="00411E5D">
                  <w:pPr>
                    <w:spacing w:line="240" w:lineRule="exact"/>
                    <w:jc w:val="center"/>
                    <w:rPr>
                      <w:sz w:val="13"/>
                      <w:szCs w:val="13"/>
                    </w:rPr>
                  </w:pPr>
                  <w:r w:rsidRPr="006207B9">
                    <w:rPr>
                      <w:rFonts w:hint="eastAsia"/>
                      <w:sz w:val="13"/>
                      <w:szCs w:val="13"/>
                    </w:rPr>
                    <w:t>75.5</w:t>
                  </w:r>
                </w:p>
              </w:tc>
              <w:tc>
                <w:tcPr>
                  <w:tcW w:w="800" w:type="dxa"/>
                  <w:shd w:val="clear" w:color="auto" w:fill="auto"/>
                  <w:vAlign w:val="center"/>
                </w:tcPr>
                <w:p w14:paraId="60E3BE66"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1C0C2EAA"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75dB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1A82AF7C" w14:textId="77777777" w:rsidTr="00411E5D">
              <w:trPr>
                <w:trHeight w:val="227"/>
                <w:jc w:val="center"/>
              </w:trPr>
              <w:tc>
                <w:tcPr>
                  <w:tcW w:w="931" w:type="dxa"/>
                  <w:vMerge/>
                  <w:shd w:val="clear" w:color="auto" w:fill="auto"/>
                  <w:vAlign w:val="center"/>
                </w:tcPr>
                <w:p w14:paraId="7C9A9341"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51100FAF" w14:textId="77777777" w:rsidR="003546F5" w:rsidRPr="006207B9" w:rsidRDefault="00411E5D" w:rsidP="00411E5D">
                  <w:pPr>
                    <w:spacing w:line="240" w:lineRule="exact"/>
                    <w:jc w:val="center"/>
                    <w:rPr>
                      <w:sz w:val="13"/>
                      <w:szCs w:val="13"/>
                    </w:rPr>
                  </w:pPr>
                  <w:r w:rsidRPr="006207B9">
                    <w:rPr>
                      <w:rFonts w:hint="eastAsia"/>
                      <w:sz w:val="13"/>
                      <w:szCs w:val="13"/>
                    </w:rPr>
                    <w:t>装置正西</w:t>
                  </w:r>
                </w:p>
              </w:tc>
              <w:tc>
                <w:tcPr>
                  <w:tcW w:w="753" w:type="dxa"/>
                  <w:shd w:val="clear" w:color="auto" w:fill="auto"/>
                  <w:vAlign w:val="center"/>
                </w:tcPr>
                <w:p w14:paraId="70369C24"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7A10FCAC"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78BA4C64" w14:textId="77777777" w:rsidR="003546F5" w:rsidRPr="006207B9" w:rsidRDefault="00411E5D" w:rsidP="00411E5D">
                  <w:pPr>
                    <w:spacing w:line="240" w:lineRule="exact"/>
                    <w:jc w:val="center"/>
                    <w:rPr>
                      <w:sz w:val="13"/>
                      <w:szCs w:val="13"/>
                    </w:rPr>
                  </w:pPr>
                  <w:r w:rsidRPr="006207B9">
                    <w:rPr>
                      <w:rFonts w:hint="eastAsia"/>
                      <w:sz w:val="13"/>
                      <w:szCs w:val="13"/>
                    </w:rPr>
                    <w:t>74.1</w:t>
                  </w:r>
                </w:p>
              </w:tc>
              <w:tc>
                <w:tcPr>
                  <w:tcW w:w="840" w:type="dxa"/>
                  <w:shd w:val="clear" w:color="auto" w:fill="auto"/>
                  <w:vAlign w:val="center"/>
                </w:tcPr>
                <w:p w14:paraId="1E11868D" w14:textId="77777777" w:rsidR="003546F5" w:rsidRPr="006207B9" w:rsidRDefault="00411E5D" w:rsidP="00411E5D">
                  <w:pPr>
                    <w:spacing w:line="240" w:lineRule="exact"/>
                    <w:jc w:val="center"/>
                    <w:rPr>
                      <w:sz w:val="13"/>
                      <w:szCs w:val="13"/>
                    </w:rPr>
                  </w:pPr>
                  <w:r w:rsidRPr="006207B9">
                    <w:rPr>
                      <w:rFonts w:hint="eastAsia"/>
                      <w:sz w:val="13"/>
                      <w:szCs w:val="13"/>
                    </w:rPr>
                    <w:t>75.3</w:t>
                  </w:r>
                </w:p>
              </w:tc>
              <w:tc>
                <w:tcPr>
                  <w:tcW w:w="800" w:type="dxa"/>
                  <w:shd w:val="clear" w:color="auto" w:fill="auto"/>
                  <w:vAlign w:val="center"/>
                </w:tcPr>
                <w:p w14:paraId="21638A32"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02B951C5"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75dB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493B0D9E" w14:textId="77777777" w:rsidTr="00411E5D">
              <w:trPr>
                <w:trHeight w:val="227"/>
                <w:jc w:val="center"/>
              </w:trPr>
              <w:tc>
                <w:tcPr>
                  <w:tcW w:w="931" w:type="dxa"/>
                  <w:vMerge/>
                  <w:shd w:val="clear" w:color="auto" w:fill="auto"/>
                  <w:vAlign w:val="center"/>
                </w:tcPr>
                <w:p w14:paraId="2292F561"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7ADC3FBC" w14:textId="77777777" w:rsidR="003546F5" w:rsidRPr="006207B9" w:rsidRDefault="00411E5D" w:rsidP="00411E5D">
                  <w:pPr>
                    <w:spacing w:line="240" w:lineRule="exact"/>
                    <w:jc w:val="center"/>
                    <w:rPr>
                      <w:sz w:val="13"/>
                      <w:szCs w:val="13"/>
                    </w:rPr>
                  </w:pPr>
                  <w:r w:rsidRPr="006207B9">
                    <w:rPr>
                      <w:rFonts w:hint="eastAsia"/>
                      <w:sz w:val="13"/>
                      <w:szCs w:val="13"/>
                    </w:rPr>
                    <w:t>装置西北</w:t>
                  </w:r>
                </w:p>
              </w:tc>
              <w:tc>
                <w:tcPr>
                  <w:tcW w:w="753" w:type="dxa"/>
                  <w:shd w:val="clear" w:color="auto" w:fill="auto"/>
                  <w:vAlign w:val="center"/>
                </w:tcPr>
                <w:p w14:paraId="6E8603A8"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264747AF"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1795BD99" w14:textId="77777777" w:rsidR="003546F5" w:rsidRPr="006207B9" w:rsidRDefault="00411E5D" w:rsidP="00411E5D">
                  <w:pPr>
                    <w:spacing w:line="240" w:lineRule="exact"/>
                    <w:jc w:val="center"/>
                    <w:rPr>
                      <w:sz w:val="13"/>
                      <w:szCs w:val="13"/>
                    </w:rPr>
                  </w:pPr>
                  <w:r w:rsidRPr="006207B9">
                    <w:rPr>
                      <w:rFonts w:hint="eastAsia"/>
                      <w:sz w:val="13"/>
                      <w:szCs w:val="13"/>
                    </w:rPr>
                    <w:t>73.9</w:t>
                  </w:r>
                </w:p>
              </w:tc>
              <w:tc>
                <w:tcPr>
                  <w:tcW w:w="840" w:type="dxa"/>
                  <w:shd w:val="clear" w:color="auto" w:fill="auto"/>
                  <w:vAlign w:val="center"/>
                </w:tcPr>
                <w:p w14:paraId="669752D3" w14:textId="77777777" w:rsidR="003546F5" w:rsidRPr="006207B9" w:rsidRDefault="00411E5D" w:rsidP="00411E5D">
                  <w:pPr>
                    <w:spacing w:line="240" w:lineRule="exact"/>
                    <w:jc w:val="center"/>
                    <w:rPr>
                      <w:sz w:val="13"/>
                      <w:szCs w:val="13"/>
                    </w:rPr>
                  </w:pPr>
                  <w:r w:rsidRPr="006207B9">
                    <w:rPr>
                      <w:rFonts w:hint="eastAsia"/>
                      <w:sz w:val="13"/>
                      <w:szCs w:val="13"/>
                    </w:rPr>
                    <w:t>74.0</w:t>
                  </w:r>
                </w:p>
              </w:tc>
              <w:tc>
                <w:tcPr>
                  <w:tcW w:w="800" w:type="dxa"/>
                  <w:shd w:val="clear" w:color="auto" w:fill="auto"/>
                  <w:vAlign w:val="center"/>
                </w:tcPr>
                <w:p w14:paraId="565143FD"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06AA2ADD"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75dB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5705A93C" w14:textId="77777777" w:rsidTr="00411E5D">
              <w:trPr>
                <w:trHeight w:val="227"/>
                <w:jc w:val="center"/>
              </w:trPr>
              <w:tc>
                <w:tcPr>
                  <w:tcW w:w="931" w:type="dxa"/>
                  <w:vMerge w:val="restart"/>
                  <w:shd w:val="clear" w:color="auto" w:fill="auto"/>
                </w:tcPr>
                <w:p w14:paraId="79863C1D" w14:textId="77777777" w:rsidR="003546F5" w:rsidRPr="006207B9" w:rsidRDefault="00411E5D" w:rsidP="00411E5D">
                  <w:pPr>
                    <w:spacing w:line="240" w:lineRule="exact"/>
                    <w:jc w:val="center"/>
                    <w:rPr>
                      <w:sz w:val="13"/>
                      <w:szCs w:val="13"/>
                    </w:rPr>
                  </w:pPr>
                  <w:r w:rsidRPr="006207B9">
                    <w:rPr>
                      <w:rFonts w:hint="eastAsia"/>
                      <w:sz w:val="13"/>
                      <w:szCs w:val="13"/>
                    </w:rPr>
                    <w:t>Inside the LPG unit</w:t>
                  </w:r>
                </w:p>
                <w:p w14:paraId="2DBD1CF2" w14:textId="77777777" w:rsidR="003546F5" w:rsidRPr="006207B9" w:rsidRDefault="00411E5D" w:rsidP="00411E5D">
                  <w:pPr>
                    <w:spacing w:line="240" w:lineRule="exact"/>
                    <w:jc w:val="center"/>
                    <w:rPr>
                      <w:sz w:val="13"/>
                      <w:szCs w:val="13"/>
                    </w:rPr>
                  </w:pPr>
                  <w:r w:rsidRPr="006207B9">
                    <w:rPr>
                      <w:rFonts w:hint="eastAsia"/>
                      <w:sz w:val="13"/>
                      <w:szCs w:val="13"/>
                    </w:rPr>
                    <w:t>气分装置内</w:t>
                  </w:r>
                </w:p>
              </w:tc>
              <w:tc>
                <w:tcPr>
                  <w:tcW w:w="1110" w:type="dxa"/>
                  <w:shd w:val="clear" w:color="auto" w:fill="auto"/>
                  <w:vAlign w:val="center"/>
                </w:tcPr>
                <w:p w14:paraId="4B0C45DB" w14:textId="77777777" w:rsidR="003546F5" w:rsidRPr="006207B9" w:rsidRDefault="00411E5D" w:rsidP="00411E5D">
                  <w:pPr>
                    <w:spacing w:line="240" w:lineRule="exact"/>
                    <w:jc w:val="center"/>
                    <w:rPr>
                      <w:sz w:val="13"/>
                      <w:szCs w:val="13"/>
                    </w:rPr>
                  </w:pPr>
                  <w:r w:rsidRPr="006207B9">
                    <w:rPr>
                      <w:rFonts w:hint="eastAsia"/>
                      <w:sz w:val="13"/>
                      <w:szCs w:val="13"/>
                    </w:rPr>
                    <w:t>P101AB</w:t>
                  </w:r>
                  <w:r w:rsidRPr="006207B9">
                    <w:rPr>
                      <w:rFonts w:hint="eastAsia"/>
                      <w:sz w:val="13"/>
                      <w:szCs w:val="13"/>
                    </w:rPr>
                    <w:t>旁</w:t>
                  </w:r>
                </w:p>
              </w:tc>
              <w:tc>
                <w:tcPr>
                  <w:tcW w:w="753" w:type="dxa"/>
                  <w:shd w:val="clear" w:color="auto" w:fill="auto"/>
                  <w:vAlign w:val="center"/>
                </w:tcPr>
                <w:p w14:paraId="30E0C983"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3A9F7018"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119C29D4" w14:textId="77777777" w:rsidR="003546F5" w:rsidRPr="006207B9" w:rsidRDefault="00411E5D" w:rsidP="00411E5D">
                  <w:pPr>
                    <w:spacing w:line="240" w:lineRule="exact"/>
                    <w:jc w:val="center"/>
                    <w:rPr>
                      <w:sz w:val="13"/>
                      <w:szCs w:val="13"/>
                    </w:rPr>
                  </w:pPr>
                  <w:r w:rsidRPr="006207B9">
                    <w:rPr>
                      <w:rFonts w:hint="eastAsia"/>
                      <w:sz w:val="13"/>
                      <w:szCs w:val="13"/>
                    </w:rPr>
                    <w:t>85.8</w:t>
                  </w:r>
                </w:p>
              </w:tc>
              <w:tc>
                <w:tcPr>
                  <w:tcW w:w="840" w:type="dxa"/>
                  <w:shd w:val="clear" w:color="auto" w:fill="auto"/>
                  <w:vAlign w:val="center"/>
                </w:tcPr>
                <w:p w14:paraId="2EFD6D14" w14:textId="77777777" w:rsidR="003546F5" w:rsidRPr="006207B9" w:rsidRDefault="00411E5D" w:rsidP="00411E5D">
                  <w:pPr>
                    <w:spacing w:line="240" w:lineRule="exact"/>
                    <w:jc w:val="center"/>
                    <w:rPr>
                      <w:sz w:val="13"/>
                      <w:szCs w:val="13"/>
                    </w:rPr>
                  </w:pPr>
                  <w:r w:rsidRPr="006207B9">
                    <w:rPr>
                      <w:rFonts w:hint="eastAsia"/>
                      <w:sz w:val="13"/>
                      <w:szCs w:val="13"/>
                    </w:rPr>
                    <w:t>79.2</w:t>
                  </w:r>
                </w:p>
              </w:tc>
              <w:tc>
                <w:tcPr>
                  <w:tcW w:w="800" w:type="dxa"/>
                  <w:shd w:val="clear" w:color="auto" w:fill="auto"/>
                  <w:vAlign w:val="center"/>
                </w:tcPr>
                <w:p w14:paraId="4B4E618C"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19010410"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3AA72F23" w14:textId="77777777" w:rsidTr="00411E5D">
              <w:trPr>
                <w:trHeight w:val="227"/>
                <w:jc w:val="center"/>
              </w:trPr>
              <w:tc>
                <w:tcPr>
                  <w:tcW w:w="931" w:type="dxa"/>
                  <w:vMerge/>
                  <w:shd w:val="clear" w:color="auto" w:fill="auto"/>
                </w:tcPr>
                <w:p w14:paraId="0F3A5152"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4B4E6731" w14:textId="77777777" w:rsidR="003546F5" w:rsidRPr="006207B9" w:rsidRDefault="00411E5D" w:rsidP="00411E5D">
                  <w:pPr>
                    <w:spacing w:line="240" w:lineRule="exact"/>
                    <w:jc w:val="center"/>
                    <w:rPr>
                      <w:sz w:val="13"/>
                      <w:szCs w:val="13"/>
                    </w:rPr>
                  </w:pPr>
                  <w:r w:rsidRPr="006207B9">
                    <w:rPr>
                      <w:rFonts w:hint="eastAsia"/>
                      <w:sz w:val="13"/>
                      <w:szCs w:val="13"/>
                    </w:rPr>
                    <w:t>P203AB</w:t>
                  </w:r>
                  <w:r w:rsidRPr="006207B9">
                    <w:rPr>
                      <w:rFonts w:hint="eastAsia"/>
                      <w:sz w:val="13"/>
                      <w:szCs w:val="13"/>
                    </w:rPr>
                    <w:t>旁</w:t>
                  </w:r>
                </w:p>
              </w:tc>
              <w:tc>
                <w:tcPr>
                  <w:tcW w:w="753" w:type="dxa"/>
                  <w:shd w:val="clear" w:color="auto" w:fill="auto"/>
                  <w:vAlign w:val="center"/>
                </w:tcPr>
                <w:p w14:paraId="19D9A9AE"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4E4F3ABF"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508D969D" w14:textId="77777777" w:rsidR="003546F5" w:rsidRPr="006207B9" w:rsidRDefault="00411E5D" w:rsidP="00411E5D">
                  <w:pPr>
                    <w:spacing w:line="240" w:lineRule="exact"/>
                    <w:jc w:val="center"/>
                    <w:rPr>
                      <w:sz w:val="13"/>
                      <w:szCs w:val="13"/>
                    </w:rPr>
                  </w:pPr>
                  <w:r w:rsidRPr="006207B9">
                    <w:rPr>
                      <w:rFonts w:hint="eastAsia"/>
                      <w:sz w:val="13"/>
                      <w:szCs w:val="13"/>
                    </w:rPr>
                    <w:t>80.7</w:t>
                  </w:r>
                </w:p>
              </w:tc>
              <w:tc>
                <w:tcPr>
                  <w:tcW w:w="840" w:type="dxa"/>
                  <w:shd w:val="clear" w:color="auto" w:fill="auto"/>
                  <w:vAlign w:val="center"/>
                </w:tcPr>
                <w:p w14:paraId="62D7EE15" w14:textId="77777777" w:rsidR="003546F5" w:rsidRPr="006207B9" w:rsidRDefault="00411E5D" w:rsidP="00411E5D">
                  <w:pPr>
                    <w:spacing w:line="240" w:lineRule="exact"/>
                    <w:jc w:val="center"/>
                    <w:rPr>
                      <w:sz w:val="13"/>
                      <w:szCs w:val="13"/>
                    </w:rPr>
                  </w:pPr>
                  <w:r w:rsidRPr="006207B9">
                    <w:rPr>
                      <w:rFonts w:hint="eastAsia"/>
                      <w:sz w:val="13"/>
                      <w:szCs w:val="13"/>
                    </w:rPr>
                    <w:t>75.8</w:t>
                  </w:r>
                </w:p>
              </w:tc>
              <w:tc>
                <w:tcPr>
                  <w:tcW w:w="800" w:type="dxa"/>
                  <w:shd w:val="clear" w:color="auto" w:fill="auto"/>
                  <w:vAlign w:val="center"/>
                </w:tcPr>
                <w:p w14:paraId="10D58ECC"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6BD3E28D"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245E08AD" w14:textId="77777777" w:rsidTr="00411E5D">
              <w:trPr>
                <w:trHeight w:val="227"/>
                <w:jc w:val="center"/>
              </w:trPr>
              <w:tc>
                <w:tcPr>
                  <w:tcW w:w="931" w:type="dxa"/>
                  <w:vMerge/>
                  <w:shd w:val="clear" w:color="auto" w:fill="auto"/>
                </w:tcPr>
                <w:p w14:paraId="3AC82B8E"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2C3BB842" w14:textId="77777777" w:rsidR="003546F5" w:rsidRPr="006207B9" w:rsidRDefault="00411E5D" w:rsidP="00411E5D">
                  <w:pPr>
                    <w:spacing w:line="240" w:lineRule="exact"/>
                    <w:jc w:val="center"/>
                    <w:rPr>
                      <w:sz w:val="13"/>
                      <w:szCs w:val="13"/>
                    </w:rPr>
                  </w:pPr>
                  <w:r w:rsidRPr="006207B9">
                    <w:rPr>
                      <w:rFonts w:hint="eastAsia"/>
                      <w:sz w:val="13"/>
                      <w:szCs w:val="13"/>
                    </w:rPr>
                    <w:t>P302AB</w:t>
                  </w:r>
                  <w:r w:rsidRPr="006207B9">
                    <w:rPr>
                      <w:rFonts w:hint="eastAsia"/>
                      <w:sz w:val="13"/>
                      <w:szCs w:val="13"/>
                    </w:rPr>
                    <w:t>旁</w:t>
                  </w:r>
                </w:p>
              </w:tc>
              <w:tc>
                <w:tcPr>
                  <w:tcW w:w="753" w:type="dxa"/>
                  <w:shd w:val="clear" w:color="auto" w:fill="auto"/>
                  <w:vAlign w:val="center"/>
                </w:tcPr>
                <w:p w14:paraId="0A18955F"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6C27055F"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3005FFA1" w14:textId="77777777" w:rsidR="003546F5" w:rsidRPr="006207B9" w:rsidRDefault="00411E5D" w:rsidP="00411E5D">
                  <w:pPr>
                    <w:spacing w:line="240" w:lineRule="exact"/>
                    <w:jc w:val="center"/>
                    <w:rPr>
                      <w:sz w:val="13"/>
                      <w:szCs w:val="13"/>
                    </w:rPr>
                  </w:pPr>
                  <w:r w:rsidRPr="006207B9">
                    <w:rPr>
                      <w:rFonts w:hint="eastAsia"/>
                      <w:sz w:val="13"/>
                      <w:szCs w:val="13"/>
                    </w:rPr>
                    <w:t>88.9</w:t>
                  </w:r>
                </w:p>
              </w:tc>
              <w:tc>
                <w:tcPr>
                  <w:tcW w:w="840" w:type="dxa"/>
                  <w:shd w:val="clear" w:color="auto" w:fill="auto"/>
                  <w:vAlign w:val="center"/>
                </w:tcPr>
                <w:p w14:paraId="712C8F8A" w14:textId="77777777" w:rsidR="003546F5" w:rsidRPr="006207B9" w:rsidRDefault="00411E5D" w:rsidP="00411E5D">
                  <w:pPr>
                    <w:spacing w:line="240" w:lineRule="exact"/>
                    <w:jc w:val="center"/>
                    <w:rPr>
                      <w:sz w:val="13"/>
                      <w:szCs w:val="13"/>
                    </w:rPr>
                  </w:pPr>
                  <w:r w:rsidRPr="006207B9">
                    <w:rPr>
                      <w:rFonts w:hint="eastAsia"/>
                      <w:sz w:val="13"/>
                      <w:szCs w:val="13"/>
                    </w:rPr>
                    <w:t>81.0</w:t>
                  </w:r>
                </w:p>
              </w:tc>
              <w:tc>
                <w:tcPr>
                  <w:tcW w:w="800" w:type="dxa"/>
                  <w:shd w:val="clear" w:color="auto" w:fill="auto"/>
                  <w:vAlign w:val="center"/>
                </w:tcPr>
                <w:p w14:paraId="558B88FC"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6512FC18"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5A765CAE" w14:textId="77777777" w:rsidTr="00411E5D">
              <w:trPr>
                <w:trHeight w:val="227"/>
                <w:jc w:val="center"/>
              </w:trPr>
              <w:tc>
                <w:tcPr>
                  <w:tcW w:w="931" w:type="dxa"/>
                  <w:vMerge/>
                  <w:shd w:val="clear" w:color="auto" w:fill="auto"/>
                </w:tcPr>
                <w:p w14:paraId="467F9429"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2763D564" w14:textId="77777777" w:rsidR="003546F5" w:rsidRPr="006207B9" w:rsidRDefault="00411E5D" w:rsidP="00411E5D">
                  <w:pPr>
                    <w:spacing w:line="240" w:lineRule="exact"/>
                    <w:jc w:val="center"/>
                    <w:rPr>
                      <w:sz w:val="13"/>
                      <w:szCs w:val="13"/>
                    </w:rPr>
                  </w:pPr>
                  <w:r w:rsidRPr="006207B9">
                    <w:rPr>
                      <w:rFonts w:hint="eastAsia"/>
                      <w:sz w:val="13"/>
                      <w:szCs w:val="13"/>
                    </w:rPr>
                    <w:t>A101</w:t>
                  </w:r>
                </w:p>
              </w:tc>
              <w:tc>
                <w:tcPr>
                  <w:tcW w:w="753" w:type="dxa"/>
                  <w:shd w:val="clear" w:color="auto" w:fill="auto"/>
                  <w:vAlign w:val="center"/>
                </w:tcPr>
                <w:p w14:paraId="3BFE37C4"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22AE3D43"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1170EBC4" w14:textId="77777777" w:rsidR="003546F5" w:rsidRPr="006207B9" w:rsidRDefault="00411E5D" w:rsidP="00411E5D">
                  <w:pPr>
                    <w:spacing w:line="240" w:lineRule="exact"/>
                    <w:jc w:val="center"/>
                    <w:rPr>
                      <w:sz w:val="13"/>
                      <w:szCs w:val="13"/>
                    </w:rPr>
                  </w:pPr>
                  <w:r w:rsidRPr="006207B9">
                    <w:rPr>
                      <w:rFonts w:hint="eastAsia"/>
                      <w:sz w:val="13"/>
                      <w:szCs w:val="13"/>
                    </w:rPr>
                    <w:t>85.3</w:t>
                  </w:r>
                </w:p>
              </w:tc>
              <w:tc>
                <w:tcPr>
                  <w:tcW w:w="840" w:type="dxa"/>
                  <w:shd w:val="clear" w:color="auto" w:fill="auto"/>
                  <w:vAlign w:val="center"/>
                </w:tcPr>
                <w:p w14:paraId="34116910" w14:textId="77777777" w:rsidR="003546F5" w:rsidRPr="006207B9" w:rsidRDefault="00411E5D" w:rsidP="00411E5D">
                  <w:pPr>
                    <w:spacing w:line="240" w:lineRule="exact"/>
                    <w:jc w:val="center"/>
                    <w:rPr>
                      <w:sz w:val="13"/>
                      <w:szCs w:val="13"/>
                    </w:rPr>
                  </w:pPr>
                  <w:r w:rsidRPr="006207B9">
                    <w:rPr>
                      <w:rFonts w:hint="eastAsia"/>
                      <w:sz w:val="13"/>
                      <w:szCs w:val="13"/>
                    </w:rPr>
                    <w:t>78.7</w:t>
                  </w:r>
                </w:p>
              </w:tc>
              <w:tc>
                <w:tcPr>
                  <w:tcW w:w="800" w:type="dxa"/>
                  <w:shd w:val="clear" w:color="auto" w:fill="auto"/>
                  <w:vAlign w:val="center"/>
                </w:tcPr>
                <w:p w14:paraId="1AF860C2"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45A4B311"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77ABCFFD" w14:textId="77777777" w:rsidTr="00411E5D">
              <w:trPr>
                <w:trHeight w:val="227"/>
                <w:jc w:val="center"/>
              </w:trPr>
              <w:tc>
                <w:tcPr>
                  <w:tcW w:w="931" w:type="dxa"/>
                  <w:vMerge/>
                  <w:shd w:val="clear" w:color="auto" w:fill="auto"/>
                </w:tcPr>
                <w:p w14:paraId="09CE6052"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4D51ECD9" w14:textId="77777777" w:rsidR="003546F5" w:rsidRPr="006207B9" w:rsidRDefault="00411E5D" w:rsidP="00411E5D">
                  <w:pPr>
                    <w:spacing w:line="240" w:lineRule="exact"/>
                    <w:jc w:val="center"/>
                    <w:rPr>
                      <w:sz w:val="13"/>
                      <w:szCs w:val="13"/>
                    </w:rPr>
                  </w:pPr>
                  <w:r w:rsidRPr="006207B9">
                    <w:rPr>
                      <w:rFonts w:hint="eastAsia"/>
                      <w:sz w:val="13"/>
                      <w:szCs w:val="13"/>
                    </w:rPr>
                    <w:t>A201</w:t>
                  </w:r>
                </w:p>
              </w:tc>
              <w:tc>
                <w:tcPr>
                  <w:tcW w:w="753" w:type="dxa"/>
                  <w:shd w:val="clear" w:color="auto" w:fill="auto"/>
                  <w:vAlign w:val="center"/>
                </w:tcPr>
                <w:p w14:paraId="5AF83079"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7E688485"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0AB0D81B" w14:textId="77777777" w:rsidR="003546F5" w:rsidRPr="006207B9" w:rsidRDefault="00411E5D" w:rsidP="00411E5D">
                  <w:pPr>
                    <w:spacing w:line="240" w:lineRule="exact"/>
                    <w:jc w:val="center"/>
                    <w:rPr>
                      <w:sz w:val="13"/>
                      <w:szCs w:val="13"/>
                    </w:rPr>
                  </w:pPr>
                  <w:r w:rsidRPr="006207B9">
                    <w:rPr>
                      <w:rFonts w:hint="eastAsia"/>
                      <w:sz w:val="13"/>
                      <w:szCs w:val="13"/>
                    </w:rPr>
                    <w:t>83.6</w:t>
                  </w:r>
                </w:p>
              </w:tc>
              <w:tc>
                <w:tcPr>
                  <w:tcW w:w="840" w:type="dxa"/>
                  <w:shd w:val="clear" w:color="auto" w:fill="auto"/>
                  <w:vAlign w:val="center"/>
                </w:tcPr>
                <w:p w14:paraId="3D5F4BF7" w14:textId="77777777" w:rsidR="003546F5" w:rsidRPr="006207B9" w:rsidRDefault="00411E5D" w:rsidP="00411E5D">
                  <w:pPr>
                    <w:spacing w:line="240" w:lineRule="exact"/>
                    <w:jc w:val="center"/>
                    <w:rPr>
                      <w:sz w:val="13"/>
                      <w:szCs w:val="13"/>
                    </w:rPr>
                  </w:pPr>
                  <w:r w:rsidRPr="006207B9">
                    <w:rPr>
                      <w:rFonts w:hint="eastAsia"/>
                      <w:sz w:val="13"/>
                      <w:szCs w:val="13"/>
                    </w:rPr>
                    <w:t>80.4</w:t>
                  </w:r>
                </w:p>
              </w:tc>
              <w:tc>
                <w:tcPr>
                  <w:tcW w:w="800" w:type="dxa"/>
                  <w:shd w:val="clear" w:color="auto" w:fill="auto"/>
                  <w:vAlign w:val="center"/>
                </w:tcPr>
                <w:p w14:paraId="0BF21980"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61C90403"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04EBD130" w14:textId="77777777" w:rsidTr="00411E5D">
              <w:trPr>
                <w:trHeight w:val="227"/>
                <w:jc w:val="center"/>
              </w:trPr>
              <w:tc>
                <w:tcPr>
                  <w:tcW w:w="931" w:type="dxa"/>
                  <w:vMerge/>
                  <w:shd w:val="clear" w:color="auto" w:fill="auto"/>
                </w:tcPr>
                <w:p w14:paraId="15570224"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45F9E1D7" w14:textId="77777777" w:rsidR="003546F5" w:rsidRPr="006207B9" w:rsidRDefault="00411E5D" w:rsidP="00411E5D">
                  <w:pPr>
                    <w:spacing w:line="240" w:lineRule="exact"/>
                    <w:jc w:val="center"/>
                    <w:rPr>
                      <w:sz w:val="13"/>
                      <w:szCs w:val="13"/>
                    </w:rPr>
                  </w:pPr>
                  <w:r w:rsidRPr="006207B9">
                    <w:rPr>
                      <w:rFonts w:hint="eastAsia"/>
                      <w:sz w:val="13"/>
                      <w:szCs w:val="13"/>
                    </w:rPr>
                    <w:t>A301</w:t>
                  </w:r>
                </w:p>
              </w:tc>
              <w:tc>
                <w:tcPr>
                  <w:tcW w:w="753" w:type="dxa"/>
                  <w:shd w:val="clear" w:color="auto" w:fill="auto"/>
                  <w:vAlign w:val="center"/>
                </w:tcPr>
                <w:p w14:paraId="1E59C8E1"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757C160F"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346731BD" w14:textId="77777777" w:rsidR="003546F5" w:rsidRPr="006207B9" w:rsidRDefault="00411E5D" w:rsidP="00411E5D">
                  <w:pPr>
                    <w:spacing w:line="240" w:lineRule="exact"/>
                    <w:jc w:val="center"/>
                    <w:rPr>
                      <w:sz w:val="13"/>
                      <w:szCs w:val="13"/>
                    </w:rPr>
                  </w:pPr>
                  <w:r w:rsidRPr="006207B9">
                    <w:rPr>
                      <w:rFonts w:hint="eastAsia"/>
                      <w:sz w:val="13"/>
                      <w:szCs w:val="13"/>
                    </w:rPr>
                    <w:t>85.1</w:t>
                  </w:r>
                </w:p>
              </w:tc>
              <w:tc>
                <w:tcPr>
                  <w:tcW w:w="840" w:type="dxa"/>
                  <w:shd w:val="clear" w:color="auto" w:fill="auto"/>
                  <w:vAlign w:val="center"/>
                </w:tcPr>
                <w:p w14:paraId="75EBF5E6" w14:textId="77777777" w:rsidR="003546F5" w:rsidRPr="006207B9" w:rsidRDefault="00411E5D" w:rsidP="00411E5D">
                  <w:pPr>
                    <w:spacing w:line="240" w:lineRule="exact"/>
                    <w:jc w:val="center"/>
                    <w:rPr>
                      <w:sz w:val="13"/>
                      <w:szCs w:val="13"/>
                    </w:rPr>
                  </w:pPr>
                  <w:r w:rsidRPr="006207B9">
                    <w:rPr>
                      <w:rFonts w:hint="eastAsia"/>
                      <w:sz w:val="13"/>
                      <w:szCs w:val="13"/>
                    </w:rPr>
                    <w:t>81.9</w:t>
                  </w:r>
                </w:p>
              </w:tc>
              <w:tc>
                <w:tcPr>
                  <w:tcW w:w="800" w:type="dxa"/>
                  <w:shd w:val="clear" w:color="auto" w:fill="auto"/>
                  <w:vAlign w:val="center"/>
                </w:tcPr>
                <w:p w14:paraId="78457B60"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1C9B17C6"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3600093B" w14:textId="77777777" w:rsidTr="00411E5D">
              <w:trPr>
                <w:trHeight w:val="227"/>
                <w:jc w:val="center"/>
              </w:trPr>
              <w:tc>
                <w:tcPr>
                  <w:tcW w:w="931" w:type="dxa"/>
                  <w:vMerge w:val="restart"/>
                  <w:shd w:val="clear" w:color="auto" w:fill="auto"/>
                </w:tcPr>
                <w:p w14:paraId="65C4D223" w14:textId="77777777" w:rsidR="003546F5" w:rsidRPr="006207B9" w:rsidRDefault="00411E5D" w:rsidP="00411E5D">
                  <w:pPr>
                    <w:spacing w:line="240" w:lineRule="exact"/>
                    <w:jc w:val="center"/>
                    <w:rPr>
                      <w:sz w:val="13"/>
                      <w:szCs w:val="13"/>
                    </w:rPr>
                  </w:pPr>
                  <w:r w:rsidRPr="006207B9">
                    <w:rPr>
                      <w:rFonts w:hint="eastAsia"/>
                      <w:sz w:val="13"/>
                      <w:szCs w:val="13"/>
                    </w:rPr>
                    <w:lastRenderedPageBreak/>
                    <w:t>LPG unit boundary</w:t>
                  </w:r>
                </w:p>
                <w:p w14:paraId="4ABE6F4B" w14:textId="77777777" w:rsidR="003546F5" w:rsidRPr="006207B9" w:rsidRDefault="00411E5D" w:rsidP="00411E5D">
                  <w:pPr>
                    <w:spacing w:line="240" w:lineRule="exact"/>
                    <w:jc w:val="center"/>
                    <w:rPr>
                      <w:sz w:val="13"/>
                      <w:szCs w:val="13"/>
                    </w:rPr>
                  </w:pPr>
                  <w:r w:rsidRPr="006207B9">
                    <w:rPr>
                      <w:rFonts w:hint="eastAsia"/>
                      <w:sz w:val="13"/>
                      <w:szCs w:val="13"/>
                    </w:rPr>
                    <w:t>气分装置边界</w:t>
                  </w:r>
                </w:p>
              </w:tc>
              <w:tc>
                <w:tcPr>
                  <w:tcW w:w="1110" w:type="dxa"/>
                  <w:shd w:val="clear" w:color="auto" w:fill="auto"/>
                  <w:vAlign w:val="center"/>
                </w:tcPr>
                <w:p w14:paraId="06C05D47" w14:textId="77777777" w:rsidR="003546F5" w:rsidRPr="006207B9" w:rsidRDefault="00411E5D" w:rsidP="00411E5D">
                  <w:pPr>
                    <w:spacing w:line="240" w:lineRule="exact"/>
                    <w:jc w:val="center"/>
                    <w:rPr>
                      <w:sz w:val="13"/>
                      <w:szCs w:val="13"/>
                    </w:rPr>
                  </w:pPr>
                  <w:r w:rsidRPr="006207B9">
                    <w:rPr>
                      <w:rFonts w:hint="eastAsia"/>
                      <w:sz w:val="13"/>
                      <w:szCs w:val="13"/>
                    </w:rPr>
                    <w:t>装置正北</w:t>
                  </w:r>
                </w:p>
              </w:tc>
              <w:tc>
                <w:tcPr>
                  <w:tcW w:w="753" w:type="dxa"/>
                  <w:shd w:val="clear" w:color="auto" w:fill="auto"/>
                  <w:vAlign w:val="center"/>
                </w:tcPr>
                <w:p w14:paraId="1CC715C8"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1C9B5AD9"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0EF8EB5C" w14:textId="77777777" w:rsidR="003546F5" w:rsidRPr="006207B9" w:rsidRDefault="00411E5D" w:rsidP="00411E5D">
                  <w:pPr>
                    <w:spacing w:line="240" w:lineRule="exact"/>
                    <w:jc w:val="center"/>
                    <w:rPr>
                      <w:sz w:val="13"/>
                      <w:szCs w:val="13"/>
                    </w:rPr>
                  </w:pPr>
                  <w:r w:rsidRPr="006207B9">
                    <w:rPr>
                      <w:rFonts w:hint="eastAsia"/>
                      <w:sz w:val="13"/>
                      <w:szCs w:val="13"/>
                    </w:rPr>
                    <w:t>73.1</w:t>
                  </w:r>
                </w:p>
              </w:tc>
              <w:tc>
                <w:tcPr>
                  <w:tcW w:w="840" w:type="dxa"/>
                  <w:shd w:val="clear" w:color="auto" w:fill="auto"/>
                  <w:vAlign w:val="center"/>
                </w:tcPr>
                <w:p w14:paraId="7E69E88F" w14:textId="77777777" w:rsidR="003546F5" w:rsidRPr="006207B9" w:rsidRDefault="00411E5D" w:rsidP="00411E5D">
                  <w:pPr>
                    <w:spacing w:line="240" w:lineRule="exact"/>
                    <w:jc w:val="center"/>
                    <w:rPr>
                      <w:sz w:val="13"/>
                      <w:szCs w:val="13"/>
                    </w:rPr>
                  </w:pPr>
                  <w:r w:rsidRPr="006207B9">
                    <w:rPr>
                      <w:rFonts w:hint="eastAsia"/>
                      <w:sz w:val="13"/>
                      <w:szCs w:val="13"/>
                    </w:rPr>
                    <w:t>72.8</w:t>
                  </w:r>
                </w:p>
              </w:tc>
              <w:tc>
                <w:tcPr>
                  <w:tcW w:w="800" w:type="dxa"/>
                  <w:shd w:val="clear" w:color="auto" w:fill="auto"/>
                  <w:vAlign w:val="center"/>
                </w:tcPr>
                <w:p w14:paraId="400BA25F"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1960EA0F"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75dB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369315AB" w14:textId="77777777" w:rsidTr="00411E5D">
              <w:trPr>
                <w:trHeight w:val="227"/>
                <w:jc w:val="center"/>
              </w:trPr>
              <w:tc>
                <w:tcPr>
                  <w:tcW w:w="931" w:type="dxa"/>
                  <w:vMerge/>
                  <w:shd w:val="clear" w:color="auto" w:fill="auto"/>
                  <w:vAlign w:val="center"/>
                </w:tcPr>
                <w:p w14:paraId="3A6EF6B9"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4DFBEC53" w14:textId="77777777" w:rsidR="003546F5" w:rsidRPr="006207B9" w:rsidRDefault="00411E5D" w:rsidP="00411E5D">
                  <w:pPr>
                    <w:spacing w:line="240" w:lineRule="exact"/>
                    <w:jc w:val="center"/>
                    <w:rPr>
                      <w:sz w:val="13"/>
                      <w:szCs w:val="13"/>
                    </w:rPr>
                  </w:pPr>
                  <w:r w:rsidRPr="006207B9">
                    <w:rPr>
                      <w:rFonts w:hint="eastAsia"/>
                      <w:sz w:val="13"/>
                      <w:szCs w:val="13"/>
                    </w:rPr>
                    <w:t>装置东北</w:t>
                  </w:r>
                </w:p>
              </w:tc>
              <w:tc>
                <w:tcPr>
                  <w:tcW w:w="753" w:type="dxa"/>
                  <w:shd w:val="clear" w:color="auto" w:fill="auto"/>
                  <w:vAlign w:val="center"/>
                </w:tcPr>
                <w:p w14:paraId="54A6132E"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023A9C30"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1D869410" w14:textId="77777777" w:rsidR="003546F5" w:rsidRPr="006207B9" w:rsidRDefault="00411E5D" w:rsidP="00411E5D">
                  <w:pPr>
                    <w:spacing w:line="240" w:lineRule="exact"/>
                    <w:jc w:val="center"/>
                    <w:rPr>
                      <w:sz w:val="13"/>
                      <w:szCs w:val="13"/>
                    </w:rPr>
                  </w:pPr>
                  <w:r w:rsidRPr="006207B9">
                    <w:rPr>
                      <w:rFonts w:hint="eastAsia"/>
                      <w:sz w:val="13"/>
                      <w:szCs w:val="13"/>
                    </w:rPr>
                    <w:t>69.0</w:t>
                  </w:r>
                </w:p>
              </w:tc>
              <w:tc>
                <w:tcPr>
                  <w:tcW w:w="840" w:type="dxa"/>
                  <w:shd w:val="clear" w:color="auto" w:fill="auto"/>
                  <w:vAlign w:val="center"/>
                </w:tcPr>
                <w:p w14:paraId="4EEAED40" w14:textId="77777777" w:rsidR="003546F5" w:rsidRPr="006207B9" w:rsidRDefault="00411E5D" w:rsidP="00411E5D">
                  <w:pPr>
                    <w:spacing w:line="240" w:lineRule="exact"/>
                    <w:jc w:val="center"/>
                    <w:rPr>
                      <w:sz w:val="13"/>
                      <w:szCs w:val="13"/>
                    </w:rPr>
                  </w:pPr>
                  <w:r w:rsidRPr="006207B9">
                    <w:rPr>
                      <w:rFonts w:hint="eastAsia"/>
                      <w:sz w:val="13"/>
                      <w:szCs w:val="13"/>
                    </w:rPr>
                    <w:t>69.5</w:t>
                  </w:r>
                </w:p>
              </w:tc>
              <w:tc>
                <w:tcPr>
                  <w:tcW w:w="800" w:type="dxa"/>
                  <w:shd w:val="clear" w:color="auto" w:fill="auto"/>
                  <w:vAlign w:val="center"/>
                </w:tcPr>
                <w:p w14:paraId="259C8D03"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01DA80FD"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75dB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1C449072" w14:textId="77777777" w:rsidTr="00411E5D">
              <w:trPr>
                <w:trHeight w:val="227"/>
                <w:jc w:val="center"/>
              </w:trPr>
              <w:tc>
                <w:tcPr>
                  <w:tcW w:w="931" w:type="dxa"/>
                  <w:vMerge/>
                  <w:shd w:val="clear" w:color="auto" w:fill="auto"/>
                  <w:vAlign w:val="center"/>
                </w:tcPr>
                <w:p w14:paraId="43B31DF6"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499132DE" w14:textId="77777777" w:rsidR="003546F5" w:rsidRPr="006207B9" w:rsidRDefault="00411E5D" w:rsidP="00411E5D">
                  <w:pPr>
                    <w:spacing w:line="240" w:lineRule="exact"/>
                    <w:jc w:val="center"/>
                    <w:rPr>
                      <w:sz w:val="13"/>
                      <w:szCs w:val="13"/>
                    </w:rPr>
                  </w:pPr>
                  <w:r w:rsidRPr="006207B9">
                    <w:rPr>
                      <w:rFonts w:hint="eastAsia"/>
                      <w:sz w:val="13"/>
                      <w:szCs w:val="13"/>
                    </w:rPr>
                    <w:t>装置正东</w:t>
                  </w:r>
                </w:p>
              </w:tc>
              <w:tc>
                <w:tcPr>
                  <w:tcW w:w="753" w:type="dxa"/>
                  <w:shd w:val="clear" w:color="auto" w:fill="auto"/>
                  <w:vAlign w:val="center"/>
                </w:tcPr>
                <w:p w14:paraId="625959F2"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18DC76F4"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5CCC208B" w14:textId="77777777" w:rsidR="003546F5" w:rsidRPr="006207B9" w:rsidRDefault="00411E5D" w:rsidP="00411E5D">
                  <w:pPr>
                    <w:spacing w:line="240" w:lineRule="exact"/>
                    <w:jc w:val="center"/>
                    <w:rPr>
                      <w:sz w:val="13"/>
                      <w:szCs w:val="13"/>
                    </w:rPr>
                  </w:pPr>
                  <w:r w:rsidRPr="006207B9">
                    <w:rPr>
                      <w:rFonts w:hint="eastAsia"/>
                      <w:sz w:val="13"/>
                      <w:szCs w:val="13"/>
                    </w:rPr>
                    <w:t>70.4</w:t>
                  </w:r>
                </w:p>
              </w:tc>
              <w:tc>
                <w:tcPr>
                  <w:tcW w:w="840" w:type="dxa"/>
                  <w:shd w:val="clear" w:color="auto" w:fill="auto"/>
                  <w:vAlign w:val="center"/>
                </w:tcPr>
                <w:p w14:paraId="1E094D4A" w14:textId="77777777" w:rsidR="003546F5" w:rsidRPr="006207B9" w:rsidRDefault="00411E5D" w:rsidP="00411E5D">
                  <w:pPr>
                    <w:spacing w:line="240" w:lineRule="exact"/>
                    <w:jc w:val="center"/>
                    <w:rPr>
                      <w:sz w:val="13"/>
                      <w:szCs w:val="13"/>
                    </w:rPr>
                  </w:pPr>
                  <w:r w:rsidRPr="006207B9">
                    <w:rPr>
                      <w:rFonts w:hint="eastAsia"/>
                      <w:sz w:val="13"/>
                      <w:szCs w:val="13"/>
                    </w:rPr>
                    <w:t>70.2</w:t>
                  </w:r>
                </w:p>
              </w:tc>
              <w:tc>
                <w:tcPr>
                  <w:tcW w:w="800" w:type="dxa"/>
                  <w:shd w:val="clear" w:color="auto" w:fill="auto"/>
                  <w:vAlign w:val="center"/>
                </w:tcPr>
                <w:p w14:paraId="65E6CCB9"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6248C1ED"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75dB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4447184E" w14:textId="77777777" w:rsidTr="00411E5D">
              <w:trPr>
                <w:trHeight w:val="227"/>
                <w:jc w:val="center"/>
              </w:trPr>
              <w:tc>
                <w:tcPr>
                  <w:tcW w:w="931" w:type="dxa"/>
                  <w:vMerge/>
                  <w:shd w:val="clear" w:color="auto" w:fill="auto"/>
                  <w:vAlign w:val="center"/>
                </w:tcPr>
                <w:p w14:paraId="0D6615BF"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205CF9EF" w14:textId="77777777" w:rsidR="003546F5" w:rsidRPr="006207B9" w:rsidRDefault="00411E5D" w:rsidP="00411E5D">
                  <w:pPr>
                    <w:spacing w:line="240" w:lineRule="exact"/>
                    <w:jc w:val="center"/>
                    <w:rPr>
                      <w:sz w:val="13"/>
                      <w:szCs w:val="13"/>
                    </w:rPr>
                  </w:pPr>
                  <w:r w:rsidRPr="006207B9">
                    <w:rPr>
                      <w:rFonts w:hint="eastAsia"/>
                      <w:sz w:val="13"/>
                      <w:szCs w:val="13"/>
                    </w:rPr>
                    <w:t>装置东南</w:t>
                  </w:r>
                </w:p>
              </w:tc>
              <w:tc>
                <w:tcPr>
                  <w:tcW w:w="753" w:type="dxa"/>
                  <w:shd w:val="clear" w:color="auto" w:fill="auto"/>
                  <w:vAlign w:val="center"/>
                </w:tcPr>
                <w:p w14:paraId="29ED0C7C"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0604AF8A"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7CCF0756" w14:textId="77777777" w:rsidR="003546F5" w:rsidRPr="006207B9" w:rsidRDefault="00411E5D" w:rsidP="00411E5D">
                  <w:pPr>
                    <w:spacing w:line="240" w:lineRule="exact"/>
                    <w:jc w:val="center"/>
                    <w:rPr>
                      <w:sz w:val="13"/>
                      <w:szCs w:val="13"/>
                    </w:rPr>
                  </w:pPr>
                  <w:r w:rsidRPr="006207B9">
                    <w:rPr>
                      <w:rFonts w:hint="eastAsia"/>
                      <w:sz w:val="13"/>
                      <w:szCs w:val="13"/>
                    </w:rPr>
                    <w:t>70.6</w:t>
                  </w:r>
                </w:p>
              </w:tc>
              <w:tc>
                <w:tcPr>
                  <w:tcW w:w="840" w:type="dxa"/>
                  <w:shd w:val="clear" w:color="auto" w:fill="auto"/>
                  <w:vAlign w:val="center"/>
                </w:tcPr>
                <w:p w14:paraId="2D597604" w14:textId="77777777" w:rsidR="003546F5" w:rsidRPr="006207B9" w:rsidRDefault="00411E5D" w:rsidP="00411E5D">
                  <w:pPr>
                    <w:spacing w:line="240" w:lineRule="exact"/>
                    <w:jc w:val="center"/>
                    <w:rPr>
                      <w:sz w:val="13"/>
                      <w:szCs w:val="13"/>
                    </w:rPr>
                  </w:pPr>
                  <w:r w:rsidRPr="006207B9">
                    <w:rPr>
                      <w:rFonts w:hint="eastAsia"/>
                      <w:sz w:val="13"/>
                      <w:szCs w:val="13"/>
                    </w:rPr>
                    <w:t>70.7</w:t>
                  </w:r>
                </w:p>
              </w:tc>
              <w:tc>
                <w:tcPr>
                  <w:tcW w:w="800" w:type="dxa"/>
                  <w:shd w:val="clear" w:color="auto" w:fill="auto"/>
                  <w:vAlign w:val="center"/>
                </w:tcPr>
                <w:p w14:paraId="5C113006"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1A6C3557"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75dB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54E22B7A" w14:textId="77777777" w:rsidTr="00411E5D">
              <w:trPr>
                <w:trHeight w:val="227"/>
                <w:jc w:val="center"/>
              </w:trPr>
              <w:tc>
                <w:tcPr>
                  <w:tcW w:w="931" w:type="dxa"/>
                  <w:vMerge/>
                  <w:shd w:val="clear" w:color="auto" w:fill="auto"/>
                  <w:vAlign w:val="center"/>
                </w:tcPr>
                <w:p w14:paraId="767C5009"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1A175219" w14:textId="77777777" w:rsidR="003546F5" w:rsidRPr="006207B9" w:rsidRDefault="00411E5D" w:rsidP="00411E5D">
                  <w:pPr>
                    <w:spacing w:line="240" w:lineRule="exact"/>
                    <w:jc w:val="center"/>
                    <w:rPr>
                      <w:sz w:val="13"/>
                      <w:szCs w:val="13"/>
                    </w:rPr>
                  </w:pPr>
                  <w:r w:rsidRPr="006207B9">
                    <w:rPr>
                      <w:rFonts w:hint="eastAsia"/>
                      <w:sz w:val="13"/>
                      <w:szCs w:val="13"/>
                    </w:rPr>
                    <w:t>装置正南</w:t>
                  </w:r>
                </w:p>
              </w:tc>
              <w:tc>
                <w:tcPr>
                  <w:tcW w:w="753" w:type="dxa"/>
                  <w:shd w:val="clear" w:color="auto" w:fill="auto"/>
                  <w:vAlign w:val="center"/>
                </w:tcPr>
                <w:p w14:paraId="0BB5410F"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438D83DD"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27087D98" w14:textId="77777777" w:rsidR="003546F5" w:rsidRPr="006207B9" w:rsidRDefault="00411E5D" w:rsidP="00411E5D">
                  <w:pPr>
                    <w:spacing w:line="240" w:lineRule="exact"/>
                    <w:jc w:val="center"/>
                    <w:rPr>
                      <w:sz w:val="13"/>
                      <w:szCs w:val="13"/>
                    </w:rPr>
                  </w:pPr>
                  <w:r w:rsidRPr="006207B9">
                    <w:rPr>
                      <w:rFonts w:hint="eastAsia"/>
                      <w:sz w:val="13"/>
                      <w:szCs w:val="13"/>
                    </w:rPr>
                    <w:t>74.1</w:t>
                  </w:r>
                </w:p>
              </w:tc>
              <w:tc>
                <w:tcPr>
                  <w:tcW w:w="840" w:type="dxa"/>
                  <w:shd w:val="clear" w:color="auto" w:fill="auto"/>
                  <w:vAlign w:val="center"/>
                </w:tcPr>
                <w:p w14:paraId="0BC6EE90" w14:textId="77777777" w:rsidR="003546F5" w:rsidRPr="006207B9" w:rsidRDefault="00411E5D" w:rsidP="00411E5D">
                  <w:pPr>
                    <w:spacing w:line="240" w:lineRule="exact"/>
                    <w:jc w:val="center"/>
                    <w:rPr>
                      <w:sz w:val="13"/>
                      <w:szCs w:val="13"/>
                    </w:rPr>
                  </w:pPr>
                  <w:r w:rsidRPr="006207B9">
                    <w:rPr>
                      <w:rFonts w:hint="eastAsia"/>
                      <w:sz w:val="13"/>
                      <w:szCs w:val="13"/>
                    </w:rPr>
                    <w:t>73.8</w:t>
                  </w:r>
                </w:p>
              </w:tc>
              <w:tc>
                <w:tcPr>
                  <w:tcW w:w="800" w:type="dxa"/>
                  <w:shd w:val="clear" w:color="auto" w:fill="auto"/>
                  <w:vAlign w:val="center"/>
                </w:tcPr>
                <w:p w14:paraId="69BAC295"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3CC7B7C7"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75dB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2189F3DA" w14:textId="77777777" w:rsidTr="00411E5D">
              <w:trPr>
                <w:trHeight w:val="227"/>
                <w:jc w:val="center"/>
              </w:trPr>
              <w:tc>
                <w:tcPr>
                  <w:tcW w:w="931" w:type="dxa"/>
                  <w:vMerge/>
                  <w:shd w:val="clear" w:color="auto" w:fill="auto"/>
                  <w:vAlign w:val="center"/>
                </w:tcPr>
                <w:p w14:paraId="03AACD87"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4A9B5E3A" w14:textId="77777777" w:rsidR="003546F5" w:rsidRPr="006207B9" w:rsidRDefault="00411E5D" w:rsidP="00411E5D">
                  <w:pPr>
                    <w:spacing w:line="240" w:lineRule="exact"/>
                    <w:jc w:val="center"/>
                    <w:rPr>
                      <w:sz w:val="13"/>
                      <w:szCs w:val="13"/>
                    </w:rPr>
                  </w:pPr>
                  <w:r w:rsidRPr="006207B9">
                    <w:rPr>
                      <w:rFonts w:hint="eastAsia"/>
                      <w:sz w:val="13"/>
                      <w:szCs w:val="13"/>
                    </w:rPr>
                    <w:t>装置西南</w:t>
                  </w:r>
                </w:p>
              </w:tc>
              <w:tc>
                <w:tcPr>
                  <w:tcW w:w="753" w:type="dxa"/>
                  <w:shd w:val="clear" w:color="auto" w:fill="auto"/>
                  <w:vAlign w:val="center"/>
                </w:tcPr>
                <w:p w14:paraId="457ABB06"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1065BADC"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29BE500E" w14:textId="77777777" w:rsidR="003546F5" w:rsidRPr="006207B9" w:rsidRDefault="00411E5D" w:rsidP="00411E5D">
                  <w:pPr>
                    <w:spacing w:line="240" w:lineRule="exact"/>
                    <w:jc w:val="center"/>
                    <w:rPr>
                      <w:sz w:val="13"/>
                      <w:szCs w:val="13"/>
                    </w:rPr>
                  </w:pPr>
                  <w:r w:rsidRPr="006207B9">
                    <w:rPr>
                      <w:rFonts w:hint="eastAsia"/>
                      <w:sz w:val="13"/>
                      <w:szCs w:val="13"/>
                    </w:rPr>
                    <w:t>72.8</w:t>
                  </w:r>
                </w:p>
              </w:tc>
              <w:tc>
                <w:tcPr>
                  <w:tcW w:w="840" w:type="dxa"/>
                  <w:shd w:val="clear" w:color="auto" w:fill="auto"/>
                  <w:vAlign w:val="center"/>
                </w:tcPr>
                <w:p w14:paraId="05120387" w14:textId="77777777" w:rsidR="003546F5" w:rsidRPr="006207B9" w:rsidRDefault="00411E5D" w:rsidP="00411E5D">
                  <w:pPr>
                    <w:spacing w:line="240" w:lineRule="exact"/>
                    <w:jc w:val="center"/>
                    <w:rPr>
                      <w:sz w:val="13"/>
                      <w:szCs w:val="13"/>
                    </w:rPr>
                  </w:pPr>
                  <w:r w:rsidRPr="006207B9">
                    <w:rPr>
                      <w:rFonts w:hint="eastAsia"/>
                      <w:sz w:val="13"/>
                      <w:szCs w:val="13"/>
                    </w:rPr>
                    <w:t>72.9</w:t>
                  </w:r>
                </w:p>
              </w:tc>
              <w:tc>
                <w:tcPr>
                  <w:tcW w:w="800" w:type="dxa"/>
                  <w:shd w:val="clear" w:color="auto" w:fill="auto"/>
                  <w:vAlign w:val="center"/>
                </w:tcPr>
                <w:p w14:paraId="1F1E0EBD"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5F282114"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75dB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2C10C45A" w14:textId="77777777" w:rsidTr="00411E5D">
              <w:trPr>
                <w:trHeight w:val="227"/>
                <w:jc w:val="center"/>
              </w:trPr>
              <w:tc>
                <w:tcPr>
                  <w:tcW w:w="931" w:type="dxa"/>
                  <w:vMerge w:val="restart"/>
                  <w:shd w:val="clear" w:color="auto" w:fill="auto"/>
                  <w:vAlign w:val="center"/>
                </w:tcPr>
                <w:p w14:paraId="445CC823" w14:textId="77777777" w:rsidR="003546F5" w:rsidRPr="006207B9" w:rsidRDefault="00411E5D" w:rsidP="00411E5D">
                  <w:pPr>
                    <w:spacing w:line="240" w:lineRule="exact"/>
                    <w:jc w:val="center"/>
                    <w:rPr>
                      <w:sz w:val="13"/>
                      <w:szCs w:val="13"/>
                    </w:rPr>
                  </w:pPr>
                  <w:r w:rsidRPr="006207B9">
                    <w:rPr>
                      <w:rFonts w:hint="eastAsia"/>
                      <w:sz w:val="13"/>
                      <w:szCs w:val="13"/>
                    </w:rPr>
                    <w:t xml:space="preserve">Inside the </w:t>
                  </w:r>
                  <w:proofErr w:type="gramStart"/>
                  <w:r w:rsidRPr="006207B9">
                    <w:rPr>
                      <w:rFonts w:hint="eastAsia"/>
                      <w:sz w:val="13"/>
                      <w:szCs w:val="13"/>
                    </w:rPr>
                    <w:t>Hydrogenation  unit</w:t>
                  </w:r>
                  <w:proofErr w:type="gramEnd"/>
                </w:p>
                <w:p w14:paraId="3676CDAB" w14:textId="77777777" w:rsidR="003546F5" w:rsidRPr="006207B9" w:rsidRDefault="00411E5D" w:rsidP="00411E5D">
                  <w:pPr>
                    <w:spacing w:line="240" w:lineRule="exact"/>
                    <w:jc w:val="center"/>
                    <w:rPr>
                      <w:sz w:val="13"/>
                      <w:szCs w:val="13"/>
                    </w:rPr>
                  </w:pPr>
                  <w:r w:rsidRPr="006207B9">
                    <w:rPr>
                      <w:rFonts w:hint="eastAsia"/>
                      <w:sz w:val="13"/>
                      <w:szCs w:val="13"/>
                    </w:rPr>
                    <w:t>煤柴油加氢装置内</w:t>
                  </w:r>
                </w:p>
              </w:tc>
              <w:tc>
                <w:tcPr>
                  <w:tcW w:w="1110" w:type="dxa"/>
                  <w:shd w:val="clear" w:color="auto" w:fill="auto"/>
                </w:tcPr>
                <w:p w14:paraId="06BCE2A1"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压缩机二层</w:t>
                  </w:r>
                </w:p>
              </w:tc>
              <w:tc>
                <w:tcPr>
                  <w:tcW w:w="753" w:type="dxa"/>
                  <w:shd w:val="clear" w:color="auto" w:fill="auto"/>
                  <w:vAlign w:val="center"/>
                </w:tcPr>
                <w:p w14:paraId="174EF53C"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4B22C1DB"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0F73DE34" w14:textId="77777777" w:rsidR="003546F5" w:rsidRPr="006207B9" w:rsidRDefault="00411E5D" w:rsidP="00411E5D">
                  <w:pPr>
                    <w:spacing w:line="240" w:lineRule="exact"/>
                    <w:jc w:val="center"/>
                    <w:rPr>
                      <w:sz w:val="13"/>
                      <w:szCs w:val="13"/>
                    </w:rPr>
                  </w:pPr>
                  <w:r w:rsidRPr="006207B9">
                    <w:rPr>
                      <w:rFonts w:hint="eastAsia"/>
                      <w:sz w:val="13"/>
                      <w:szCs w:val="13"/>
                    </w:rPr>
                    <w:t>78.5</w:t>
                  </w:r>
                </w:p>
              </w:tc>
              <w:tc>
                <w:tcPr>
                  <w:tcW w:w="840" w:type="dxa"/>
                  <w:shd w:val="clear" w:color="auto" w:fill="auto"/>
                  <w:vAlign w:val="center"/>
                </w:tcPr>
                <w:p w14:paraId="6B203D17" w14:textId="77777777" w:rsidR="003546F5" w:rsidRPr="006207B9" w:rsidRDefault="00411E5D" w:rsidP="00411E5D">
                  <w:pPr>
                    <w:spacing w:line="240" w:lineRule="exact"/>
                    <w:jc w:val="center"/>
                    <w:rPr>
                      <w:sz w:val="13"/>
                      <w:szCs w:val="13"/>
                    </w:rPr>
                  </w:pPr>
                  <w:r w:rsidRPr="006207B9">
                    <w:rPr>
                      <w:rFonts w:hint="eastAsia"/>
                      <w:sz w:val="13"/>
                      <w:szCs w:val="13"/>
                    </w:rPr>
                    <w:t>79.1</w:t>
                  </w:r>
                </w:p>
              </w:tc>
              <w:tc>
                <w:tcPr>
                  <w:tcW w:w="800" w:type="dxa"/>
                  <w:shd w:val="clear" w:color="auto" w:fill="auto"/>
                  <w:vAlign w:val="center"/>
                </w:tcPr>
                <w:p w14:paraId="4ED49124"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4BD10099"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192814EC" w14:textId="77777777" w:rsidTr="00411E5D">
              <w:trPr>
                <w:trHeight w:val="227"/>
                <w:jc w:val="center"/>
              </w:trPr>
              <w:tc>
                <w:tcPr>
                  <w:tcW w:w="931" w:type="dxa"/>
                  <w:vMerge/>
                  <w:shd w:val="clear" w:color="auto" w:fill="auto"/>
                  <w:vAlign w:val="center"/>
                </w:tcPr>
                <w:p w14:paraId="1A497136" w14:textId="77777777" w:rsidR="003546F5" w:rsidRPr="006207B9" w:rsidRDefault="003546F5" w:rsidP="00411E5D">
                  <w:pPr>
                    <w:spacing w:line="240" w:lineRule="exact"/>
                    <w:jc w:val="center"/>
                    <w:rPr>
                      <w:sz w:val="13"/>
                      <w:szCs w:val="13"/>
                    </w:rPr>
                  </w:pPr>
                </w:p>
              </w:tc>
              <w:tc>
                <w:tcPr>
                  <w:tcW w:w="1110" w:type="dxa"/>
                  <w:shd w:val="clear" w:color="auto" w:fill="auto"/>
                </w:tcPr>
                <w:p w14:paraId="0E88E728"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煤油P-101</w:t>
                  </w:r>
                </w:p>
              </w:tc>
              <w:tc>
                <w:tcPr>
                  <w:tcW w:w="753" w:type="dxa"/>
                  <w:shd w:val="clear" w:color="auto" w:fill="auto"/>
                  <w:vAlign w:val="center"/>
                </w:tcPr>
                <w:p w14:paraId="3518A866"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0E0113BF"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5A5F2CD3" w14:textId="77777777" w:rsidR="003546F5" w:rsidRPr="006207B9" w:rsidRDefault="00411E5D" w:rsidP="00411E5D">
                  <w:pPr>
                    <w:spacing w:line="240" w:lineRule="exact"/>
                    <w:jc w:val="center"/>
                    <w:rPr>
                      <w:sz w:val="13"/>
                      <w:szCs w:val="13"/>
                    </w:rPr>
                  </w:pPr>
                  <w:r w:rsidRPr="006207B9">
                    <w:rPr>
                      <w:rFonts w:hint="eastAsia"/>
                      <w:sz w:val="13"/>
                      <w:szCs w:val="13"/>
                    </w:rPr>
                    <w:t>83.4</w:t>
                  </w:r>
                </w:p>
              </w:tc>
              <w:tc>
                <w:tcPr>
                  <w:tcW w:w="840" w:type="dxa"/>
                  <w:shd w:val="clear" w:color="auto" w:fill="auto"/>
                  <w:vAlign w:val="center"/>
                </w:tcPr>
                <w:p w14:paraId="10477B77" w14:textId="77777777" w:rsidR="003546F5" w:rsidRPr="006207B9" w:rsidRDefault="00411E5D" w:rsidP="00411E5D">
                  <w:pPr>
                    <w:spacing w:line="240" w:lineRule="exact"/>
                    <w:jc w:val="center"/>
                    <w:rPr>
                      <w:sz w:val="13"/>
                      <w:szCs w:val="13"/>
                    </w:rPr>
                  </w:pPr>
                  <w:r w:rsidRPr="006207B9">
                    <w:rPr>
                      <w:rFonts w:hint="eastAsia"/>
                      <w:sz w:val="13"/>
                      <w:szCs w:val="13"/>
                    </w:rPr>
                    <w:t>89.2</w:t>
                  </w:r>
                </w:p>
              </w:tc>
              <w:tc>
                <w:tcPr>
                  <w:tcW w:w="800" w:type="dxa"/>
                  <w:shd w:val="clear" w:color="auto" w:fill="auto"/>
                  <w:vAlign w:val="center"/>
                </w:tcPr>
                <w:p w14:paraId="21582B6C"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4E8681A2"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3FB8260E" w14:textId="77777777" w:rsidTr="00411E5D">
              <w:trPr>
                <w:trHeight w:val="290"/>
                <w:jc w:val="center"/>
              </w:trPr>
              <w:tc>
                <w:tcPr>
                  <w:tcW w:w="931" w:type="dxa"/>
                  <w:vMerge/>
                  <w:shd w:val="clear" w:color="auto" w:fill="auto"/>
                  <w:vAlign w:val="center"/>
                </w:tcPr>
                <w:p w14:paraId="31B758E2" w14:textId="77777777" w:rsidR="003546F5" w:rsidRPr="006207B9" w:rsidRDefault="003546F5" w:rsidP="00411E5D">
                  <w:pPr>
                    <w:spacing w:line="240" w:lineRule="exact"/>
                    <w:jc w:val="center"/>
                    <w:rPr>
                      <w:sz w:val="13"/>
                      <w:szCs w:val="13"/>
                    </w:rPr>
                  </w:pPr>
                </w:p>
              </w:tc>
              <w:tc>
                <w:tcPr>
                  <w:tcW w:w="1110" w:type="dxa"/>
                  <w:shd w:val="clear" w:color="auto" w:fill="auto"/>
                </w:tcPr>
                <w:p w14:paraId="61D9A3F3"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煤油分馏区顶</w:t>
                  </w:r>
                </w:p>
              </w:tc>
              <w:tc>
                <w:tcPr>
                  <w:tcW w:w="753" w:type="dxa"/>
                  <w:shd w:val="clear" w:color="auto" w:fill="auto"/>
                  <w:vAlign w:val="center"/>
                </w:tcPr>
                <w:p w14:paraId="757396E9"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6E716F96"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10D2D2F1" w14:textId="77777777" w:rsidR="003546F5" w:rsidRPr="006207B9" w:rsidRDefault="00411E5D" w:rsidP="00411E5D">
                  <w:pPr>
                    <w:spacing w:line="240" w:lineRule="exact"/>
                    <w:jc w:val="center"/>
                    <w:rPr>
                      <w:sz w:val="13"/>
                      <w:szCs w:val="13"/>
                    </w:rPr>
                  </w:pPr>
                  <w:r w:rsidRPr="006207B9">
                    <w:rPr>
                      <w:rFonts w:hint="eastAsia"/>
                      <w:sz w:val="13"/>
                      <w:szCs w:val="13"/>
                    </w:rPr>
                    <w:t>79.6</w:t>
                  </w:r>
                </w:p>
              </w:tc>
              <w:tc>
                <w:tcPr>
                  <w:tcW w:w="840" w:type="dxa"/>
                  <w:shd w:val="clear" w:color="auto" w:fill="auto"/>
                  <w:vAlign w:val="center"/>
                </w:tcPr>
                <w:p w14:paraId="02F32E5D" w14:textId="77777777" w:rsidR="003546F5" w:rsidRPr="006207B9" w:rsidRDefault="00411E5D" w:rsidP="00411E5D">
                  <w:pPr>
                    <w:spacing w:line="240" w:lineRule="exact"/>
                    <w:jc w:val="center"/>
                    <w:rPr>
                      <w:sz w:val="13"/>
                      <w:szCs w:val="13"/>
                    </w:rPr>
                  </w:pPr>
                  <w:r w:rsidRPr="006207B9">
                    <w:rPr>
                      <w:rFonts w:hint="eastAsia"/>
                      <w:sz w:val="13"/>
                      <w:szCs w:val="13"/>
                    </w:rPr>
                    <w:t>79.5</w:t>
                  </w:r>
                </w:p>
              </w:tc>
              <w:tc>
                <w:tcPr>
                  <w:tcW w:w="800" w:type="dxa"/>
                  <w:shd w:val="clear" w:color="auto" w:fill="auto"/>
                  <w:vAlign w:val="center"/>
                </w:tcPr>
                <w:p w14:paraId="46464BD9"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11D8A82B"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5FBDA315" w14:textId="77777777" w:rsidTr="00411E5D">
              <w:trPr>
                <w:trHeight w:val="227"/>
                <w:jc w:val="center"/>
              </w:trPr>
              <w:tc>
                <w:tcPr>
                  <w:tcW w:w="931" w:type="dxa"/>
                  <w:vMerge/>
                  <w:shd w:val="clear" w:color="auto" w:fill="auto"/>
                  <w:vAlign w:val="center"/>
                </w:tcPr>
                <w:p w14:paraId="1698B5EA" w14:textId="77777777" w:rsidR="003546F5" w:rsidRPr="006207B9" w:rsidRDefault="003546F5" w:rsidP="00411E5D">
                  <w:pPr>
                    <w:spacing w:line="240" w:lineRule="exact"/>
                    <w:jc w:val="center"/>
                    <w:rPr>
                      <w:sz w:val="13"/>
                      <w:szCs w:val="13"/>
                    </w:rPr>
                  </w:pPr>
                </w:p>
              </w:tc>
              <w:tc>
                <w:tcPr>
                  <w:tcW w:w="1110" w:type="dxa"/>
                  <w:shd w:val="clear" w:color="auto" w:fill="auto"/>
                </w:tcPr>
                <w:p w14:paraId="7B8788C7" w14:textId="77777777" w:rsidR="003546F5" w:rsidRPr="006207B9" w:rsidRDefault="00411E5D" w:rsidP="00411E5D">
                  <w:pPr>
                    <w:jc w:val="center"/>
                    <w:rPr>
                      <w:rFonts w:ascii="宋体" w:hAnsi="宋体" w:cs="宋体"/>
                      <w:sz w:val="13"/>
                      <w:szCs w:val="13"/>
                    </w:rPr>
                  </w:pPr>
                  <w:proofErr w:type="gramStart"/>
                  <w:r w:rsidRPr="006207B9">
                    <w:rPr>
                      <w:rFonts w:ascii="宋体" w:hAnsi="宋体" w:cs="宋体" w:hint="eastAsia"/>
                      <w:sz w:val="13"/>
                      <w:szCs w:val="13"/>
                    </w:rPr>
                    <w:t>航煤高低</w:t>
                  </w:r>
                  <w:proofErr w:type="gramEnd"/>
                  <w:r w:rsidRPr="006207B9">
                    <w:rPr>
                      <w:rFonts w:ascii="宋体" w:hAnsi="宋体" w:cs="宋体" w:hint="eastAsia"/>
                      <w:sz w:val="13"/>
                      <w:szCs w:val="13"/>
                    </w:rPr>
                    <w:t>分</w:t>
                  </w:r>
                </w:p>
              </w:tc>
              <w:tc>
                <w:tcPr>
                  <w:tcW w:w="753" w:type="dxa"/>
                  <w:shd w:val="clear" w:color="auto" w:fill="auto"/>
                  <w:vAlign w:val="center"/>
                </w:tcPr>
                <w:p w14:paraId="19973208"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58671A92"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06733FB0" w14:textId="77777777" w:rsidR="003546F5" w:rsidRPr="006207B9" w:rsidRDefault="00411E5D" w:rsidP="00411E5D">
                  <w:pPr>
                    <w:spacing w:line="240" w:lineRule="exact"/>
                    <w:jc w:val="center"/>
                    <w:rPr>
                      <w:sz w:val="13"/>
                      <w:szCs w:val="13"/>
                    </w:rPr>
                  </w:pPr>
                  <w:r w:rsidRPr="006207B9">
                    <w:rPr>
                      <w:rFonts w:hint="eastAsia"/>
                      <w:sz w:val="13"/>
                      <w:szCs w:val="13"/>
                    </w:rPr>
                    <w:t>77.1</w:t>
                  </w:r>
                </w:p>
              </w:tc>
              <w:tc>
                <w:tcPr>
                  <w:tcW w:w="840" w:type="dxa"/>
                  <w:shd w:val="clear" w:color="auto" w:fill="auto"/>
                  <w:vAlign w:val="center"/>
                </w:tcPr>
                <w:p w14:paraId="0E5F04F4" w14:textId="77777777" w:rsidR="003546F5" w:rsidRPr="006207B9" w:rsidRDefault="00411E5D" w:rsidP="00411E5D">
                  <w:pPr>
                    <w:spacing w:line="240" w:lineRule="exact"/>
                    <w:jc w:val="center"/>
                    <w:rPr>
                      <w:sz w:val="13"/>
                      <w:szCs w:val="13"/>
                    </w:rPr>
                  </w:pPr>
                  <w:r w:rsidRPr="006207B9">
                    <w:rPr>
                      <w:rFonts w:hint="eastAsia"/>
                      <w:sz w:val="13"/>
                      <w:szCs w:val="13"/>
                    </w:rPr>
                    <w:t>73.0</w:t>
                  </w:r>
                </w:p>
              </w:tc>
              <w:tc>
                <w:tcPr>
                  <w:tcW w:w="800" w:type="dxa"/>
                  <w:shd w:val="clear" w:color="auto" w:fill="auto"/>
                  <w:vAlign w:val="center"/>
                </w:tcPr>
                <w:p w14:paraId="6E4DB917"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36C286E4"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29BF3697" w14:textId="77777777" w:rsidTr="00411E5D">
              <w:trPr>
                <w:trHeight w:val="227"/>
                <w:jc w:val="center"/>
              </w:trPr>
              <w:tc>
                <w:tcPr>
                  <w:tcW w:w="931" w:type="dxa"/>
                  <w:vMerge/>
                  <w:shd w:val="clear" w:color="auto" w:fill="auto"/>
                  <w:vAlign w:val="center"/>
                </w:tcPr>
                <w:p w14:paraId="092636B2" w14:textId="77777777" w:rsidR="003546F5" w:rsidRPr="006207B9" w:rsidRDefault="003546F5" w:rsidP="00411E5D">
                  <w:pPr>
                    <w:spacing w:line="240" w:lineRule="exact"/>
                    <w:jc w:val="center"/>
                    <w:rPr>
                      <w:sz w:val="13"/>
                      <w:szCs w:val="13"/>
                    </w:rPr>
                  </w:pPr>
                </w:p>
              </w:tc>
              <w:tc>
                <w:tcPr>
                  <w:tcW w:w="1110" w:type="dxa"/>
                  <w:shd w:val="clear" w:color="auto" w:fill="auto"/>
                </w:tcPr>
                <w:p w14:paraId="1A0D0AE1"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加热炉区</w:t>
                  </w:r>
                </w:p>
              </w:tc>
              <w:tc>
                <w:tcPr>
                  <w:tcW w:w="753" w:type="dxa"/>
                  <w:shd w:val="clear" w:color="auto" w:fill="auto"/>
                  <w:vAlign w:val="center"/>
                </w:tcPr>
                <w:p w14:paraId="016726C5"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6D46FC8D"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575394C6" w14:textId="77777777" w:rsidR="003546F5" w:rsidRPr="006207B9" w:rsidRDefault="00411E5D" w:rsidP="00411E5D">
                  <w:pPr>
                    <w:spacing w:line="240" w:lineRule="exact"/>
                    <w:jc w:val="center"/>
                    <w:rPr>
                      <w:sz w:val="13"/>
                      <w:szCs w:val="13"/>
                    </w:rPr>
                  </w:pPr>
                  <w:r w:rsidRPr="006207B9">
                    <w:rPr>
                      <w:rFonts w:hint="eastAsia"/>
                      <w:sz w:val="13"/>
                      <w:szCs w:val="13"/>
                    </w:rPr>
                    <w:t>80.1</w:t>
                  </w:r>
                </w:p>
              </w:tc>
              <w:tc>
                <w:tcPr>
                  <w:tcW w:w="840" w:type="dxa"/>
                  <w:shd w:val="clear" w:color="auto" w:fill="auto"/>
                  <w:vAlign w:val="center"/>
                </w:tcPr>
                <w:p w14:paraId="3C7F565B" w14:textId="77777777" w:rsidR="003546F5" w:rsidRPr="006207B9" w:rsidRDefault="00411E5D" w:rsidP="00411E5D">
                  <w:pPr>
                    <w:spacing w:line="240" w:lineRule="exact"/>
                    <w:jc w:val="center"/>
                    <w:rPr>
                      <w:sz w:val="13"/>
                      <w:szCs w:val="13"/>
                    </w:rPr>
                  </w:pPr>
                  <w:r w:rsidRPr="006207B9">
                    <w:rPr>
                      <w:rFonts w:hint="eastAsia"/>
                      <w:sz w:val="13"/>
                      <w:szCs w:val="13"/>
                    </w:rPr>
                    <w:t>79.8</w:t>
                  </w:r>
                </w:p>
              </w:tc>
              <w:tc>
                <w:tcPr>
                  <w:tcW w:w="800" w:type="dxa"/>
                  <w:shd w:val="clear" w:color="auto" w:fill="auto"/>
                  <w:vAlign w:val="center"/>
                </w:tcPr>
                <w:p w14:paraId="7C20C682"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106C672F"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5921D70E" w14:textId="77777777" w:rsidTr="00411E5D">
              <w:trPr>
                <w:trHeight w:val="227"/>
                <w:jc w:val="center"/>
              </w:trPr>
              <w:tc>
                <w:tcPr>
                  <w:tcW w:w="931" w:type="dxa"/>
                  <w:vMerge/>
                  <w:shd w:val="clear" w:color="auto" w:fill="auto"/>
                  <w:vAlign w:val="center"/>
                </w:tcPr>
                <w:p w14:paraId="279E0165" w14:textId="77777777" w:rsidR="003546F5" w:rsidRPr="006207B9" w:rsidRDefault="003546F5" w:rsidP="00411E5D">
                  <w:pPr>
                    <w:spacing w:line="240" w:lineRule="exact"/>
                    <w:jc w:val="center"/>
                    <w:rPr>
                      <w:sz w:val="13"/>
                      <w:szCs w:val="13"/>
                    </w:rPr>
                  </w:pPr>
                </w:p>
              </w:tc>
              <w:tc>
                <w:tcPr>
                  <w:tcW w:w="1110" w:type="dxa"/>
                  <w:shd w:val="clear" w:color="auto" w:fill="auto"/>
                </w:tcPr>
                <w:p w14:paraId="73A83E8E"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柴油反应区</w:t>
                  </w:r>
                </w:p>
              </w:tc>
              <w:tc>
                <w:tcPr>
                  <w:tcW w:w="753" w:type="dxa"/>
                  <w:shd w:val="clear" w:color="auto" w:fill="auto"/>
                  <w:vAlign w:val="center"/>
                </w:tcPr>
                <w:p w14:paraId="1874B6A3"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508F582A"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26363201" w14:textId="77777777" w:rsidR="003546F5" w:rsidRPr="006207B9" w:rsidRDefault="00411E5D" w:rsidP="00411E5D">
                  <w:pPr>
                    <w:spacing w:line="240" w:lineRule="exact"/>
                    <w:jc w:val="center"/>
                    <w:rPr>
                      <w:sz w:val="13"/>
                      <w:szCs w:val="13"/>
                    </w:rPr>
                  </w:pPr>
                  <w:r w:rsidRPr="006207B9">
                    <w:rPr>
                      <w:rFonts w:hint="eastAsia"/>
                      <w:sz w:val="13"/>
                      <w:szCs w:val="13"/>
                    </w:rPr>
                    <w:t>73.8</w:t>
                  </w:r>
                </w:p>
              </w:tc>
              <w:tc>
                <w:tcPr>
                  <w:tcW w:w="840" w:type="dxa"/>
                  <w:shd w:val="clear" w:color="auto" w:fill="auto"/>
                  <w:vAlign w:val="center"/>
                </w:tcPr>
                <w:p w14:paraId="082915AD" w14:textId="77777777" w:rsidR="003546F5" w:rsidRPr="006207B9" w:rsidRDefault="00411E5D" w:rsidP="00411E5D">
                  <w:pPr>
                    <w:spacing w:line="240" w:lineRule="exact"/>
                    <w:jc w:val="center"/>
                    <w:rPr>
                      <w:sz w:val="13"/>
                      <w:szCs w:val="13"/>
                    </w:rPr>
                  </w:pPr>
                  <w:r w:rsidRPr="006207B9">
                    <w:rPr>
                      <w:rFonts w:hint="eastAsia"/>
                      <w:sz w:val="13"/>
                      <w:szCs w:val="13"/>
                    </w:rPr>
                    <w:t>74.0</w:t>
                  </w:r>
                </w:p>
              </w:tc>
              <w:tc>
                <w:tcPr>
                  <w:tcW w:w="800" w:type="dxa"/>
                  <w:shd w:val="clear" w:color="auto" w:fill="auto"/>
                  <w:vAlign w:val="center"/>
                </w:tcPr>
                <w:p w14:paraId="2B314200"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1BBDBDAA"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0CDF3704" w14:textId="77777777" w:rsidTr="00411E5D">
              <w:trPr>
                <w:trHeight w:val="227"/>
                <w:jc w:val="center"/>
              </w:trPr>
              <w:tc>
                <w:tcPr>
                  <w:tcW w:w="931" w:type="dxa"/>
                  <w:vMerge/>
                  <w:shd w:val="clear" w:color="auto" w:fill="auto"/>
                  <w:vAlign w:val="center"/>
                </w:tcPr>
                <w:p w14:paraId="02442C0D" w14:textId="77777777" w:rsidR="003546F5" w:rsidRPr="006207B9" w:rsidRDefault="003546F5" w:rsidP="00411E5D">
                  <w:pPr>
                    <w:spacing w:line="240" w:lineRule="exact"/>
                    <w:jc w:val="center"/>
                    <w:rPr>
                      <w:sz w:val="13"/>
                      <w:szCs w:val="13"/>
                    </w:rPr>
                  </w:pPr>
                </w:p>
              </w:tc>
              <w:tc>
                <w:tcPr>
                  <w:tcW w:w="1110" w:type="dxa"/>
                  <w:shd w:val="clear" w:color="auto" w:fill="auto"/>
                </w:tcPr>
                <w:p w14:paraId="0C5A9AC9"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空冷区主管架</w:t>
                  </w:r>
                </w:p>
              </w:tc>
              <w:tc>
                <w:tcPr>
                  <w:tcW w:w="753" w:type="dxa"/>
                  <w:shd w:val="clear" w:color="auto" w:fill="auto"/>
                  <w:vAlign w:val="center"/>
                </w:tcPr>
                <w:p w14:paraId="0AF0BD02"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508FB1BC"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33A256D6" w14:textId="77777777" w:rsidR="003546F5" w:rsidRPr="006207B9" w:rsidRDefault="00411E5D" w:rsidP="00411E5D">
                  <w:pPr>
                    <w:spacing w:line="240" w:lineRule="exact"/>
                    <w:jc w:val="center"/>
                    <w:rPr>
                      <w:sz w:val="13"/>
                      <w:szCs w:val="13"/>
                    </w:rPr>
                  </w:pPr>
                  <w:r w:rsidRPr="006207B9">
                    <w:rPr>
                      <w:rFonts w:hint="eastAsia"/>
                      <w:sz w:val="13"/>
                      <w:szCs w:val="13"/>
                    </w:rPr>
                    <w:t>77.7</w:t>
                  </w:r>
                </w:p>
              </w:tc>
              <w:tc>
                <w:tcPr>
                  <w:tcW w:w="840" w:type="dxa"/>
                  <w:shd w:val="clear" w:color="auto" w:fill="auto"/>
                  <w:vAlign w:val="center"/>
                </w:tcPr>
                <w:p w14:paraId="75EA2502" w14:textId="77777777" w:rsidR="003546F5" w:rsidRPr="006207B9" w:rsidRDefault="00411E5D" w:rsidP="00411E5D">
                  <w:pPr>
                    <w:spacing w:line="240" w:lineRule="exact"/>
                    <w:jc w:val="center"/>
                    <w:rPr>
                      <w:sz w:val="13"/>
                      <w:szCs w:val="13"/>
                    </w:rPr>
                  </w:pPr>
                  <w:r w:rsidRPr="006207B9">
                    <w:rPr>
                      <w:rFonts w:hint="eastAsia"/>
                      <w:sz w:val="13"/>
                      <w:szCs w:val="13"/>
                    </w:rPr>
                    <w:t>77.2</w:t>
                  </w:r>
                </w:p>
              </w:tc>
              <w:tc>
                <w:tcPr>
                  <w:tcW w:w="800" w:type="dxa"/>
                  <w:shd w:val="clear" w:color="auto" w:fill="auto"/>
                  <w:vAlign w:val="center"/>
                </w:tcPr>
                <w:p w14:paraId="329AB2B1"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73C5F89B"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40EE442A" w14:textId="77777777" w:rsidTr="00411E5D">
              <w:trPr>
                <w:trHeight w:val="227"/>
                <w:jc w:val="center"/>
              </w:trPr>
              <w:tc>
                <w:tcPr>
                  <w:tcW w:w="931" w:type="dxa"/>
                  <w:vMerge/>
                  <w:shd w:val="clear" w:color="auto" w:fill="auto"/>
                  <w:vAlign w:val="center"/>
                </w:tcPr>
                <w:p w14:paraId="6A4E4CB9" w14:textId="77777777" w:rsidR="003546F5" w:rsidRPr="006207B9" w:rsidRDefault="003546F5" w:rsidP="00411E5D">
                  <w:pPr>
                    <w:spacing w:line="240" w:lineRule="exact"/>
                    <w:jc w:val="center"/>
                    <w:rPr>
                      <w:sz w:val="13"/>
                      <w:szCs w:val="13"/>
                    </w:rPr>
                  </w:pPr>
                </w:p>
              </w:tc>
              <w:tc>
                <w:tcPr>
                  <w:tcW w:w="1110" w:type="dxa"/>
                  <w:shd w:val="clear" w:color="auto" w:fill="auto"/>
                </w:tcPr>
                <w:p w14:paraId="58E23EDB" w14:textId="77777777" w:rsidR="003546F5" w:rsidRPr="006207B9" w:rsidRDefault="00411E5D" w:rsidP="00411E5D">
                  <w:pPr>
                    <w:jc w:val="center"/>
                    <w:rPr>
                      <w:rFonts w:ascii="宋体" w:hAnsi="宋体" w:cs="宋体"/>
                      <w:sz w:val="13"/>
                      <w:szCs w:val="13"/>
                    </w:rPr>
                  </w:pPr>
                  <w:proofErr w:type="gramStart"/>
                  <w:r w:rsidRPr="006207B9">
                    <w:rPr>
                      <w:rFonts w:ascii="宋体" w:hAnsi="宋体" w:cs="宋体" w:hint="eastAsia"/>
                      <w:sz w:val="13"/>
                      <w:szCs w:val="13"/>
                    </w:rPr>
                    <w:t>泵区及</w:t>
                  </w:r>
                  <w:proofErr w:type="gramEnd"/>
                  <w:r w:rsidRPr="006207B9">
                    <w:rPr>
                      <w:rFonts w:ascii="宋体" w:hAnsi="宋体" w:cs="宋体" w:hint="eastAsia"/>
                      <w:sz w:val="13"/>
                      <w:szCs w:val="13"/>
                    </w:rPr>
                    <w:t>软水站</w:t>
                  </w:r>
                </w:p>
              </w:tc>
              <w:tc>
                <w:tcPr>
                  <w:tcW w:w="753" w:type="dxa"/>
                  <w:shd w:val="clear" w:color="auto" w:fill="auto"/>
                  <w:vAlign w:val="center"/>
                </w:tcPr>
                <w:p w14:paraId="7A9235BD"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5624A039"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5623A19E" w14:textId="77777777" w:rsidR="003546F5" w:rsidRPr="006207B9" w:rsidRDefault="00411E5D" w:rsidP="00411E5D">
                  <w:pPr>
                    <w:spacing w:line="240" w:lineRule="exact"/>
                    <w:jc w:val="center"/>
                    <w:rPr>
                      <w:sz w:val="13"/>
                      <w:szCs w:val="13"/>
                    </w:rPr>
                  </w:pPr>
                  <w:r w:rsidRPr="006207B9">
                    <w:rPr>
                      <w:rFonts w:hint="eastAsia"/>
                      <w:sz w:val="13"/>
                      <w:szCs w:val="13"/>
                    </w:rPr>
                    <w:t>84.1</w:t>
                  </w:r>
                </w:p>
              </w:tc>
              <w:tc>
                <w:tcPr>
                  <w:tcW w:w="840" w:type="dxa"/>
                  <w:shd w:val="clear" w:color="auto" w:fill="auto"/>
                  <w:vAlign w:val="center"/>
                </w:tcPr>
                <w:p w14:paraId="2FFC0E5B" w14:textId="77777777" w:rsidR="003546F5" w:rsidRPr="006207B9" w:rsidRDefault="00411E5D" w:rsidP="00411E5D">
                  <w:pPr>
                    <w:spacing w:line="240" w:lineRule="exact"/>
                    <w:jc w:val="center"/>
                    <w:rPr>
                      <w:sz w:val="13"/>
                      <w:szCs w:val="13"/>
                    </w:rPr>
                  </w:pPr>
                  <w:r w:rsidRPr="006207B9">
                    <w:rPr>
                      <w:rFonts w:hint="eastAsia"/>
                      <w:sz w:val="13"/>
                      <w:szCs w:val="13"/>
                    </w:rPr>
                    <w:t>83.7</w:t>
                  </w:r>
                </w:p>
              </w:tc>
              <w:tc>
                <w:tcPr>
                  <w:tcW w:w="800" w:type="dxa"/>
                  <w:shd w:val="clear" w:color="auto" w:fill="auto"/>
                  <w:vAlign w:val="center"/>
                </w:tcPr>
                <w:p w14:paraId="73BF785F"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1379C103"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44B3382C" w14:textId="77777777" w:rsidTr="00411E5D">
              <w:trPr>
                <w:trHeight w:val="227"/>
                <w:jc w:val="center"/>
              </w:trPr>
              <w:tc>
                <w:tcPr>
                  <w:tcW w:w="931" w:type="dxa"/>
                  <w:vMerge/>
                  <w:shd w:val="clear" w:color="auto" w:fill="auto"/>
                  <w:vAlign w:val="center"/>
                </w:tcPr>
                <w:p w14:paraId="0FB9E251" w14:textId="77777777" w:rsidR="003546F5" w:rsidRPr="006207B9" w:rsidRDefault="003546F5" w:rsidP="00411E5D">
                  <w:pPr>
                    <w:spacing w:line="240" w:lineRule="exact"/>
                    <w:jc w:val="center"/>
                    <w:rPr>
                      <w:sz w:val="13"/>
                      <w:szCs w:val="13"/>
                    </w:rPr>
                  </w:pPr>
                </w:p>
              </w:tc>
              <w:tc>
                <w:tcPr>
                  <w:tcW w:w="1110" w:type="dxa"/>
                  <w:shd w:val="clear" w:color="auto" w:fill="auto"/>
                </w:tcPr>
                <w:p w14:paraId="692BF5D8"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柴油</w:t>
                  </w:r>
                  <w:proofErr w:type="gramStart"/>
                  <w:r w:rsidRPr="006207B9">
                    <w:rPr>
                      <w:rFonts w:ascii="宋体" w:hAnsi="宋体" w:cs="宋体" w:hint="eastAsia"/>
                      <w:sz w:val="13"/>
                      <w:szCs w:val="13"/>
                    </w:rPr>
                    <w:t>高换区</w:t>
                  </w:r>
                  <w:proofErr w:type="gramEnd"/>
                </w:p>
              </w:tc>
              <w:tc>
                <w:tcPr>
                  <w:tcW w:w="753" w:type="dxa"/>
                  <w:shd w:val="clear" w:color="auto" w:fill="auto"/>
                  <w:vAlign w:val="center"/>
                </w:tcPr>
                <w:p w14:paraId="5683570E"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07AF8A08"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744F157E" w14:textId="77777777" w:rsidR="003546F5" w:rsidRPr="006207B9" w:rsidRDefault="00411E5D" w:rsidP="00411E5D">
                  <w:pPr>
                    <w:spacing w:line="240" w:lineRule="exact"/>
                    <w:jc w:val="center"/>
                    <w:rPr>
                      <w:sz w:val="13"/>
                      <w:szCs w:val="13"/>
                    </w:rPr>
                  </w:pPr>
                  <w:r w:rsidRPr="006207B9">
                    <w:rPr>
                      <w:rFonts w:hint="eastAsia"/>
                      <w:sz w:val="13"/>
                      <w:szCs w:val="13"/>
                    </w:rPr>
                    <w:t>77.7</w:t>
                  </w:r>
                </w:p>
              </w:tc>
              <w:tc>
                <w:tcPr>
                  <w:tcW w:w="840" w:type="dxa"/>
                  <w:shd w:val="clear" w:color="auto" w:fill="auto"/>
                  <w:vAlign w:val="center"/>
                </w:tcPr>
                <w:p w14:paraId="18F872A5" w14:textId="77777777" w:rsidR="003546F5" w:rsidRPr="006207B9" w:rsidRDefault="00411E5D" w:rsidP="00411E5D">
                  <w:pPr>
                    <w:spacing w:line="240" w:lineRule="exact"/>
                    <w:jc w:val="center"/>
                    <w:rPr>
                      <w:sz w:val="13"/>
                      <w:szCs w:val="13"/>
                    </w:rPr>
                  </w:pPr>
                  <w:r w:rsidRPr="006207B9">
                    <w:rPr>
                      <w:rFonts w:hint="eastAsia"/>
                      <w:sz w:val="13"/>
                      <w:szCs w:val="13"/>
                    </w:rPr>
                    <w:t>77.3</w:t>
                  </w:r>
                </w:p>
              </w:tc>
              <w:tc>
                <w:tcPr>
                  <w:tcW w:w="800" w:type="dxa"/>
                  <w:shd w:val="clear" w:color="auto" w:fill="auto"/>
                  <w:vAlign w:val="center"/>
                </w:tcPr>
                <w:p w14:paraId="0E52DEC3"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1C38A8DF"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0131EEEA" w14:textId="77777777" w:rsidTr="00411E5D">
              <w:trPr>
                <w:trHeight w:val="227"/>
                <w:jc w:val="center"/>
              </w:trPr>
              <w:tc>
                <w:tcPr>
                  <w:tcW w:w="931" w:type="dxa"/>
                  <w:vMerge/>
                  <w:shd w:val="clear" w:color="auto" w:fill="auto"/>
                  <w:vAlign w:val="center"/>
                </w:tcPr>
                <w:p w14:paraId="2A7EBC90" w14:textId="77777777" w:rsidR="003546F5" w:rsidRPr="006207B9" w:rsidRDefault="003546F5" w:rsidP="00411E5D">
                  <w:pPr>
                    <w:spacing w:line="240" w:lineRule="exact"/>
                    <w:jc w:val="center"/>
                    <w:rPr>
                      <w:sz w:val="13"/>
                      <w:szCs w:val="13"/>
                    </w:rPr>
                  </w:pPr>
                </w:p>
              </w:tc>
              <w:tc>
                <w:tcPr>
                  <w:tcW w:w="1110" w:type="dxa"/>
                  <w:shd w:val="clear" w:color="auto" w:fill="auto"/>
                </w:tcPr>
                <w:p w14:paraId="5B14AC37"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柴油分馏区</w:t>
                  </w:r>
                </w:p>
              </w:tc>
              <w:tc>
                <w:tcPr>
                  <w:tcW w:w="753" w:type="dxa"/>
                  <w:shd w:val="clear" w:color="auto" w:fill="auto"/>
                  <w:vAlign w:val="center"/>
                </w:tcPr>
                <w:p w14:paraId="431F93E5"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2D7990D5"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2BB610A6" w14:textId="77777777" w:rsidR="003546F5" w:rsidRPr="006207B9" w:rsidRDefault="00411E5D" w:rsidP="00411E5D">
                  <w:pPr>
                    <w:spacing w:line="240" w:lineRule="exact"/>
                    <w:jc w:val="center"/>
                    <w:rPr>
                      <w:sz w:val="13"/>
                      <w:szCs w:val="13"/>
                    </w:rPr>
                  </w:pPr>
                  <w:r w:rsidRPr="006207B9">
                    <w:rPr>
                      <w:rFonts w:hint="eastAsia"/>
                      <w:sz w:val="13"/>
                      <w:szCs w:val="13"/>
                    </w:rPr>
                    <w:t>79.2</w:t>
                  </w:r>
                </w:p>
              </w:tc>
              <w:tc>
                <w:tcPr>
                  <w:tcW w:w="840" w:type="dxa"/>
                  <w:shd w:val="clear" w:color="auto" w:fill="auto"/>
                  <w:vAlign w:val="center"/>
                </w:tcPr>
                <w:p w14:paraId="02A97EE9" w14:textId="77777777" w:rsidR="003546F5" w:rsidRPr="006207B9" w:rsidRDefault="00411E5D" w:rsidP="00411E5D">
                  <w:pPr>
                    <w:spacing w:line="240" w:lineRule="exact"/>
                    <w:jc w:val="center"/>
                    <w:rPr>
                      <w:sz w:val="13"/>
                      <w:szCs w:val="13"/>
                    </w:rPr>
                  </w:pPr>
                  <w:r w:rsidRPr="006207B9">
                    <w:rPr>
                      <w:rFonts w:hint="eastAsia"/>
                      <w:sz w:val="13"/>
                      <w:szCs w:val="13"/>
                    </w:rPr>
                    <w:t>79.5</w:t>
                  </w:r>
                </w:p>
              </w:tc>
              <w:tc>
                <w:tcPr>
                  <w:tcW w:w="800" w:type="dxa"/>
                  <w:shd w:val="clear" w:color="auto" w:fill="auto"/>
                  <w:vAlign w:val="center"/>
                </w:tcPr>
                <w:p w14:paraId="3B765283"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45484954"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6FC35DE8" w14:textId="77777777" w:rsidTr="00411E5D">
              <w:trPr>
                <w:trHeight w:val="227"/>
                <w:jc w:val="center"/>
              </w:trPr>
              <w:tc>
                <w:tcPr>
                  <w:tcW w:w="931" w:type="dxa"/>
                  <w:vMerge/>
                  <w:shd w:val="clear" w:color="auto" w:fill="auto"/>
                  <w:vAlign w:val="center"/>
                </w:tcPr>
                <w:p w14:paraId="73A740DA" w14:textId="77777777" w:rsidR="003546F5" w:rsidRPr="006207B9" w:rsidRDefault="003546F5" w:rsidP="00411E5D">
                  <w:pPr>
                    <w:spacing w:line="240" w:lineRule="exact"/>
                    <w:jc w:val="center"/>
                    <w:rPr>
                      <w:sz w:val="13"/>
                      <w:szCs w:val="13"/>
                    </w:rPr>
                  </w:pPr>
                </w:p>
              </w:tc>
              <w:tc>
                <w:tcPr>
                  <w:tcW w:w="1110" w:type="dxa"/>
                  <w:shd w:val="clear" w:color="auto" w:fill="auto"/>
                </w:tcPr>
                <w:p w14:paraId="726FCDB9"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公用工程区</w:t>
                  </w:r>
                </w:p>
              </w:tc>
              <w:tc>
                <w:tcPr>
                  <w:tcW w:w="753" w:type="dxa"/>
                  <w:shd w:val="clear" w:color="auto" w:fill="auto"/>
                  <w:vAlign w:val="center"/>
                </w:tcPr>
                <w:p w14:paraId="4634388E"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5C6A6D49"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79EF7138" w14:textId="77777777" w:rsidR="003546F5" w:rsidRPr="006207B9" w:rsidRDefault="00411E5D" w:rsidP="00411E5D">
                  <w:pPr>
                    <w:spacing w:line="240" w:lineRule="exact"/>
                    <w:jc w:val="center"/>
                    <w:rPr>
                      <w:sz w:val="13"/>
                      <w:szCs w:val="13"/>
                    </w:rPr>
                  </w:pPr>
                  <w:r w:rsidRPr="006207B9">
                    <w:rPr>
                      <w:rFonts w:hint="eastAsia"/>
                      <w:sz w:val="13"/>
                      <w:szCs w:val="13"/>
                    </w:rPr>
                    <w:t>84.8</w:t>
                  </w:r>
                </w:p>
              </w:tc>
              <w:tc>
                <w:tcPr>
                  <w:tcW w:w="840" w:type="dxa"/>
                  <w:shd w:val="clear" w:color="auto" w:fill="auto"/>
                  <w:vAlign w:val="center"/>
                </w:tcPr>
                <w:p w14:paraId="71D75A2A" w14:textId="77777777" w:rsidR="003546F5" w:rsidRPr="006207B9" w:rsidRDefault="00411E5D" w:rsidP="00411E5D">
                  <w:pPr>
                    <w:spacing w:line="240" w:lineRule="exact"/>
                    <w:jc w:val="center"/>
                    <w:rPr>
                      <w:sz w:val="13"/>
                      <w:szCs w:val="13"/>
                    </w:rPr>
                  </w:pPr>
                  <w:r w:rsidRPr="006207B9">
                    <w:rPr>
                      <w:rFonts w:hint="eastAsia"/>
                      <w:sz w:val="13"/>
                      <w:szCs w:val="13"/>
                    </w:rPr>
                    <w:t>83.7</w:t>
                  </w:r>
                </w:p>
              </w:tc>
              <w:tc>
                <w:tcPr>
                  <w:tcW w:w="800" w:type="dxa"/>
                  <w:shd w:val="clear" w:color="auto" w:fill="auto"/>
                  <w:vAlign w:val="center"/>
                </w:tcPr>
                <w:p w14:paraId="6DAB01F4"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5476E1DA"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501EEB95" w14:textId="77777777" w:rsidTr="00411E5D">
              <w:trPr>
                <w:trHeight w:val="227"/>
                <w:jc w:val="center"/>
              </w:trPr>
              <w:tc>
                <w:tcPr>
                  <w:tcW w:w="931" w:type="dxa"/>
                  <w:vMerge/>
                  <w:shd w:val="clear" w:color="auto" w:fill="auto"/>
                  <w:vAlign w:val="center"/>
                </w:tcPr>
                <w:p w14:paraId="34F674D5" w14:textId="77777777" w:rsidR="003546F5" w:rsidRPr="006207B9" w:rsidRDefault="003546F5" w:rsidP="00411E5D">
                  <w:pPr>
                    <w:spacing w:line="240" w:lineRule="exact"/>
                    <w:jc w:val="center"/>
                    <w:rPr>
                      <w:sz w:val="13"/>
                      <w:szCs w:val="13"/>
                    </w:rPr>
                  </w:pPr>
                </w:p>
              </w:tc>
              <w:tc>
                <w:tcPr>
                  <w:tcW w:w="1110" w:type="dxa"/>
                  <w:shd w:val="clear" w:color="auto" w:fill="auto"/>
                </w:tcPr>
                <w:p w14:paraId="6DECEA6A"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低分气</w:t>
                  </w:r>
                  <w:proofErr w:type="gramStart"/>
                  <w:r w:rsidRPr="006207B9">
                    <w:rPr>
                      <w:rFonts w:ascii="宋体" w:hAnsi="宋体" w:cs="宋体" w:hint="eastAsia"/>
                      <w:sz w:val="13"/>
                      <w:szCs w:val="13"/>
                    </w:rPr>
                    <w:t>脱硫区</w:t>
                  </w:r>
                  <w:proofErr w:type="gramEnd"/>
                </w:p>
              </w:tc>
              <w:tc>
                <w:tcPr>
                  <w:tcW w:w="753" w:type="dxa"/>
                  <w:shd w:val="clear" w:color="auto" w:fill="auto"/>
                  <w:vAlign w:val="center"/>
                </w:tcPr>
                <w:p w14:paraId="34E9D8F3"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0A34A03F"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1FF44CAF" w14:textId="77777777" w:rsidR="003546F5" w:rsidRPr="006207B9" w:rsidRDefault="00411E5D" w:rsidP="00411E5D">
                  <w:pPr>
                    <w:spacing w:line="240" w:lineRule="exact"/>
                    <w:jc w:val="center"/>
                    <w:rPr>
                      <w:sz w:val="13"/>
                      <w:szCs w:val="13"/>
                    </w:rPr>
                  </w:pPr>
                  <w:r w:rsidRPr="006207B9">
                    <w:rPr>
                      <w:rFonts w:hint="eastAsia"/>
                      <w:sz w:val="13"/>
                      <w:szCs w:val="13"/>
                    </w:rPr>
                    <w:t>77.6</w:t>
                  </w:r>
                </w:p>
              </w:tc>
              <w:tc>
                <w:tcPr>
                  <w:tcW w:w="840" w:type="dxa"/>
                  <w:shd w:val="clear" w:color="auto" w:fill="auto"/>
                  <w:vAlign w:val="center"/>
                </w:tcPr>
                <w:p w14:paraId="7A2E8719" w14:textId="77777777" w:rsidR="003546F5" w:rsidRPr="006207B9" w:rsidRDefault="00411E5D" w:rsidP="00411E5D">
                  <w:pPr>
                    <w:spacing w:line="240" w:lineRule="exact"/>
                    <w:jc w:val="center"/>
                    <w:rPr>
                      <w:sz w:val="13"/>
                      <w:szCs w:val="13"/>
                    </w:rPr>
                  </w:pPr>
                  <w:r w:rsidRPr="006207B9">
                    <w:rPr>
                      <w:rFonts w:hint="eastAsia"/>
                      <w:sz w:val="13"/>
                      <w:szCs w:val="13"/>
                    </w:rPr>
                    <w:t>77.4</w:t>
                  </w:r>
                </w:p>
              </w:tc>
              <w:tc>
                <w:tcPr>
                  <w:tcW w:w="800" w:type="dxa"/>
                  <w:shd w:val="clear" w:color="auto" w:fill="auto"/>
                  <w:vAlign w:val="center"/>
                </w:tcPr>
                <w:p w14:paraId="6601CCC1"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6E18FFEC"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292A51D7" w14:textId="77777777" w:rsidTr="00411E5D">
              <w:trPr>
                <w:trHeight w:val="227"/>
                <w:jc w:val="center"/>
              </w:trPr>
              <w:tc>
                <w:tcPr>
                  <w:tcW w:w="931" w:type="dxa"/>
                  <w:vMerge/>
                  <w:shd w:val="clear" w:color="auto" w:fill="auto"/>
                  <w:vAlign w:val="center"/>
                </w:tcPr>
                <w:p w14:paraId="4D408DDE" w14:textId="77777777" w:rsidR="003546F5" w:rsidRPr="006207B9" w:rsidRDefault="003546F5" w:rsidP="00411E5D">
                  <w:pPr>
                    <w:spacing w:line="240" w:lineRule="exact"/>
                    <w:jc w:val="center"/>
                    <w:rPr>
                      <w:sz w:val="13"/>
                      <w:szCs w:val="13"/>
                    </w:rPr>
                  </w:pPr>
                </w:p>
              </w:tc>
              <w:tc>
                <w:tcPr>
                  <w:tcW w:w="1110" w:type="dxa"/>
                  <w:shd w:val="clear" w:color="auto" w:fill="auto"/>
                </w:tcPr>
                <w:p w14:paraId="408F5637"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压缩机二层</w:t>
                  </w:r>
                </w:p>
              </w:tc>
              <w:tc>
                <w:tcPr>
                  <w:tcW w:w="753" w:type="dxa"/>
                  <w:shd w:val="clear" w:color="auto" w:fill="auto"/>
                  <w:vAlign w:val="center"/>
                </w:tcPr>
                <w:p w14:paraId="55EB4A48"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3E8D7EE1"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55494598" w14:textId="77777777" w:rsidR="003546F5" w:rsidRPr="006207B9" w:rsidRDefault="00411E5D" w:rsidP="00411E5D">
                  <w:pPr>
                    <w:spacing w:line="240" w:lineRule="exact"/>
                    <w:jc w:val="center"/>
                    <w:rPr>
                      <w:sz w:val="13"/>
                      <w:szCs w:val="13"/>
                    </w:rPr>
                  </w:pPr>
                  <w:r w:rsidRPr="006207B9">
                    <w:rPr>
                      <w:rFonts w:hint="eastAsia"/>
                      <w:sz w:val="13"/>
                      <w:szCs w:val="13"/>
                    </w:rPr>
                    <w:t>83.3</w:t>
                  </w:r>
                </w:p>
              </w:tc>
              <w:tc>
                <w:tcPr>
                  <w:tcW w:w="840" w:type="dxa"/>
                  <w:shd w:val="clear" w:color="auto" w:fill="auto"/>
                  <w:vAlign w:val="center"/>
                </w:tcPr>
                <w:p w14:paraId="76FFB979" w14:textId="77777777" w:rsidR="003546F5" w:rsidRPr="006207B9" w:rsidRDefault="00411E5D" w:rsidP="00411E5D">
                  <w:pPr>
                    <w:spacing w:line="240" w:lineRule="exact"/>
                    <w:jc w:val="center"/>
                    <w:rPr>
                      <w:sz w:val="13"/>
                      <w:szCs w:val="13"/>
                    </w:rPr>
                  </w:pPr>
                  <w:r w:rsidRPr="006207B9">
                    <w:rPr>
                      <w:rFonts w:hint="eastAsia"/>
                      <w:sz w:val="13"/>
                      <w:szCs w:val="13"/>
                    </w:rPr>
                    <w:t>79.2</w:t>
                  </w:r>
                </w:p>
              </w:tc>
              <w:tc>
                <w:tcPr>
                  <w:tcW w:w="800" w:type="dxa"/>
                  <w:shd w:val="clear" w:color="auto" w:fill="auto"/>
                  <w:vAlign w:val="center"/>
                </w:tcPr>
                <w:p w14:paraId="4B7B4E51"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547860E7"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23E844D9" w14:textId="77777777" w:rsidTr="00411E5D">
              <w:trPr>
                <w:trHeight w:val="227"/>
                <w:jc w:val="center"/>
              </w:trPr>
              <w:tc>
                <w:tcPr>
                  <w:tcW w:w="931" w:type="dxa"/>
                  <w:vMerge/>
                  <w:shd w:val="clear" w:color="auto" w:fill="auto"/>
                  <w:vAlign w:val="center"/>
                </w:tcPr>
                <w:p w14:paraId="5792695D" w14:textId="77777777" w:rsidR="003546F5" w:rsidRPr="006207B9" w:rsidRDefault="003546F5" w:rsidP="00411E5D">
                  <w:pPr>
                    <w:spacing w:line="240" w:lineRule="exact"/>
                    <w:jc w:val="center"/>
                    <w:rPr>
                      <w:sz w:val="13"/>
                      <w:szCs w:val="13"/>
                    </w:rPr>
                  </w:pPr>
                </w:p>
              </w:tc>
              <w:tc>
                <w:tcPr>
                  <w:tcW w:w="1110" w:type="dxa"/>
                  <w:shd w:val="clear" w:color="auto" w:fill="auto"/>
                </w:tcPr>
                <w:p w14:paraId="26E100D5" w14:textId="77777777" w:rsidR="003546F5" w:rsidRPr="006207B9" w:rsidRDefault="00411E5D" w:rsidP="00411E5D">
                  <w:pPr>
                    <w:jc w:val="center"/>
                    <w:rPr>
                      <w:rFonts w:ascii="宋体" w:hAnsi="宋体" w:cs="宋体"/>
                      <w:sz w:val="13"/>
                      <w:szCs w:val="13"/>
                    </w:rPr>
                  </w:pPr>
                  <w:r w:rsidRPr="006207B9">
                    <w:rPr>
                      <w:rFonts w:hint="eastAsia"/>
                      <w:sz w:val="13"/>
                      <w:szCs w:val="13"/>
                    </w:rPr>
                    <w:t>煤油</w:t>
                  </w:r>
                  <w:r w:rsidRPr="006207B9">
                    <w:rPr>
                      <w:rFonts w:hint="eastAsia"/>
                      <w:sz w:val="13"/>
                      <w:szCs w:val="13"/>
                    </w:rPr>
                    <w:t>P-101</w:t>
                  </w:r>
                </w:p>
              </w:tc>
              <w:tc>
                <w:tcPr>
                  <w:tcW w:w="753" w:type="dxa"/>
                  <w:shd w:val="clear" w:color="auto" w:fill="auto"/>
                  <w:vAlign w:val="center"/>
                </w:tcPr>
                <w:p w14:paraId="20E9C25F"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42D28BEE"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224F0600" w14:textId="77777777" w:rsidR="003546F5" w:rsidRPr="006207B9" w:rsidRDefault="00411E5D" w:rsidP="00411E5D">
                  <w:pPr>
                    <w:spacing w:line="240" w:lineRule="exact"/>
                    <w:jc w:val="center"/>
                    <w:rPr>
                      <w:sz w:val="13"/>
                      <w:szCs w:val="13"/>
                    </w:rPr>
                  </w:pPr>
                  <w:r w:rsidRPr="006207B9">
                    <w:rPr>
                      <w:rFonts w:hint="eastAsia"/>
                      <w:sz w:val="13"/>
                      <w:szCs w:val="13"/>
                    </w:rPr>
                    <w:t>82.4</w:t>
                  </w:r>
                </w:p>
              </w:tc>
              <w:tc>
                <w:tcPr>
                  <w:tcW w:w="840" w:type="dxa"/>
                  <w:shd w:val="clear" w:color="auto" w:fill="auto"/>
                  <w:vAlign w:val="center"/>
                </w:tcPr>
                <w:p w14:paraId="4CA5EDFD" w14:textId="77777777" w:rsidR="003546F5" w:rsidRPr="006207B9" w:rsidRDefault="00411E5D" w:rsidP="00411E5D">
                  <w:pPr>
                    <w:spacing w:line="240" w:lineRule="exact"/>
                    <w:jc w:val="center"/>
                    <w:rPr>
                      <w:sz w:val="13"/>
                      <w:szCs w:val="13"/>
                    </w:rPr>
                  </w:pPr>
                  <w:r w:rsidRPr="006207B9">
                    <w:rPr>
                      <w:rFonts w:hint="eastAsia"/>
                      <w:sz w:val="13"/>
                      <w:szCs w:val="13"/>
                    </w:rPr>
                    <w:t>88.3</w:t>
                  </w:r>
                </w:p>
              </w:tc>
              <w:tc>
                <w:tcPr>
                  <w:tcW w:w="800" w:type="dxa"/>
                  <w:shd w:val="clear" w:color="auto" w:fill="auto"/>
                  <w:vAlign w:val="center"/>
                </w:tcPr>
                <w:p w14:paraId="14A7E166"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077EBB68"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6E7D2CC5" w14:textId="77777777" w:rsidTr="00411E5D">
              <w:trPr>
                <w:trHeight w:val="227"/>
                <w:jc w:val="center"/>
              </w:trPr>
              <w:tc>
                <w:tcPr>
                  <w:tcW w:w="931" w:type="dxa"/>
                  <w:vMerge/>
                  <w:shd w:val="clear" w:color="auto" w:fill="auto"/>
                  <w:vAlign w:val="center"/>
                </w:tcPr>
                <w:p w14:paraId="20A5F7ED" w14:textId="77777777" w:rsidR="003546F5" w:rsidRPr="006207B9" w:rsidRDefault="003546F5" w:rsidP="00411E5D">
                  <w:pPr>
                    <w:spacing w:line="240" w:lineRule="exact"/>
                    <w:jc w:val="center"/>
                    <w:rPr>
                      <w:sz w:val="13"/>
                      <w:szCs w:val="13"/>
                    </w:rPr>
                  </w:pPr>
                </w:p>
              </w:tc>
              <w:tc>
                <w:tcPr>
                  <w:tcW w:w="1110" w:type="dxa"/>
                  <w:shd w:val="clear" w:color="auto" w:fill="auto"/>
                </w:tcPr>
                <w:p w14:paraId="1A24F054"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CIS-201分馏区</w:t>
                  </w:r>
                </w:p>
              </w:tc>
              <w:tc>
                <w:tcPr>
                  <w:tcW w:w="753" w:type="dxa"/>
                  <w:shd w:val="clear" w:color="auto" w:fill="auto"/>
                  <w:vAlign w:val="center"/>
                </w:tcPr>
                <w:p w14:paraId="162486F5"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125A2093"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26A06A64" w14:textId="77777777" w:rsidR="003546F5" w:rsidRPr="006207B9" w:rsidRDefault="00411E5D" w:rsidP="00411E5D">
                  <w:pPr>
                    <w:spacing w:line="240" w:lineRule="exact"/>
                    <w:jc w:val="center"/>
                    <w:rPr>
                      <w:sz w:val="13"/>
                      <w:szCs w:val="13"/>
                    </w:rPr>
                  </w:pPr>
                  <w:r w:rsidRPr="006207B9">
                    <w:rPr>
                      <w:rFonts w:hint="eastAsia"/>
                      <w:sz w:val="13"/>
                      <w:szCs w:val="13"/>
                    </w:rPr>
                    <w:t>76.1</w:t>
                  </w:r>
                </w:p>
              </w:tc>
              <w:tc>
                <w:tcPr>
                  <w:tcW w:w="840" w:type="dxa"/>
                  <w:shd w:val="clear" w:color="auto" w:fill="auto"/>
                  <w:vAlign w:val="center"/>
                </w:tcPr>
                <w:p w14:paraId="731E40A3" w14:textId="77777777" w:rsidR="003546F5" w:rsidRPr="006207B9" w:rsidRDefault="00411E5D" w:rsidP="00411E5D">
                  <w:pPr>
                    <w:spacing w:line="240" w:lineRule="exact"/>
                    <w:jc w:val="center"/>
                    <w:rPr>
                      <w:sz w:val="13"/>
                      <w:szCs w:val="13"/>
                    </w:rPr>
                  </w:pPr>
                  <w:r w:rsidRPr="006207B9">
                    <w:rPr>
                      <w:rFonts w:hint="eastAsia"/>
                      <w:sz w:val="13"/>
                      <w:szCs w:val="13"/>
                    </w:rPr>
                    <w:t>75.8</w:t>
                  </w:r>
                </w:p>
              </w:tc>
              <w:tc>
                <w:tcPr>
                  <w:tcW w:w="800" w:type="dxa"/>
                  <w:shd w:val="clear" w:color="auto" w:fill="auto"/>
                  <w:vAlign w:val="center"/>
                </w:tcPr>
                <w:p w14:paraId="6AA2A3E6"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7C76A3F7"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5F90FB6F" w14:textId="77777777" w:rsidTr="00411E5D">
              <w:trPr>
                <w:trHeight w:val="227"/>
                <w:jc w:val="center"/>
              </w:trPr>
              <w:tc>
                <w:tcPr>
                  <w:tcW w:w="931" w:type="dxa"/>
                  <w:vMerge/>
                  <w:shd w:val="clear" w:color="auto" w:fill="auto"/>
                  <w:vAlign w:val="center"/>
                </w:tcPr>
                <w:p w14:paraId="532B6D16" w14:textId="77777777" w:rsidR="003546F5" w:rsidRPr="006207B9" w:rsidRDefault="003546F5" w:rsidP="00411E5D">
                  <w:pPr>
                    <w:spacing w:line="240" w:lineRule="exact"/>
                    <w:jc w:val="center"/>
                    <w:rPr>
                      <w:sz w:val="13"/>
                      <w:szCs w:val="13"/>
                    </w:rPr>
                  </w:pPr>
                </w:p>
              </w:tc>
              <w:tc>
                <w:tcPr>
                  <w:tcW w:w="1110" w:type="dxa"/>
                  <w:shd w:val="clear" w:color="auto" w:fill="auto"/>
                </w:tcPr>
                <w:p w14:paraId="4404D802"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加热炉区</w:t>
                  </w:r>
                </w:p>
              </w:tc>
              <w:tc>
                <w:tcPr>
                  <w:tcW w:w="753" w:type="dxa"/>
                  <w:shd w:val="clear" w:color="auto" w:fill="auto"/>
                  <w:vAlign w:val="center"/>
                </w:tcPr>
                <w:p w14:paraId="08DF979A"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04C79E61"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7913A1E3" w14:textId="77777777" w:rsidR="003546F5" w:rsidRPr="006207B9" w:rsidRDefault="00411E5D" w:rsidP="00411E5D">
                  <w:pPr>
                    <w:spacing w:line="240" w:lineRule="exact"/>
                    <w:jc w:val="center"/>
                    <w:rPr>
                      <w:sz w:val="13"/>
                      <w:szCs w:val="13"/>
                    </w:rPr>
                  </w:pPr>
                  <w:r w:rsidRPr="006207B9">
                    <w:rPr>
                      <w:rFonts w:hint="eastAsia"/>
                      <w:sz w:val="13"/>
                      <w:szCs w:val="13"/>
                    </w:rPr>
                    <w:t>75.3</w:t>
                  </w:r>
                </w:p>
              </w:tc>
              <w:tc>
                <w:tcPr>
                  <w:tcW w:w="840" w:type="dxa"/>
                  <w:shd w:val="clear" w:color="auto" w:fill="auto"/>
                  <w:vAlign w:val="center"/>
                </w:tcPr>
                <w:p w14:paraId="01367994" w14:textId="77777777" w:rsidR="003546F5" w:rsidRPr="006207B9" w:rsidRDefault="00411E5D" w:rsidP="00411E5D">
                  <w:pPr>
                    <w:spacing w:line="240" w:lineRule="exact"/>
                    <w:jc w:val="center"/>
                    <w:rPr>
                      <w:sz w:val="13"/>
                      <w:szCs w:val="13"/>
                    </w:rPr>
                  </w:pPr>
                  <w:r w:rsidRPr="006207B9">
                    <w:rPr>
                      <w:rFonts w:hint="eastAsia"/>
                      <w:sz w:val="13"/>
                      <w:szCs w:val="13"/>
                    </w:rPr>
                    <w:t>75.0</w:t>
                  </w:r>
                </w:p>
              </w:tc>
              <w:tc>
                <w:tcPr>
                  <w:tcW w:w="800" w:type="dxa"/>
                  <w:shd w:val="clear" w:color="auto" w:fill="auto"/>
                  <w:vAlign w:val="center"/>
                </w:tcPr>
                <w:p w14:paraId="21E2DCD6"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173ECED2"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7FCFBCBE" w14:textId="77777777" w:rsidTr="00411E5D">
              <w:trPr>
                <w:trHeight w:val="227"/>
                <w:jc w:val="center"/>
              </w:trPr>
              <w:tc>
                <w:tcPr>
                  <w:tcW w:w="931" w:type="dxa"/>
                  <w:vMerge/>
                  <w:shd w:val="clear" w:color="auto" w:fill="auto"/>
                  <w:vAlign w:val="center"/>
                </w:tcPr>
                <w:p w14:paraId="580AA8CD" w14:textId="77777777" w:rsidR="003546F5" w:rsidRPr="006207B9" w:rsidRDefault="003546F5" w:rsidP="00411E5D">
                  <w:pPr>
                    <w:spacing w:line="240" w:lineRule="exact"/>
                    <w:jc w:val="center"/>
                    <w:rPr>
                      <w:sz w:val="13"/>
                      <w:szCs w:val="13"/>
                    </w:rPr>
                  </w:pPr>
                </w:p>
              </w:tc>
              <w:tc>
                <w:tcPr>
                  <w:tcW w:w="1110" w:type="dxa"/>
                  <w:shd w:val="clear" w:color="auto" w:fill="auto"/>
                </w:tcPr>
                <w:p w14:paraId="2BFAAFF8"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柴油反应区</w:t>
                  </w:r>
                </w:p>
              </w:tc>
              <w:tc>
                <w:tcPr>
                  <w:tcW w:w="753" w:type="dxa"/>
                  <w:shd w:val="clear" w:color="auto" w:fill="auto"/>
                  <w:vAlign w:val="center"/>
                </w:tcPr>
                <w:p w14:paraId="4B3D7B5C"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10B25017"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23B749C4" w14:textId="77777777" w:rsidR="003546F5" w:rsidRPr="006207B9" w:rsidRDefault="00411E5D" w:rsidP="00411E5D">
                  <w:pPr>
                    <w:spacing w:line="240" w:lineRule="exact"/>
                    <w:jc w:val="center"/>
                    <w:rPr>
                      <w:sz w:val="13"/>
                      <w:szCs w:val="13"/>
                    </w:rPr>
                  </w:pPr>
                  <w:r w:rsidRPr="006207B9">
                    <w:rPr>
                      <w:rFonts w:hint="eastAsia"/>
                      <w:sz w:val="13"/>
                      <w:szCs w:val="13"/>
                    </w:rPr>
                    <w:t>75.1</w:t>
                  </w:r>
                </w:p>
              </w:tc>
              <w:tc>
                <w:tcPr>
                  <w:tcW w:w="840" w:type="dxa"/>
                  <w:shd w:val="clear" w:color="auto" w:fill="auto"/>
                  <w:vAlign w:val="center"/>
                </w:tcPr>
                <w:p w14:paraId="49959BA6" w14:textId="77777777" w:rsidR="003546F5" w:rsidRPr="006207B9" w:rsidRDefault="00411E5D" w:rsidP="00411E5D">
                  <w:pPr>
                    <w:spacing w:line="240" w:lineRule="exact"/>
                    <w:jc w:val="center"/>
                    <w:rPr>
                      <w:sz w:val="13"/>
                      <w:szCs w:val="13"/>
                    </w:rPr>
                  </w:pPr>
                  <w:r w:rsidRPr="006207B9">
                    <w:rPr>
                      <w:rFonts w:hint="eastAsia"/>
                      <w:sz w:val="13"/>
                      <w:szCs w:val="13"/>
                    </w:rPr>
                    <w:t>79.4</w:t>
                  </w:r>
                </w:p>
              </w:tc>
              <w:tc>
                <w:tcPr>
                  <w:tcW w:w="800" w:type="dxa"/>
                  <w:shd w:val="clear" w:color="auto" w:fill="auto"/>
                  <w:vAlign w:val="center"/>
                </w:tcPr>
                <w:p w14:paraId="0B811908"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72AA06B2"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10DF7EAF" w14:textId="77777777" w:rsidTr="00411E5D">
              <w:trPr>
                <w:trHeight w:val="227"/>
                <w:jc w:val="center"/>
              </w:trPr>
              <w:tc>
                <w:tcPr>
                  <w:tcW w:w="931" w:type="dxa"/>
                  <w:vMerge/>
                  <w:shd w:val="clear" w:color="auto" w:fill="auto"/>
                  <w:vAlign w:val="center"/>
                </w:tcPr>
                <w:p w14:paraId="5F88BC62" w14:textId="77777777" w:rsidR="003546F5" w:rsidRPr="006207B9" w:rsidRDefault="003546F5" w:rsidP="00411E5D">
                  <w:pPr>
                    <w:spacing w:line="240" w:lineRule="exact"/>
                    <w:jc w:val="center"/>
                    <w:rPr>
                      <w:sz w:val="13"/>
                      <w:szCs w:val="13"/>
                    </w:rPr>
                  </w:pPr>
                </w:p>
              </w:tc>
              <w:tc>
                <w:tcPr>
                  <w:tcW w:w="1110" w:type="dxa"/>
                  <w:shd w:val="clear" w:color="auto" w:fill="auto"/>
                </w:tcPr>
                <w:p w14:paraId="1BAFE314"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高处空冷区</w:t>
                  </w:r>
                </w:p>
              </w:tc>
              <w:tc>
                <w:tcPr>
                  <w:tcW w:w="753" w:type="dxa"/>
                  <w:shd w:val="clear" w:color="auto" w:fill="auto"/>
                  <w:vAlign w:val="center"/>
                </w:tcPr>
                <w:p w14:paraId="45A74A2F"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3DD5D7B3"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4FC0B3B6" w14:textId="77777777" w:rsidR="003546F5" w:rsidRPr="006207B9" w:rsidRDefault="00411E5D" w:rsidP="00411E5D">
                  <w:pPr>
                    <w:spacing w:line="240" w:lineRule="exact"/>
                    <w:jc w:val="center"/>
                    <w:rPr>
                      <w:sz w:val="13"/>
                      <w:szCs w:val="13"/>
                    </w:rPr>
                  </w:pPr>
                  <w:r w:rsidRPr="006207B9">
                    <w:rPr>
                      <w:rFonts w:hint="eastAsia"/>
                      <w:sz w:val="13"/>
                      <w:szCs w:val="13"/>
                    </w:rPr>
                    <w:t>79.8</w:t>
                  </w:r>
                </w:p>
              </w:tc>
              <w:tc>
                <w:tcPr>
                  <w:tcW w:w="840" w:type="dxa"/>
                  <w:shd w:val="clear" w:color="auto" w:fill="auto"/>
                  <w:vAlign w:val="center"/>
                </w:tcPr>
                <w:p w14:paraId="2EBB241C" w14:textId="77777777" w:rsidR="003546F5" w:rsidRPr="006207B9" w:rsidRDefault="00411E5D" w:rsidP="00411E5D">
                  <w:pPr>
                    <w:spacing w:line="240" w:lineRule="exact"/>
                    <w:jc w:val="center"/>
                    <w:rPr>
                      <w:sz w:val="13"/>
                      <w:szCs w:val="13"/>
                    </w:rPr>
                  </w:pPr>
                  <w:r w:rsidRPr="006207B9">
                    <w:rPr>
                      <w:rFonts w:hint="eastAsia"/>
                      <w:sz w:val="13"/>
                      <w:szCs w:val="13"/>
                    </w:rPr>
                    <w:t>79.3</w:t>
                  </w:r>
                </w:p>
              </w:tc>
              <w:tc>
                <w:tcPr>
                  <w:tcW w:w="800" w:type="dxa"/>
                  <w:shd w:val="clear" w:color="auto" w:fill="auto"/>
                  <w:vAlign w:val="center"/>
                </w:tcPr>
                <w:p w14:paraId="5C651B97"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2DE04C65"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133F8DE5" w14:textId="77777777" w:rsidTr="00411E5D">
              <w:trPr>
                <w:trHeight w:val="227"/>
                <w:jc w:val="center"/>
              </w:trPr>
              <w:tc>
                <w:tcPr>
                  <w:tcW w:w="931" w:type="dxa"/>
                  <w:vMerge/>
                  <w:shd w:val="clear" w:color="auto" w:fill="auto"/>
                  <w:vAlign w:val="center"/>
                </w:tcPr>
                <w:p w14:paraId="690BB7B1" w14:textId="77777777" w:rsidR="003546F5" w:rsidRPr="006207B9" w:rsidRDefault="003546F5" w:rsidP="00411E5D">
                  <w:pPr>
                    <w:spacing w:line="240" w:lineRule="exact"/>
                    <w:jc w:val="center"/>
                    <w:rPr>
                      <w:sz w:val="13"/>
                      <w:szCs w:val="13"/>
                    </w:rPr>
                  </w:pPr>
                </w:p>
              </w:tc>
              <w:tc>
                <w:tcPr>
                  <w:tcW w:w="1110" w:type="dxa"/>
                  <w:shd w:val="clear" w:color="auto" w:fill="auto"/>
                </w:tcPr>
                <w:p w14:paraId="01930361"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冷油泵区</w:t>
                  </w:r>
                </w:p>
              </w:tc>
              <w:tc>
                <w:tcPr>
                  <w:tcW w:w="753" w:type="dxa"/>
                  <w:shd w:val="clear" w:color="auto" w:fill="auto"/>
                  <w:vAlign w:val="center"/>
                </w:tcPr>
                <w:p w14:paraId="7FF5604C"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037C4F6E"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52FFEBBA" w14:textId="77777777" w:rsidR="003546F5" w:rsidRPr="006207B9" w:rsidRDefault="00411E5D" w:rsidP="00411E5D">
                  <w:pPr>
                    <w:spacing w:line="240" w:lineRule="exact"/>
                    <w:jc w:val="center"/>
                    <w:rPr>
                      <w:sz w:val="13"/>
                      <w:szCs w:val="13"/>
                    </w:rPr>
                  </w:pPr>
                  <w:r w:rsidRPr="006207B9">
                    <w:rPr>
                      <w:rFonts w:hint="eastAsia"/>
                      <w:sz w:val="13"/>
                      <w:szCs w:val="13"/>
                    </w:rPr>
                    <w:t>87.1</w:t>
                  </w:r>
                </w:p>
              </w:tc>
              <w:tc>
                <w:tcPr>
                  <w:tcW w:w="840" w:type="dxa"/>
                  <w:shd w:val="clear" w:color="auto" w:fill="auto"/>
                  <w:vAlign w:val="center"/>
                </w:tcPr>
                <w:p w14:paraId="3F032453" w14:textId="77777777" w:rsidR="003546F5" w:rsidRPr="006207B9" w:rsidRDefault="00411E5D" w:rsidP="00411E5D">
                  <w:pPr>
                    <w:spacing w:line="240" w:lineRule="exact"/>
                    <w:jc w:val="center"/>
                    <w:rPr>
                      <w:sz w:val="13"/>
                      <w:szCs w:val="13"/>
                    </w:rPr>
                  </w:pPr>
                  <w:r w:rsidRPr="006207B9">
                    <w:rPr>
                      <w:rFonts w:hint="eastAsia"/>
                      <w:sz w:val="13"/>
                      <w:szCs w:val="13"/>
                    </w:rPr>
                    <w:t>83.8</w:t>
                  </w:r>
                </w:p>
              </w:tc>
              <w:tc>
                <w:tcPr>
                  <w:tcW w:w="800" w:type="dxa"/>
                  <w:shd w:val="clear" w:color="auto" w:fill="auto"/>
                  <w:vAlign w:val="center"/>
                </w:tcPr>
                <w:p w14:paraId="76955140"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595B00EE"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485CAF57" w14:textId="77777777" w:rsidTr="00411E5D">
              <w:trPr>
                <w:trHeight w:val="227"/>
                <w:jc w:val="center"/>
              </w:trPr>
              <w:tc>
                <w:tcPr>
                  <w:tcW w:w="931" w:type="dxa"/>
                  <w:vMerge/>
                  <w:shd w:val="clear" w:color="auto" w:fill="auto"/>
                  <w:vAlign w:val="center"/>
                </w:tcPr>
                <w:p w14:paraId="08333F18" w14:textId="77777777" w:rsidR="003546F5" w:rsidRPr="006207B9" w:rsidRDefault="003546F5" w:rsidP="00411E5D">
                  <w:pPr>
                    <w:spacing w:line="240" w:lineRule="exact"/>
                    <w:jc w:val="center"/>
                    <w:rPr>
                      <w:sz w:val="13"/>
                      <w:szCs w:val="13"/>
                    </w:rPr>
                  </w:pPr>
                </w:p>
              </w:tc>
              <w:tc>
                <w:tcPr>
                  <w:tcW w:w="1110" w:type="dxa"/>
                  <w:shd w:val="clear" w:color="auto" w:fill="auto"/>
                </w:tcPr>
                <w:p w14:paraId="31083856"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热油泵区</w:t>
                  </w:r>
                </w:p>
              </w:tc>
              <w:tc>
                <w:tcPr>
                  <w:tcW w:w="753" w:type="dxa"/>
                  <w:shd w:val="clear" w:color="auto" w:fill="auto"/>
                  <w:vAlign w:val="center"/>
                </w:tcPr>
                <w:p w14:paraId="2366130F"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1DF5FBCC"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00C97052" w14:textId="77777777" w:rsidR="003546F5" w:rsidRPr="006207B9" w:rsidRDefault="00411E5D" w:rsidP="00411E5D">
                  <w:pPr>
                    <w:spacing w:line="240" w:lineRule="exact"/>
                    <w:jc w:val="center"/>
                    <w:rPr>
                      <w:sz w:val="13"/>
                      <w:szCs w:val="13"/>
                    </w:rPr>
                  </w:pPr>
                  <w:r w:rsidRPr="006207B9">
                    <w:rPr>
                      <w:rFonts w:hint="eastAsia"/>
                      <w:sz w:val="13"/>
                      <w:szCs w:val="13"/>
                    </w:rPr>
                    <w:t>87.2</w:t>
                  </w:r>
                </w:p>
              </w:tc>
              <w:tc>
                <w:tcPr>
                  <w:tcW w:w="840" w:type="dxa"/>
                  <w:shd w:val="clear" w:color="auto" w:fill="auto"/>
                  <w:vAlign w:val="center"/>
                </w:tcPr>
                <w:p w14:paraId="4AE69789" w14:textId="77777777" w:rsidR="003546F5" w:rsidRPr="006207B9" w:rsidRDefault="00411E5D" w:rsidP="00411E5D">
                  <w:pPr>
                    <w:spacing w:line="240" w:lineRule="exact"/>
                    <w:jc w:val="center"/>
                    <w:rPr>
                      <w:sz w:val="13"/>
                      <w:szCs w:val="13"/>
                    </w:rPr>
                  </w:pPr>
                  <w:r w:rsidRPr="006207B9">
                    <w:rPr>
                      <w:rFonts w:hint="eastAsia"/>
                      <w:sz w:val="13"/>
                      <w:szCs w:val="13"/>
                    </w:rPr>
                    <w:t>85.2</w:t>
                  </w:r>
                </w:p>
              </w:tc>
              <w:tc>
                <w:tcPr>
                  <w:tcW w:w="800" w:type="dxa"/>
                  <w:shd w:val="clear" w:color="auto" w:fill="auto"/>
                  <w:vAlign w:val="center"/>
                </w:tcPr>
                <w:p w14:paraId="0B5040E2"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20D5E270"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00E55713" w14:textId="77777777" w:rsidTr="00411E5D">
              <w:trPr>
                <w:trHeight w:val="227"/>
                <w:jc w:val="center"/>
              </w:trPr>
              <w:tc>
                <w:tcPr>
                  <w:tcW w:w="931" w:type="dxa"/>
                  <w:vMerge/>
                  <w:shd w:val="clear" w:color="auto" w:fill="auto"/>
                  <w:vAlign w:val="center"/>
                </w:tcPr>
                <w:p w14:paraId="26BF6F7A" w14:textId="77777777" w:rsidR="003546F5" w:rsidRPr="006207B9" w:rsidRDefault="003546F5" w:rsidP="00411E5D">
                  <w:pPr>
                    <w:spacing w:line="240" w:lineRule="exact"/>
                    <w:jc w:val="center"/>
                    <w:rPr>
                      <w:sz w:val="13"/>
                      <w:szCs w:val="13"/>
                    </w:rPr>
                  </w:pPr>
                </w:p>
              </w:tc>
              <w:tc>
                <w:tcPr>
                  <w:tcW w:w="1110" w:type="dxa"/>
                  <w:shd w:val="clear" w:color="auto" w:fill="auto"/>
                </w:tcPr>
                <w:p w14:paraId="1924711E"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柴油</w:t>
                  </w:r>
                  <w:proofErr w:type="gramStart"/>
                  <w:r w:rsidRPr="006207B9">
                    <w:rPr>
                      <w:rFonts w:ascii="宋体" w:hAnsi="宋体" w:cs="宋体" w:hint="eastAsia"/>
                      <w:sz w:val="13"/>
                      <w:szCs w:val="13"/>
                    </w:rPr>
                    <w:t>高换区</w:t>
                  </w:r>
                  <w:proofErr w:type="gramEnd"/>
                </w:p>
              </w:tc>
              <w:tc>
                <w:tcPr>
                  <w:tcW w:w="753" w:type="dxa"/>
                  <w:shd w:val="clear" w:color="auto" w:fill="auto"/>
                  <w:vAlign w:val="center"/>
                </w:tcPr>
                <w:p w14:paraId="26143E8D"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71B078F7"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1A1DA274" w14:textId="77777777" w:rsidR="003546F5" w:rsidRPr="006207B9" w:rsidRDefault="00411E5D" w:rsidP="00411E5D">
                  <w:pPr>
                    <w:spacing w:line="240" w:lineRule="exact"/>
                    <w:jc w:val="center"/>
                    <w:rPr>
                      <w:sz w:val="13"/>
                      <w:szCs w:val="13"/>
                    </w:rPr>
                  </w:pPr>
                  <w:r w:rsidRPr="006207B9">
                    <w:rPr>
                      <w:rFonts w:hint="eastAsia"/>
                      <w:sz w:val="13"/>
                      <w:szCs w:val="13"/>
                    </w:rPr>
                    <w:t>79.1</w:t>
                  </w:r>
                </w:p>
              </w:tc>
              <w:tc>
                <w:tcPr>
                  <w:tcW w:w="840" w:type="dxa"/>
                  <w:shd w:val="clear" w:color="auto" w:fill="auto"/>
                  <w:vAlign w:val="center"/>
                </w:tcPr>
                <w:p w14:paraId="7DEE0664" w14:textId="77777777" w:rsidR="003546F5" w:rsidRPr="006207B9" w:rsidRDefault="00411E5D" w:rsidP="00411E5D">
                  <w:pPr>
                    <w:spacing w:line="240" w:lineRule="exact"/>
                    <w:jc w:val="center"/>
                    <w:rPr>
                      <w:sz w:val="13"/>
                      <w:szCs w:val="13"/>
                    </w:rPr>
                  </w:pPr>
                  <w:r w:rsidRPr="006207B9">
                    <w:rPr>
                      <w:rFonts w:hint="eastAsia"/>
                      <w:sz w:val="13"/>
                      <w:szCs w:val="13"/>
                    </w:rPr>
                    <w:t>75.2</w:t>
                  </w:r>
                </w:p>
              </w:tc>
              <w:tc>
                <w:tcPr>
                  <w:tcW w:w="800" w:type="dxa"/>
                  <w:shd w:val="clear" w:color="auto" w:fill="auto"/>
                  <w:vAlign w:val="center"/>
                </w:tcPr>
                <w:p w14:paraId="2F782AC2"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300D14D7"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79AFDEF5" w14:textId="77777777" w:rsidTr="00411E5D">
              <w:trPr>
                <w:trHeight w:val="227"/>
                <w:jc w:val="center"/>
              </w:trPr>
              <w:tc>
                <w:tcPr>
                  <w:tcW w:w="931" w:type="dxa"/>
                  <w:vMerge/>
                  <w:shd w:val="clear" w:color="auto" w:fill="auto"/>
                  <w:vAlign w:val="center"/>
                </w:tcPr>
                <w:p w14:paraId="794A14A5" w14:textId="77777777" w:rsidR="003546F5" w:rsidRPr="006207B9" w:rsidRDefault="003546F5" w:rsidP="00411E5D">
                  <w:pPr>
                    <w:spacing w:line="240" w:lineRule="exact"/>
                    <w:jc w:val="center"/>
                    <w:rPr>
                      <w:sz w:val="13"/>
                      <w:szCs w:val="13"/>
                    </w:rPr>
                  </w:pPr>
                </w:p>
              </w:tc>
              <w:tc>
                <w:tcPr>
                  <w:tcW w:w="1110" w:type="dxa"/>
                  <w:shd w:val="clear" w:color="auto" w:fill="auto"/>
                </w:tcPr>
                <w:p w14:paraId="2A06E63F"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柴油分馏区</w:t>
                  </w:r>
                </w:p>
              </w:tc>
              <w:tc>
                <w:tcPr>
                  <w:tcW w:w="753" w:type="dxa"/>
                  <w:shd w:val="clear" w:color="auto" w:fill="auto"/>
                  <w:vAlign w:val="center"/>
                </w:tcPr>
                <w:p w14:paraId="65BBB7E8"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6D8B21E2"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0D9FDCCE" w14:textId="77777777" w:rsidR="003546F5" w:rsidRPr="006207B9" w:rsidRDefault="00411E5D" w:rsidP="00411E5D">
                  <w:pPr>
                    <w:spacing w:line="240" w:lineRule="exact"/>
                    <w:jc w:val="center"/>
                    <w:rPr>
                      <w:sz w:val="13"/>
                      <w:szCs w:val="13"/>
                    </w:rPr>
                  </w:pPr>
                  <w:r w:rsidRPr="006207B9">
                    <w:rPr>
                      <w:rFonts w:hint="eastAsia"/>
                      <w:sz w:val="13"/>
                      <w:szCs w:val="13"/>
                    </w:rPr>
                    <w:t>83.2</w:t>
                  </w:r>
                </w:p>
              </w:tc>
              <w:tc>
                <w:tcPr>
                  <w:tcW w:w="840" w:type="dxa"/>
                  <w:shd w:val="clear" w:color="auto" w:fill="auto"/>
                  <w:vAlign w:val="center"/>
                </w:tcPr>
                <w:p w14:paraId="48E68E7F" w14:textId="77777777" w:rsidR="003546F5" w:rsidRPr="006207B9" w:rsidRDefault="00411E5D" w:rsidP="00411E5D">
                  <w:pPr>
                    <w:spacing w:line="240" w:lineRule="exact"/>
                    <w:jc w:val="center"/>
                    <w:rPr>
                      <w:sz w:val="13"/>
                      <w:szCs w:val="13"/>
                    </w:rPr>
                  </w:pPr>
                  <w:r w:rsidRPr="006207B9">
                    <w:rPr>
                      <w:rFonts w:hint="eastAsia"/>
                      <w:sz w:val="13"/>
                      <w:szCs w:val="13"/>
                    </w:rPr>
                    <w:t>82.8</w:t>
                  </w:r>
                </w:p>
              </w:tc>
              <w:tc>
                <w:tcPr>
                  <w:tcW w:w="800" w:type="dxa"/>
                  <w:shd w:val="clear" w:color="auto" w:fill="auto"/>
                  <w:vAlign w:val="center"/>
                </w:tcPr>
                <w:p w14:paraId="4FF578CD"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17282213"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39DAC40D" w14:textId="77777777" w:rsidTr="00411E5D">
              <w:trPr>
                <w:trHeight w:val="227"/>
                <w:jc w:val="center"/>
              </w:trPr>
              <w:tc>
                <w:tcPr>
                  <w:tcW w:w="931" w:type="dxa"/>
                  <w:vMerge/>
                  <w:shd w:val="clear" w:color="auto" w:fill="auto"/>
                  <w:vAlign w:val="center"/>
                </w:tcPr>
                <w:p w14:paraId="6B0955B6" w14:textId="77777777" w:rsidR="003546F5" w:rsidRPr="006207B9" w:rsidRDefault="003546F5" w:rsidP="00411E5D">
                  <w:pPr>
                    <w:spacing w:line="240" w:lineRule="exact"/>
                    <w:jc w:val="center"/>
                    <w:rPr>
                      <w:sz w:val="13"/>
                      <w:szCs w:val="13"/>
                    </w:rPr>
                  </w:pPr>
                </w:p>
              </w:tc>
              <w:tc>
                <w:tcPr>
                  <w:tcW w:w="1110" w:type="dxa"/>
                  <w:shd w:val="clear" w:color="auto" w:fill="auto"/>
                </w:tcPr>
                <w:p w14:paraId="602A18EE"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P-102原料区</w:t>
                  </w:r>
                </w:p>
              </w:tc>
              <w:tc>
                <w:tcPr>
                  <w:tcW w:w="753" w:type="dxa"/>
                  <w:shd w:val="clear" w:color="auto" w:fill="auto"/>
                  <w:vAlign w:val="center"/>
                </w:tcPr>
                <w:p w14:paraId="4A0B5F5E"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31566B1F"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5B585329" w14:textId="77777777" w:rsidR="003546F5" w:rsidRPr="006207B9" w:rsidRDefault="00411E5D" w:rsidP="00411E5D">
                  <w:pPr>
                    <w:spacing w:line="240" w:lineRule="exact"/>
                    <w:jc w:val="center"/>
                    <w:rPr>
                      <w:sz w:val="13"/>
                      <w:szCs w:val="13"/>
                    </w:rPr>
                  </w:pPr>
                  <w:r w:rsidRPr="006207B9">
                    <w:rPr>
                      <w:rFonts w:hint="eastAsia"/>
                      <w:sz w:val="13"/>
                      <w:szCs w:val="13"/>
                    </w:rPr>
                    <w:t>84.8</w:t>
                  </w:r>
                </w:p>
              </w:tc>
              <w:tc>
                <w:tcPr>
                  <w:tcW w:w="840" w:type="dxa"/>
                  <w:shd w:val="clear" w:color="auto" w:fill="auto"/>
                  <w:vAlign w:val="center"/>
                </w:tcPr>
                <w:p w14:paraId="667B2FFF" w14:textId="77777777" w:rsidR="003546F5" w:rsidRPr="006207B9" w:rsidRDefault="00411E5D" w:rsidP="00411E5D">
                  <w:pPr>
                    <w:spacing w:line="240" w:lineRule="exact"/>
                    <w:jc w:val="center"/>
                    <w:rPr>
                      <w:sz w:val="13"/>
                      <w:szCs w:val="13"/>
                    </w:rPr>
                  </w:pPr>
                  <w:r w:rsidRPr="006207B9">
                    <w:rPr>
                      <w:rFonts w:hint="eastAsia"/>
                      <w:sz w:val="13"/>
                      <w:szCs w:val="13"/>
                    </w:rPr>
                    <w:t>83.7</w:t>
                  </w:r>
                </w:p>
              </w:tc>
              <w:tc>
                <w:tcPr>
                  <w:tcW w:w="800" w:type="dxa"/>
                  <w:shd w:val="clear" w:color="auto" w:fill="auto"/>
                  <w:vAlign w:val="center"/>
                </w:tcPr>
                <w:p w14:paraId="1EED3D41"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0E53A482"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4FBAA720" w14:textId="77777777" w:rsidTr="00411E5D">
              <w:trPr>
                <w:trHeight w:val="227"/>
                <w:jc w:val="center"/>
              </w:trPr>
              <w:tc>
                <w:tcPr>
                  <w:tcW w:w="931" w:type="dxa"/>
                  <w:vMerge/>
                  <w:shd w:val="clear" w:color="auto" w:fill="auto"/>
                  <w:vAlign w:val="center"/>
                </w:tcPr>
                <w:p w14:paraId="18A002BD" w14:textId="77777777" w:rsidR="003546F5" w:rsidRPr="006207B9" w:rsidRDefault="003546F5" w:rsidP="00411E5D">
                  <w:pPr>
                    <w:spacing w:line="240" w:lineRule="exact"/>
                    <w:jc w:val="center"/>
                    <w:rPr>
                      <w:sz w:val="13"/>
                      <w:szCs w:val="13"/>
                    </w:rPr>
                  </w:pPr>
                </w:p>
              </w:tc>
              <w:tc>
                <w:tcPr>
                  <w:tcW w:w="1110" w:type="dxa"/>
                  <w:shd w:val="clear" w:color="auto" w:fill="auto"/>
                </w:tcPr>
                <w:p w14:paraId="4D95C23C"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低分</w:t>
                  </w:r>
                  <w:proofErr w:type="gramStart"/>
                  <w:r w:rsidRPr="006207B9">
                    <w:rPr>
                      <w:rFonts w:ascii="宋体" w:hAnsi="宋体" w:cs="宋体" w:hint="eastAsia"/>
                      <w:sz w:val="13"/>
                      <w:szCs w:val="13"/>
                    </w:rPr>
                    <w:t>脱硫区</w:t>
                  </w:r>
                  <w:proofErr w:type="gramEnd"/>
                </w:p>
              </w:tc>
              <w:tc>
                <w:tcPr>
                  <w:tcW w:w="753" w:type="dxa"/>
                  <w:shd w:val="clear" w:color="auto" w:fill="auto"/>
                  <w:vAlign w:val="center"/>
                </w:tcPr>
                <w:p w14:paraId="05494CC5"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6812D44A"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tcPr>
                <w:p w14:paraId="356719F6" w14:textId="77777777" w:rsidR="003546F5" w:rsidRPr="006207B9" w:rsidRDefault="00411E5D" w:rsidP="00411E5D">
                  <w:pPr>
                    <w:spacing w:line="240" w:lineRule="exact"/>
                    <w:jc w:val="center"/>
                    <w:rPr>
                      <w:sz w:val="13"/>
                      <w:szCs w:val="13"/>
                    </w:rPr>
                  </w:pPr>
                  <w:r w:rsidRPr="006207B9">
                    <w:rPr>
                      <w:rFonts w:hint="eastAsia"/>
                      <w:sz w:val="13"/>
                      <w:szCs w:val="13"/>
                    </w:rPr>
                    <w:t>79.7</w:t>
                  </w:r>
                </w:p>
              </w:tc>
              <w:tc>
                <w:tcPr>
                  <w:tcW w:w="840" w:type="dxa"/>
                  <w:shd w:val="clear" w:color="auto" w:fill="auto"/>
                  <w:vAlign w:val="center"/>
                </w:tcPr>
                <w:p w14:paraId="4F5BCE9A" w14:textId="77777777" w:rsidR="003546F5" w:rsidRPr="006207B9" w:rsidRDefault="00411E5D" w:rsidP="00411E5D">
                  <w:pPr>
                    <w:spacing w:line="240" w:lineRule="exact"/>
                    <w:jc w:val="center"/>
                    <w:rPr>
                      <w:sz w:val="13"/>
                      <w:szCs w:val="13"/>
                    </w:rPr>
                  </w:pPr>
                  <w:r w:rsidRPr="006207B9">
                    <w:rPr>
                      <w:rFonts w:hint="eastAsia"/>
                      <w:sz w:val="13"/>
                      <w:szCs w:val="13"/>
                    </w:rPr>
                    <w:t>77.8</w:t>
                  </w:r>
                </w:p>
              </w:tc>
              <w:tc>
                <w:tcPr>
                  <w:tcW w:w="800" w:type="dxa"/>
                  <w:shd w:val="clear" w:color="auto" w:fill="auto"/>
                  <w:vAlign w:val="center"/>
                </w:tcPr>
                <w:p w14:paraId="1011DACA" w14:textId="77777777" w:rsidR="003546F5" w:rsidRPr="006207B9" w:rsidRDefault="003546F5" w:rsidP="00411E5D">
                  <w:pPr>
                    <w:spacing w:line="240" w:lineRule="exact"/>
                    <w:jc w:val="center"/>
                    <w:rPr>
                      <w:sz w:val="13"/>
                      <w:szCs w:val="13"/>
                    </w:rPr>
                  </w:pPr>
                </w:p>
              </w:tc>
              <w:tc>
                <w:tcPr>
                  <w:tcW w:w="983" w:type="dxa"/>
                  <w:shd w:val="clear" w:color="auto" w:fill="auto"/>
                  <w:vAlign w:val="center"/>
                </w:tcPr>
                <w:p w14:paraId="18033FFE"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90dB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427AAC9E" w14:textId="77777777" w:rsidTr="00411E5D">
              <w:trPr>
                <w:trHeight w:val="227"/>
                <w:jc w:val="center"/>
              </w:trPr>
              <w:tc>
                <w:tcPr>
                  <w:tcW w:w="931" w:type="dxa"/>
                  <w:vMerge w:val="restart"/>
                  <w:shd w:val="clear" w:color="auto" w:fill="auto"/>
                </w:tcPr>
                <w:p w14:paraId="46AA44C6" w14:textId="77777777" w:rsidR="003546F5" w:rsidRPr="006207B9" w:rsidRDefault="00411E5D" w:rsidP="00411E5D">
                  <w:pPr>
                    <w:spacing w:line="240" w:lineRule="exact"/>
                    <w:jc w:val="center"/>
                    <w:rPr>
                      <w:sz w:val="13"/>
                      <w:szCs w:val="13"/>
                    </w:rPr>
                  </w:pPr>
                  <w:r w:rsidRPr="006207B9">
                    <w:rPr>
                      <w:rFonts w:hint="eastAsia"/>
                      <w:sz w:val="13"/>
                      <w:szCs w:val="13"/>
                    </w:rPr>
                    <w:t>Hydrogenation unit boundary</w:t>
                  </w:r>
                </w:p>
                <w:p w14:paraId="0D1D4B15" w14:textId="77777777" w:rsidR="003546F5" w:rsidRPr="006207B9" w:rsidRDefault="00411E5D" w:rsidP="00411E5D">
                  <w:pPr>
                    <w:spacing w:line="240" w:lineRule="exact"/>
                    <w:jc w:val="center"/>
                    <w:rPr>
                      <w:sz w:val="13"/>
                      <w:szCs w:val="13"/>
                    </w:rPr>
                  </w:pPr>
                  <w:r w:rsidRPr="006207B9">
                    <w:rPr>
                      <w:rFonts w:hint="eastAsia"/>
                      <w:sz w:val="13"/>
                      <w:szCs w:val="13"/>
                    </w:rPr>
                    <w:t>煤柴油加氢装置边界</w:t>
                  </w:r>
                </w:p>
              </w:tc>
              <w:tc>
                <w:tcPr>
                  <w:tcW w:w="1110" w:type="dxa"/>
                  <w:shd w:val="clear" w:color="auto" w:fill="auto"/>
                  <w:vAlign w:val="center"/>
                </w:tcPr>
                <w:p w14:paraId="37D60E5D"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装置东侧北角</w:t>
                  </w:r>
                </w:p>
              </w:tc>
              <w:tc>
                <w:tcPr>
                  <w:tcW w:w="753" w:type="dxa"/>
                  <w:shd w:val="clear" w:color="auto" w:fill="auto"/>
                  <w:vAlign w:val="center"/>
                </w:tcPr>
                <w:p w14:paraId="29F1E64B"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401CA34A"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25B111C5" w14:textId="77777777" w:rsidR="003546F5" w:rsidRPr="006207B9" w:rsidRDefault="00411E5D" w:rsidP="00411E5D">
                  <w:pPr>
                    <w:spacing w:line="240" w:lineRule="exact"/>
                    <w:jc w:val="center"/>
                    <w:rPr>
                      <w:sz w:val="13"/>
                      <w:szCs w:val="13"/>
                    </w:rPr>
                  </w:pPr>
                  <w:r w:rsidRPr="006207B9">
                    <w:rPr>
                      <w:rFonts w:hint="eastAsia"/>
                      <w:sz w:val="13"/>
                      <w:szCs w:val="13"/>
                    </w:rPr>
                    <w:t>65.1</w:t>
                  </w:r>
                </w:p>
              </w:tc>
              <w:tc>
                <w:tcPr>
                  <w:tcW w:w="840" w:type="dxa"/>
                  <w:shd w:val="clear" w:color="auto" w:fill="auto"/>
                  <w:vAlign w:val="center"/>
                </w:tcPr>
                <w:p w14:paraId="15037BC6" w14:textId="77777777" w:rsidR="003546F5" w:rsidRPr="006207B9" w:rsidRDefault="00411E5D" w:rsidP="00411E5D">
                  <w:pPr>
                    <w:spacing w:line="240" w:lineRule="exact"/>
                    <w:jc w:val="center"/>
                    <w:rPr>
                      <w:sz w:val="13"/>
                      <w:szCs w:val="13"/>
                    </w:rPr>
                  </w:pPr>
                  <w:r w:rsidRPr="006207B9">
                    <w:rPr>
                      <w:rFonts w:hint="eastAsia"/>
                      <w:sz w:val="13"/>
                      <w:szCs w:val="13"/>
                    </w:rPr>
                    <w:t>65.4</w:t>
                  </w:r>
                </w:p>
              </w:tc>
              <w:tc>
                <w:tcPr>
                  <w:tcW w:w="800" w:type="dxa"/>
                  <w:shd w:val="clear" w:color="auto" w:fill="auto"/>
                  <w:vAlign w:val="center"/>
                </w:tcPr>
                <w:p w14:paraId="41B0202A" w14:textId="77777777" w:rsidR="003546F5" w:rsidRPr="006207B9" w:rsidRDefault="003546F5" w:rsidP="00411E5D">
                  <w:pPr>
                    <w:jc w:val="center"/>
                    <w:rPr>
                      <w:rFonts w:ascii="宋体" w:hAnsi="宋体" w:cs="宋体"/>
                      <w:sz w:val="13"/>
                      <w:szCs w:val="13"/>
                    </w:rPr>
                  </w:pPr>
                </w:p>
              </w:tc>
              <w:tc>
                <w:tcPr>
                  <w:tcW w:w="983" w:type="dxa"/>
                  <w:shd w:val="clear" w:color="auto" w:fill="auto"/>
                  <w:vAlign w:val="center"/>
                </w:tcPr>
                <w:p w14:paraId="1CCEBECE"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75dB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38CCF5C7" w14:textId="77777777" w:rsidTr="00411E5D">
              <w:trPr>
                <w:trHeight w:val="227"/>
                <w:jc w:val="center"/>
              </w:trPr>
              <w:tc>
                <w:tcPr>
                  <w:tcW w:w="931" w:type="dxa"/>
                  <w:vMerge/>
                  <w:shd w:val="clear" w:color="auto" w:fill="auto"/>
                  <w:vAlign w:val="center"/>
                </w:tcPr>
                <w:p w14:paraId="773D03AF"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7AC34C0E"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装置东侧中间</w:t>
                  </w:r>
                </w:p>
              </w:tc>
              <w:tc>
                <w:tcPr>
                  <w:tcW w:w="753" w:type="dxa"/>
                  <w:shd w:val="clear" w:color="auto" w:fill="auto"/>
                  <w:vAlign w:val="center"/>
                </w:tcPr>
                <w:p w14:paraId="31499C1D"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6FF6D515"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6B596A95" w14:textId="77777777" w:rsidR="003546F5" w:rsidRPr="006207B9" w:rsidRDefault="00411E5D" w:rsidP="00411E5D">
                  <w:pPr>
                    <w:spacing w:line="240" w:lineRule="exact"/>
                    <w:jc w:val="center"/>
                    <w:rPr>
                      <w:sz w:val="13"/>
                      <w:szCs w:val="13"/>
                    </w:rPr>
                  </w:pPr>
                  <w:r w:rsidRPr="006207B9">
                    <w:rPr>
                      <w:rFonts w:hint="eastAsia"/>
                      <w:sz w:val="13"/>
                      <w:szCs w:val="13"/>
                    </w:rPr>
                    <w:t>72.4</w:t>
                  </w:r>
                </w:p>
              </w:tc>
              <w:tc>
                <w:tcPr>
                  <w:tcW w:w="840" w:type="dxa"/>
                  <w:shd w:val="clear" w:color="auto" w:fill="auto"/>
                  <w:vAlign w:val="center"/>
                </w:tcPr>
                <w:p w14:paraId="605ABBF4" w14:textId="77777777" w:rsidR="003546F5" w:rsidRPr="006207B9" w:rsidRDefault="00411E5D" w:rsidP="00411E5D">
                  <w:pPr>
                    <w:spacing w:line="240" w:lineRule="exact"/>
                    <w:jc w:val="center"/>
                    <w:rPr>
                      <w:sz w:val="13"/>
                      <w:szCs w:val="13"/>
                    </w:rPr>
                  </w:pPr>
                  <w:r w:rsidRPr="006207B9">
                    <w:rPr>
                      <w:rFonts w:hint="eastAsia"/>
                      <w:sz w:val="13"/>
                      <w:szCs w:val="13"/>
                    </w:rPr>
                    <w:t>72.3</w:t>
                  </w:r>
                </w:p>
              </w:tc>
              <w:tc>
                <w:tcPr>
                  <w:tcW w:w="800" w:type="dxa"/>
                  <w:shd w:val="clear" w:color="auto" w:fill="auto"/>
                  <w:vAlign w:val="center"/>
                </w:tcPr>
                <w:p w14:paraId="13E97A27" w14:textId="77777777" w:rsidR="003546F5" w:rsidRPr="006207B9" w:rsidRDefault="003546F5" w:rsidP="00411E5D">
                  <w:pPr>
                    <w:jc w:val="center"/>
                    <w:rPr>
                      <w:rFonts w:ascii="宋体" w:hAnsi="宋体" w:cs="宋体"/>
                      <w:sz w:val="13"/>
                      <w:szCs w:val="13"/>
                    </w:rPr>
                  </w:pPr>
                </w:p>
              </w:tc>
              <w:tc>
                <w:tcPr>
                  <w:tcW w:w="983" w:type="dxa"/>
                  <w:shd w:val="clear" w:color="auto" w:fill="auto"/>
                  <w:vAlign w:val="center"/>
                </w:tcPr>
                <w:p w14:paraId="7EFFDCF7"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75dB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24C145FF" w14:textId="77777777" w:rsidTr="00411E5D">
              <w:trPr>
                <w:trHeight w:val="227"/>
                <w:jc w:val="center"/>
              </w:trPr>
              <w:tc>
                <w:tcPr>
                  <w:tcW w:w="931" w:type="dxa"/>
                  <w:vMerge/>
                  <w:shd w:val="clear" w:color="auto" w:fill="auto"/>
                  <w:vAlign w:val="center"/>
                </w:tcPr>
                <w:p w14:paraId="29FDAB7C"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03A885DF"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装置东侧南角</w:t>
                  </w:r>
                </w:p>
              </w:tc>
              <w:tc>
                <w:tcPr>
                  <w:tcW w:w="753" w:type="dxa"/>
                  <w:shd w:val="clear" w:color="auto" w:fill="auto"/>
                  <w:vAlign w:val="center"/>
                </w:tcPr>
                <w:p w14:paraId="73247CF9"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59DB48CD"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4C84D37D" w14:textId="77777777" w:rsidR="003546F5" w:rsidRPr="006207B9" w:rsidRDefault="00411E5D" w:rsidP="00411E5D">
                  <w:pPr>
                    <w:spacing w:line="240" w:lineRule="exact"/>
                    <w:jc w:val="center"/>
                    <w:rPr>
                      <w:sz w:val="13"/>
                      <w:szCs w:val="13"/>
                    </w:rPr>
                  </w:pPr>
                  <w:r w:rsidRPr="006207B9">
                    <w:rPr>
                      <w:rFonts w:hint="eastAsia"/>
                      <w:sz w:val="13"/>
                      <w:szCs w:val="13"/>
                    </w:rPr>
                    <w:t>74.8</w:t>
                  </w:r>
                </w:p>
              </w:tc>
              <w:tc>
                <w:tcPr>
                  <w:tcW w:w="840" w:type="dxa"/>
                  <w:shd w:val="clear" w:color="auto" w:fill="auto"/>
                  <w:vAlign w:val="center"/>
                </w:tcPr>
                <w:p w14:paraId="1EB23549" w14:textId="77777777" w:rsidR="003546F5" w:rsidRPr="006207B9" w:rsidRDefault="00411E5D" w:rsidP="00411E5D">
                  <w:pPr>
                    <w:spacing w:line="240" w:lineRule="exact"/>
                    <w:jc w:val="center"/>
                    <w:rPr>
                      <w:sz w:val="13"/>
                      <w:szCs w:val="13"/>
                    </w:rPr>
                  </w:pPr>
                  <w:r w:rsidRPr="006207B9">
                    <w:rPr>
                      <w:rFonts w:hint="eastAsia"/>
                      <w:sz w:val="13"/>
                      <w:szCs w:val="13"/>
                    </w:rPr>
                    <w:t>74.6</w:t>
                  </w:r>
                </w:p>
              </w:tc>
              <w:tc>
                <w:tcPr>
                  <w:tcW w:w="800" w:type="dxa"/>
                  <w:shd w:val="clear" w:color="auto" w:fill="auto"/>
                  <w:vAlign w:val="center"/>
                </w:tcPr>
                <w:p w14:paraId="35B2E0F3" w14:textId="77777777" w:rsidR="003546F5" w:rsidRPr="006207B9" w:rsidRDefault="003546F5" w:rsidP="00411E5D">
                  <w:pPr>
                    <w:jc w:val="center"/>
                    <w:rPr>
                      <w:rFonts w:ascii="宋体" w:hAnsi="宋体" w:cs="宋体"/>
                      <w:sz w:val="13"/>
                      <w:szCs w:val="13"/>
                    </w:rPr>
                  </w:pPr>
                </w:p>
              </w:tc>
              <w:tc>
                <w:tcPr>
                  <w:tcW w:w="983" w:type="dxa"/>
                  <w:shd w:val="clear" w:color="auto" w:fill="auto"/>
                  <w:vAlign w:val="center"/>
                </w:tcPr>
                <w:p w14:paraId="2A6CA34B"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75dB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0C782C52" w14:textId="77777777" w:rsidTr="00411E5D">
              <w:trPr>
                <w:trHeight w:val="227"/>
                <w:jc w:val="center"/>
              </w:trPr>
              <w:tc>
                <w:tcPr>
                  <w:tcW w:w="931" w:type="dxa"/>
                  <w:vMerge/>
                  <w:shd w:val="clear" w:color="auto" w:fill="auto"/>
                  <w:vAlign w:val="center"/>
                </w:tcPr>
                <w:p w14:paraId="25A701A2"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12F66DF5"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装置西侧北角</w:t>
                  </w:r>
                </w:p>
              </w:tc>
              <w:tc>
                <w:tcPr>
                  <w:tcW w:w="753" w:type="dxa"/>
                  <w:shd w:val="clear" w:color="auto" w:fill="auto"/>
                  <w:vAlign w:val="center"/>
                </w:tcPr>
                <w:p w14:paraId="12E51C22"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7A750CCE"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77792D79" w14:textId="77777777" w:rsidR="003546F5" w:rsidRPr="006207B9" w:rsidRDefault="00411E5D" w:rsidP="00411E5D">
                  <w:pPr>
                    <w:spacing w:line="240" w:lineRule="exact"/>
                    <w:jc w:val="center"/>
                    <w:rPr>
                      <w:sz w:val="13"/>
                      <w:szCs w:val="13"/>
                    </w:rPr>
                  </w:pPr>
                  <w:r w:rsidRPr="006207B9">
                    <w:rPr>
                      <w:rFonts w:hint="eastAsia"/>
                      <w:sz w:val="13"/>
                      <w:szCs w:val="13"/>
                    </w:rPr>
                    <w:t>71.4</w:t>
                  </w:r>
                </w:p>
              </w:tc>
              <w:tc>
                <w:tcPr>
                  <w:tcW w:w="840" w:type="dxa"/>
                  <w:shd w:val="clear" w:color="auto" w:fill="auto"/>
                  <w:vAlign w:val="center"/>
                </w:tcPr>
                <w:p w14:paraId="7ED277DC" w14:textId="77777777" w:rsidR="003546F5" w:rsidRPr="006207B9" w:rsidRDefault="00411E5D" w:rsidP="00411E5D">
                  <w:pPr>
                    <w:spacing w:line="240" w:lineRule="exact"/>
                    <w:jc w:val="center"/>
                    <w:rPr>
                      <w:sz w:val="13"/>
                      <w:szCs w:val="13"/>
                    </w:rPr>
                  </w:pPr>
                  <w:r w:rsidRPr="006207B9">
                    <w:rPr>
                      <w:rFonts w:hint="eastAsia"/>
                      <w:sz w:val="13"/>
                      <w:szCs w:val="13"/>
                    </w:rPr>
                    <w:t>71.4</w:t>
                  </w:r>
                </w:p>
              </w:tc>
              <w:tc>
                <w:tcPr>
                  <w:tcW w:w="800" w:type="dxa"/>
                  <w:shd w:val="clear" w:color="auto" w:fill="auto"/>
                  <w:vAlign w:val="center"/>
                </w:tcPr>
                <w:p w14:paraId="6B4D2B54" w14:textId="77777777" w:rsidR="003546F5" w:rsidRPr="006207B9" w:rsidRDefault="003546F5" w:rsidP="00411E5D">
                  <w:pPr>
                    <w:jc w:val="center"/>
                    <w:rPr>
                      <w:rFonts w:ascii="宋体" w:hAnsi="宋体" w:cs="宋体"/>
                      <w:sz w:val="13"/>
                      <w:szCs w:val="13"/>
                    </w:rPr>
                  </w:pPr>
                </w:p>
              </w:tc>
              <w:tc>
                <w:tcPr>
                  <w:tcW w:w="983" w:type="dxa"/>
                  <w:shd w:val="clear" w:color="auto" w:fill="auto"/>
                  <w:vAlign w:val="center"/>
                </w:tcPr>
                <w:p w14:paraId="0A8431D3"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75dB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0A03B69A" w14:textId="77777777" w:rsidTr="00411E5D">
              <w:trPr>
                <w:trHeight w:val="227"/>
                <w:jc w:val="center"/>
              </w:trPr>
              <w:tc>
                <w:tcPr>
                  <w:tcW w:w="931" w:type="dxa"/>
                  <w:vMerge/>
                  <w:shd w:val="clear" w:color="auto" w:fill="auto"/>
                  <w:vAlign w:val="center"/>
                </w:tcPr>
                <w:p w14:paraId="7948EFE5"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7E28278A"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装置西侧中间</w:t>
                  </w:r>
                </w:p>
              </w:tc>
              <w:tc>
                <w:tcPr>
                  <w:tcW w:w="753" w:type="dxa"/>
                  <w:shd w:val="clear" w:color="auto" w:fill="auto"/>
                  <w:vAlign w:val="center"/>
                </w:tcPr>
                <w:p w14:paraId="6581C301"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3E22F087"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5D724BD9" w14:textId="77777777" w:rsidR="003546F5" w:rsidRPr="006207B9" w:rsidRDefault="00411E5D" w:rsidP="00411E5D">
                  <w:pPr>
                    <w:spacing w:line="240" w:lineRule="exact"/>
                    <w:jc w:val="center"/>
                    <w:rPr>
                      <w:sz w:val="13"/>
                      <w:szCs w:val="13"/>
                    </w:rPr>
                  </w:pPr>
                  <w:r w:rsidRPr="006207B9">
                    <w:rPr>
                      <w:rFonts w:hint="eastAsia"/>
                      <w:sz w:val="13"/>
                      <w:szCs w:val="13"/>
                    </w:rPr>
                    <w:t>73.8</w:t>
                  </w:r>
                </w:p>
              </w:tc>
              <w:tc>
                <w:tcPr>
                  <w:tcW w:w="840" w:type="dxa"/>
                  <w:shd w:val="clear" w:color="auto" w:fill="auto"/>
                  <w:vAlign w:val="center"/>
                </w:tcPr>
                <w:p w14:paraId="04D4B7C0" w14:textId="77777777" w:rsidR="003546F5" w:rsidRPr="006207B9" w:rsidRDefault="00411E5D" w:rsidP="00411E5D">
                  <w:pPr>
                    <w:spacing w:line="240" w:lineRule="exact"/>
                    <w:jc w:val="center"/>
                    <w:rPr>
                      <w:sz w:val="13"/>
                      <w:szCs w:val="13"/>
                    </w:rPr>
                  </w:pPr>
                  <w:r w:rsidRPr="006207B9">
                    <w:rPr>
                      <w:rFonts w:hint="eastAsia"/>
                      <w:sz w:val="13"/>
                      <w:szCs w:val="13"/>
                    </w:rPr>
                    <w:t>73.6</w:t>
                  </w:r>
                </w:p>
              </w:tc>
              <w:tc>
                <w:tcPr>
                  <w:tcW w:w="800" w:type="dxa"/>
                  <w:shd w:val="clear" w:color="auto" w:fill="auto"/>
                  <w:vAlign w:val="center"/>
                </w:tcPr>
                <w:p w14:paraId="6F99F426" w14:textId="77777777" w:rsidR="003546F5" w:rsidRPr="006207B9" w:rsidRDefault="003546F5" w:rsidP="00411E5D">
                  <w:pPr>
                    <w:jc w:val="center"/>
                    <w:rPr>
                      <w:rFonts w:ascii="宋体" w:hAnsi="宋体" w:cs="宋体"/>
                      <w:sz w:val="13"/>
                      <w:szCs w:val="13"/>
                    </w:rPr>
                  </w:pPr>
                </w:p>
              </w:tc>
              <w:tc>
                <w:tcPr>
                  <w:tcW w:w="983" w:type="dxa"/>
                  <w:shd w:val="clear" w:color="auto" w:fill="auto"/>
                  <w:vAlign w:val="center"/>
                </w:tcPr>
                <w:p w14:paraId="003846E0"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75dB</w:t>
                  </w:r>
                  <w:r w:rsidRPr="006207B9">
                    <w:rPr>
                      <w:rFonts w:hint="eastAsia"/>
                      <w:sz w:val="13"/>
                      <w:szCs w:val="13"/>
                    </w:rPr>
                    <w:t>（</w:t>
                  </w:r>
                  <w:r w:rsidRPr="006207B9">
                    <w:rPr>
                      <w:rFonts w:hint="eastAsia"/>
                      <w:sz w:val="13"/>
                      <w:szCs w:val="13"/>
                    </w:rPr>
                    <w:t>A</w:t>
                  </w:r>
                  <w:r w:rsidRPr="006207B9">
                    <w:rPr>
                      <w:rFonts w:hint="eastAsia"/>
                      <w:sz w:val="13"/>
                      <w:szCs w:val="13"/>
                    </w:rPr>
                    <w:t>）</w:t>
                  </w:r>
                </w:p>
              </w:tc>
            </w:tr>
            <w:tr w:rsidR="00411E5D" w:rsidRPr="006207B9" w14:paraId="0627BC33" w14:textId="77777777" w:rsidTr="00411E5D">
              <w:trPr>
                <w:trHeight w:val="227"/>
                <w:jc w:val="center"/>
              </w:trPr>
              <w:tc>
                <w:tcPr>
                  <w:tcW w:w="931" w:type="dxa"/>
                  <w:vMerge/>
                  <w:shd w:val="clear" w:color="auto" w:fill="auto"/>
                  <w:vAlign w:val="center"/>
                </w:tcPr>
                <w:p w14:paraId="4B80E067" w14:textId="77777777" w:rsidR="003546F5" w:rsidRPr="006207B9" w:rsidRDefault="003546F5" w:rsidP="00411E5D">
                  <w:pPr>
                    <w:spacing w:line="240" w:lineRule="exact"/>
                    <w:jc w:val="center"/>
                    <w:rPr>
                      <w:sz w:val="13"/>
                      <w:szCs w:val="13"/>
                    </w:rPr>
                  </w:pPr>
                </w:p>
              </w:tc>
              <w:tc>
                <w:tcPr>
                  <w:tcW w:w="1110" w:type="dxa"/>
                  <w:shd w:val="clear" w:color="auto" w:fill="auto"/>
                  <w:vAlign w:val="center"/>
                </w:tcPr>
                <w:p w14:paraId="2A2DA8F3"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装置西侧北角</w:t>
                  </w:r>
                </w:p>
              </w:tc>
              <w:tc>
                <w:tcPr>
                  <w:tcW w:w="753" w:type="dxa"/>
                  <w:shd w:val="clear" w:color="auto" w:fill="auto"/>
                  <w:vAlign w:val="center"/>
                </w:tcPr>
                <w:p w14:paraId="34B73F28" w14:textId="77777777" w:rsidR="003546F5" w:rsidRPr="006207B9" w:rsidRDefault="00411E5D" w:rsidP="00411E5D">
                  <w:pPr>
                    <w:spacing w:line="240" w:lineRule="exact"/>
                    <w:jc w:val="center"/>
                    <w:rPr>
                      <w:sz w:val="13"/>
                      <w:szCs w:val="13"/>
                    </w:rPr>
                  </w:pPr>
                  <w:proofErr w:type="spellStart"/>
                  <w:r w:rsidRPr="006207B9">
                    <w:rPr>
                      <w:rFonts w:hint="eastAsia"/>
                      <w:sz w:val="13"/>
                      <w:szCs w:val="13"/>
                    </w:rPr>
                    <w:t>LAeq</w:t>
                  </w:r>
                  <w:proofErr w:type="spellEnd"/>
                </w:p>
              </w:tc>
              <w:tc>
                <w:tcPr>
                  <w:tcW w:w="717" w:type="dxa"/>
                  <w:shd w:val="clear" w:color="auto" w:fill="auto"/>
                  <w:vAlign w:val="center"/>
                </w:tcPr>
                <w:p w14:paraId="74FEA2F1" w14:textId="77777777" w:rsidR="003546F5" w:rsidRPr="006207B9" w:rsidRDefault="00411E5D" w:rsidP="00411E5D">
                  <w:pPr>
                    <w:spacing w:line="240" w:lineRule="exact"/>
                    <w:jc w:val="center"/>
                    <w:rPr>
                      <w:sz w:val="13"/>
                      <w:szCs w:val="13"/>
                    </w:rPr>
                  </w:pPr>
                  <w:r w:rsidRPr="006207B9">
                    <w:rPr>
                      <w:rFonts w:hint="eastAsia"/>
                      <w:sz w:val="13"/>
                      <w:szCs w:val="13"/>
                    </w:rPr>
                    <w:t>dB</w:t>
                  </w:r>
                  <w:r w:rsidRPr="006207B9">
                    <w:rPr>
                      <w:rFonts w:hint="eastAsia"/>
                      <w:sz w:val="13"/>
                      <w:szCs w:val="13"/>
                    </w:rPr>
                    <w:t>（</w:t>
                  </w:r>
                  <w:r w:rsidRPr="006207B9">
                    <w:rPr>
                      <w:rFonts w:hint="eastAsia"/>
                      <w:sz w:val="13"/>
                      <w:szCs w:val="13"/>
                    </w:rPr>
                    <w:t>A</w:t>
                  </w:r>
                  <w:r w:rsidRPr="006207B9">
                    <w:rPr>
                      <w:rFonts w:hint="eastAsia"/>
                      <w:sz w:val="13"/>
                      <w:szCs w:val="13"/>
                    </w:rPr>
                    <w:t>）</w:t>
                  </w:r>
                </w:p>
              </w:tc>
              <w:tc>
                <w:tcPr>
                  <w:tcW w:w="790" w:type="dxa"/>
                  <w:shd w:val="clear" w:color="auto" w:fill="auto"/>
                  <w:vAlign w:val="center"/>
                </w:tcPr>
                <w:p w14:paraId="67BDE757" w14:textId="77777777" w:rsidR="003546F5" w:rsidRPr="006207B9" w:rsidRDefault="00411E5D" w:rsidP="00411E5D">
                  <w:pPr>
                    <w:spacing w:line="240" w:lineRule="exact"/>
                    <w:jc w:val="center"/>
                    <w:rPr>
                      <w:sz w:val="13"/>
                      <w:szCs w:val="13"/>
                    </w:rPr>
                  </w:pPr>
                  <w:r w:rsidRPr="006207B9">
                    <w:rPr>
                      <w:rFonts w:hint="eastAsia"/>
                      <w:sz w:val="13"/>
                      <w:szCs w:val="13"/>
                    </w:rPr>
                    <w:t>74.0</w:t>
                  </w:r>
                </w:p>
              </w:tc>
              <w:tc>
                <w:tcPr>
                  <w:tcW w:w="840" w:type="dxa"/>
                  <w:shd w:val="clear" w:color="auto" w:fill="auto"/>
                  <w:vAlign w:val="center"/>
                </w:tcPr>
                <w:p w14:paraId="7B60F51B" w14:textId="77777777" w:rsidR="003546F5" w:rsidRPr="006207B9" w:rsidRDefault="00411E5D" w:rsidP="00411E5D">
                  <w:pPr>
                    <w:spacing w:line="240" w:lineRule="exact"/>
                    <w:jc w:val="center"/>
                    <w:rPr>
                      <w:sz w:val="13"/>
                      <w:szCs w:val="13"/>
                    </w:rPr>
                  </w:pPr>
                  <w:r w:rsidRPr="006207B9">
                    <w:rPr>
                      <w:rFonts w:hint="eastAsia"/>
                      <w:sz w:val="13"/>
                      <w:szCs w:val="13"/>
                    </w:rPr>
                    <w:t>73.8</w:t>
                  </w:r>
                </w:p>
              </w:tc>
              <w:tc>
                <w:tcPr>
                  <w:tcW w:w="800" w:type="dxa"/>
                  <w:shd w:val="clear" w:color="auto" w:fill="auto"/>
                  <w:vAlign w:val="center"/>
                </w:tcPr>
                <w:p w14:paraId="51A7FA5A" w14:textId="77777777" w:rsidR="003546F5" w:rsidRPr="006207B9" w:rsidRDefault="003546F5" w:rsidP="00411E5D">
                  <w:pPr>
                    <w:jc w:val="center"/>
                    <w:rPr>
                      <w:rFonts w:ascii="宋体" w:hAnsi="宋体" w:cs="宋体"/>
                      <w:sz w:val="13"/>
                      <w:szCs w:val="13"/>
                    </w:rPr>
                  </w:pPr>
                </w:p>
              </w:tc>
              <w:tc>
                <w:tcPr>
                  <w:tcW w:w="983" w:type="dxa"/>
                  <w:shd w:val="clear" w:color="auto" w:fill="auto"/>
                  <w:vAlign w:val="center"/>
                </w:tcPr>
                <w:p w14:paraId="343C3E1D" w14:textId="77777777" w:rsidR="003546F5" w:rsidRPr="006207B9" w:rsidRDefault="00411E5D" w:rsidP="00411E5D">
                  <w:pPr>
                    <w:spacing w:line="240" w:lineRule="exact"/>
                    <w:jc w:val="center"/>
                    <w:rPr>
                      <w:sz w:val="13"/>
                      <w:szCs w:val="13"/>
                    </w:rPr>
                  </w:pPr>
                  <w:r w:rsidRPr="006207B9">
                    <w:rPr>
                      <w:rFonts w:hint="eastAsia"/>
                      <w:sz w:val="13"/>
                      <w:szCs w:val="13"/>
                    </w:rPr>
                    <w:t>≤</w:t>
                  </w:r>
                  <w:r w:rsidRPr="006207B9">
                    <w:rPr>
                      <w:rFonts w:hint="eastAsia"/>
                      <w:sz w:val="13"/>
                      <w:szCs w:val="13"/>
                    </w:rPr>
                    <w:t>75dB</w:t>
                  </w:r>
                  <w:r w:rsidRPr="006207B9">
                    <w:rPr>
                      <w:rFonts w:hint="eastAsia"/>
                      <w:sz w:val="13"/>
                      <w:szCs w:val="13"/>
                    </w:rPr>
                    <w:t>（</w:t>
                  </w:r>
                  <w:r w:rsidRPr="006207B9">
                    <w:rPr>
                      <w:rFonts w:hint="eastAsia"/>
                      <w:sz w:val="13"/>
                      <w:szCs w:val="13"/>
                    </w:rPr>
                    <w:t>A</w:t>
                  </w:r>
                  <w:r w:rsidRPr="006207B9">
                    <w:rPr>
                      <w:rFonts w:hint="eastAsia"/>
                      <w:sz w:val="13"/>
                      <w:szCs w:val="13"/>
                    </w:rPr>
                    <w:t>）</w:t>
                  </w:r>
                </w:p>
              </w:tc>
            </w:tr>
          </w:tbl>
          <w:p w14:paraId="3D6BA5F4" w14:textId="01A8EB58" w:rsidR="003546F5" w:rsidRDefault="003546F5">
            <w:pPr>
              <w:pStyle w:val="ab"/>
              <w:ind w:firstLineChars="0" w:firstLine="0"/>
              <w:rPr>
                <w:rFonts w:ascii="宋体" w:hAnsi="宋体" w:cs="宋体"/>
                <w:bCs/>
                <w:szCs w:val="21"/>
              </w:rPr>
            </w:pPr>
          </w:p>
          <w:p w14:paraId="4859419F" w14:textId="23374283" w:rsidR="006207B9" w:rsidRDefault="006207B9">
            <w:pPr>
              <w:pStyle w:val="ab"/>
              <w:ind w:firstLineChars="0" w:firstLine="0"/>
              <w:rPr>
                <w:rFonts w:ascii="宋体" w:hAnsi="宋体" w:cs="宋体"/>
                <w:bCs/>
                <w:szCs w:val="21"/>
              </w:rPr>
            </w:pPr>
          </w:p>
          <w:p w14:paraId="19FF610D" w14:textId="77777777" w:rsidR="006207B9" w:rsidRPr="006207B9" w:rsidRDefault="006207B9">
            <w:pPr>
              <w:pStyle w:val="ab"/>
              <w:ind w:firstLineChars="0" w:firstLine="0"/>
              <w:rPr>
                <w:rFonts w:ascii="宋体" w:hAnsi="宋体" w:cs="宋体"/>
                <w:bCs/>
                <w:szCs w:val="21"/>
              </w:rPr>
            </w:pPr>
          </w:p>
          <w:p w14:paraId="65CA48AC" w14:textId="4EDB2865" w:rsidR="003546F5" w:rsidRPr="006207B9" w:rsidRDefault="00411E5D" w:rsidP="00094E7C">
            <w:pPr>
              <w:pStyle w:val="ab"/>
              <w:numPr>
                <w:ilvl w:val="0"/>
                <w:numId w:val="6"/>
              </w:numPr>
              <w:ind w:firstLineChars="0"/>
              <w:rPr>
                <w:rFonts w:ascii="宋体" w:hAnsi="宋体" w:cs="宋体"/>
                <w:szCs w:val="21"/>
              </w:rPr>
            </w:pPr>
            <w:r w:rsidRPr="006207B9">
              <w:rPr>
                <w:rFonts w:ascii="宋体" w:hAnsi="宋体" w:cs="宋体" w:hint="eastAsia"/>
                <w:szCs w:val="21"/>
              </w:rPr>
              <w:t>本月</w:t>
            </w:r>
            <w:r w:rsidR="005E0155" w:rsidRPr="006207B9">
              <w:rPr>
                <w:rFonts w:ascii="宋体" w:hAnsi="宋体" w:cs="宋体" w:hint="eastAsia"/>
                <w:szCs w:val="21"/>
              </w:rPr>
              <w:t>2</w:t>
            </w:r>
            <w:r w:rsidR="005E0155" w:rsidRPr="006207B9">
              <w:rPr>
                <w:rFonts w:ascii="宋体" w:hAnsi="宋体" w:cs="宋体"/>
                <w:szCs w:val="21"/>
              </w:rPr>
              <w:t>7</w:t>
            </w:r>
            <w:r w:rsidR="005E0155" w:rsidRPr="006207B9">
              <w:rPr>
                <w:rFonts w:ascii="宋体" w:hAnsi="宋体" w:cs="宋体" w:hint="eastAsia"/>
                <w:szCs w:val="21"/>
              </w:rPr>
              <w:t>日</w:t>
            </w:r>
            <w:r w:rsidRPr="006207B9">
              <w:rPr>
                <w:rFonts w:ascii="宋体" w:hAnsi="宋体" w:cs="宋体" w:hint="eastAsia"/>
                <w:szCs w:val="21"/>
              </w:rPr>
              <w:t>质检部对各装置进行</w:t>
            </w:r>
            <w:r w:rsidR="005E0155" w:rsidRPr="006207B9">
              <w:rPr>
                <w:rFonts w:ascii="宋体" w:hAnsi="宋体" w:cs="宋体" w:hint="eastAsia"/>
                <w:szCs w:val="21"/>
              </w:rPr>
              <w:t>硫化氢</w:t>
            </w:r>
            <w:r w:rsidRPr="006207B9">
              <w:rPr>
                <w:rFonts w:ascii="宋体" w:hAnsi="宋体" w:cs="宋体" w:hint="eastAsia"/>
                <w:szCs w:val="21"/>
              </w:rPr>
              <w:t>检测</w:t>
            </w:r>
            <w:r w:rsidR="00094E7C" w:rsidRPr="006207B9">
              <w:rPr>
                <w:rFonts w:ascii="宋体" w:hAnsi="宋体" w:cs="宋体" w:hint="eastAsia"/>
                <w:szCs w:val="21"/>
              </w:rPr>
              <w:t>，</w:t>
            </w:r>
            <w:r w:rsidR="005E0155" w:rsidRPr="006207B9">
              <w:rPr>
                <w:rFonts w:ascii="宋体" w:hAnsi="宋体" w:cs="宋体" w:hint="eastAsia"/>
                <w:szCs w:val="21"/>
              </w:rPr>
              <w:t>结果如下表。</w:t>
            </w:r>
          </w:p>
          <w:p w14:paraId="628A078B" w14:textId="2C798D9F" w:rsidR="00094E7C" w:rsidRPr="006207B9" w:rsidRDefault="00BC24F7" w:rsidP="00094E7C">
            <w:pPr>
              <w:pStyle w:val="ab"/>
              <w:ind w:left="780" w:firstLineChars="0" w:firstLine="0"/>
              <w:rPr>
                <w:rFonts w:ascii="宋体" w:hAnsi="宋体" w:cs="宋体"/>
                <w:szCs w:val="21"/>
              </w:rPr>
            </w:pPr>
            <w:r>
              <w:rPr>
                <w:rFonts w:ascii="宋体" w:hAnsi="宋体" w:cs="宋体"/>
                <w:szCs w:val="21"/>
              </w:rPr>
              <w:lastRenderedPageBreak/>
              <w:pict w14:anchorId="6906FFD6">
                <v:shape id="_x0000_i1026" type="#_x0000_t75" style="width:367.05pt;height:158.9pt">
                  <v:imagedata r:id="rId11" o:title="1627450739(1)"/>
                </v:shape>
              </w:pict>
            </w:r>
          </w:p>
          <w:p w14:paraId="1C52CFD2" w14:textId="20386D89" w:rsidR="003546F5" w:rsidRPr="006207B9" w:rsidRDefault="00411E5D">
            <w:pPr>
              <w:pStyle w:val="ab"/>
              <w:ind w:firstLineChars="0"/>
              <w:rPr>
                <w:rFonts w:ascii="宋体" w:hAnsi="宋体" w:cs="宋体"/>
                <w:szCs w:val="21"/>
              </w:rPr>
            </w:pPr>
            <w:r w:rsidRPr="006207B9">
              <w:rPr>
                <w:rFonts w:ascii="宋体" w:hAnsi="宋体" w:cs="宋体" w:hint="eastAsia"/>
                <w:szCs w:val="21"/>
              </w:rPr>
              <w:t>2、2月份公司开始安排休假后，按规定提交回国人员职业健康体检计划表，每批次回国人员进行健康体检，本月提交</w:t>
            </w:r>
            <w:r w:rsidR="000F4D53" w:rsidRPr="006207B9">
              <w:rPr>
                <w:rFonts w:ascii="宋体" w:hAnsi="宋体" w:cs="宋体"/>
                <w:szCs w:val="21"/>
              </w:rPr>
              <w:t>7</w:t>
            </w:r>
            <w:r w:rsidRPr="006207B9">
              <w:rPr>
                <w:rFonts w:ascii="宋体" w:hAnsi="宋体" w:cs="宋体" w:hint="eastAsia"/>
                <w:szCs w:val="21"/>
              </w:rPr>
              <w:t>月</w:t>
            </w:r>
            <w:r w:rsidR="000F4D53" w:rsidRPr="006207B9">
              <w:rPr>
                <w:rFonts w:ascii="宋体" w:hAnsi="宋体" w:cs="宋体"/>
                <w:szCs w:val="21"/>
              </w:rPr>
              <w:t>13</w:t>
            </w:r>
            <w:r w:rsidRPr="006207B9">
              <w:rPr>
                <w:rFonts w:ascii="宋体" w:hAnsi="宋体" w:cs="宋体" w:hint="eastAsia"/>
                <w:szCs w:val="21"/>
              </w:rPr>
              <w:t>日，</w:t>
            </w:r>
            <w:r w:rsidR="000F4D53" w:rsidRPr="006207B9">
              <w:rPr>
                <w:rFonts w:ascii="宋体" w:hAnsi="宋体" w:cs="宋体"/>
                <w:szCs w:val="21"/>
              </w:rPr>
              <w:t>8</w:t>
            </w:r>
            <w:r w:rsidRPr="006207B9">
              <w:rPr>
                <w:rFonts w:ascii="宋体" w:hAnsi="宋体" w:cs="宋体" w:hint="eastAsia"/>
                <w:szCs w:val="21"/>
              </w:rPr>
              <w:t>月</w:t>
            </w:r>
            <w:r w:rsidR="000F4D53" w:rsidRPr="006207B9">
              <w:rPr>
                <w:rFonts w:ascii="宋体" w:hAnsi="宋体" w:cs="宋体"/>
                <w:szCs w:val="21"/>
              </w:rPr>
              <w:t>3</w:t>
            </w:r>
            <w:r w:rsidRPr="006207B9">
              <w:rPr>
                <w:rFonts w:ascii="宋体" w:hAnsi="宋体" w:cs="宋体" w:hint="eastAsia"/>
                <w:szCs w:val="21"/>
              </w:rPr>
              <w:t>日体检人员名单。按HSE部检查</w:t>
            </w:r>
            <w:proofErr w:type="gramStart"/>
            <w:r w:rsidRPr="006207B9">
              <w:rPr>
                <w:rFonts w:ascii="宋体" w:hAnsi="宋体" w:cs="宋体" w:hint="eastAsia"/>
                <w:szCs w:val="21"/>
              </w:rPr>
              <w:t>表要求</w:t>
            </w:r>
            <w:proofErr w:type="gramEnd"/>
            <w:r w:rsidRPr="006207B9">
              <w:rPr>
                <w:rFonts w:ascii="宋体" w:hAnsi="宋体" w:cs="宋体" w:hint="eastAsia"/>
                <w:szCs w:val="21"/>
              </w:rPr>
              <w:t>更新《炼油二部体检汇总表》，明确已经体检的人数。由于公司安排回国前体检，发现体检参数异常的公司未进一步通报，请体检人员自行查阅体检报告。</w:t>
            </w:r>
          </w:p>
          <w:p w14:paraId="2FFB5CE5" w14:textId="77777777" w:rsidR="003546F5" w:rsidRPr="006207B9" w:rsidRDefault="00411E5D">
            <w:pPr>
              <w:pStyle w:val="ab"/>
              <w:numPr>
                <w:ilvl w:val="0"/>
                <w:numId w:val="4"/>
              </w:numPr>
              <w:ind w:firstLine="422"/>
              <w:rPr>
                <w:rFonts w:ascii="宋体" w:hAnsi="宋体" w:cs="宋体"/>
                <w:bCs/>
                <w:szCs w:val="21"/>
              </w:rPr>
            </w:pPr>
            <w:r w:rsidRPr="006207B9">
              <w:rPr>
                <w:rFonts w:ascii="宋体" w:hAnsi="宋体" w:cs="宋体" w:hint="eastAsia"/>
                <w:b/>
                <w:szCs w:val="21"/>
              </w:rPr>
              <w:t>劳动防护</w:t>
            </w:r>
          </w:p>
          <w:p w14:paraId="59277A1B" w14:textId="58AEE38A" w:rsidR="003546F5" w:rsidRPr="006207B9" w:rsidRDefault="00411E5D">
            <w:pPr>
              <w:pStyle w:val="ab"/>
              <w:rPr>
                <w:rFonts w:ascii="宋体" w:hAnsi="宋体" w:cs="宋体"/>
                <w:bCs/>
                <w:szCs w:val="21"/>
              </w:rPr>
            </w:pPr>
            <w:r w:rsidRPr="006207B9">
              <w:rPr>
                <w:rFonts w:ascii="宋体" w:hAnsi="宋体" w:cs="宋体" w:hint="eastAsia"/>
                <w:bCs/>
                <w:szCs w:val="21"/>
              </w:rPr>
              <w:t>部门</w:t>
            </w:r>
            <w:r w:rsidRPr="006207B9">
              <w:rPr>
                <w:rFonts w:ascii="宋体" w:hAnsi="宋体" w:cs="宋体" w:hint="eastAsia"/>
                <w:szCs w:val="21"/>
              </w:rPr>
              <w:t>每季度按需求发放劳动防护用品，每月对安全物资库房中的应急物资和普通劳保，做好清点工作，有特殊需求及时沟通，做到安全工作有物资保障。本月为</w:t>
            </w:r>
            <w:r w:rsidRPr="006207B9">
              <w:rPr>
                <w:rFonts w:ascii="宋体" w:hAnsi="宋体" w:cs="宋体" w:hint="eastAsia"/>
                <w:bCs/>
                <w:szCs w:val="21"/>
              </w:rPr>
              <w:t>新员工</w:t>
            </w:r>
            <w:r w:rsidR="000F4D53" w:rsidRPr="006207B9">
              <w:rPr>
                <w:rFonts w:ascii="宋体" w:hAnsi="宋体" w:cs="宋体" w:hint="eastAsia"/>
                <w:bCs/>
                <w:szCs w:val="21"/>
              </w:rPr>
              <w:t>共1</w:t>
            </w:r>
            <w:r w:rsidR="000F4D53" w:rsidRPr="006207B9">
              <w:rPr>
                <w:rFonts w:ascii="宋体" w:hAnsi="宋体" w:cs="宋体"/>
                <w:bCs/>
                <w:szCs w:val="21"/>
              </w:rPr>
              <w:t>0</w:t>
            </w:r>
            <w:r w:rsidR="000F4D53" w:rsidRPr="006207B9">
              <w:rPr>
                <w:rFonts w:ascii="宋体" w:hAnsi="宋体" w:cs="宋体" w:hint="eastAsia"/>
                <w:bCs/>
                <w:szCs w:val="21"/>
              </w:rPr>
              <w:t>人</w:t>
            </w:r>
            <w:r w:rsidRPr="006207B9">
              <w:rPr>
                <w:rFonts w:ascii="宋体" w:hAnsi="宋体" w:cs="宋体" w:hint="eastAsia"/>
                <w:bCs/>
                <w:szCs w:val="21"/>
              </w:rPr>
              <w:t>劳保发放到位</w:t>
            </w:r>
            <w:r w:rsidR="000F4D53" w:rsidRPr="006207B9">
              <w:rPr>
                <w:rFonts w:ascii="宋体" w:hAnsi="宋体" w:cs="宋体" w:hint="eastAsia"/>
                <w:bCs/>
                <w:szCs w:val="21"/>
              </w:rPr>
              <w:t>，为最近入职员工</w:t>
            </w:r>
            <w:proofErr w:type="gramStart"/>
            <w:r w:rsidR="000F4D53" w:rsidRPr="006207B9">
              <w:rPr>
                <w:rFonts w:ascii="宋体" w:hAnsi="宋体" w:cs="宋体" w:hint="eastAsia"/>
                <w:bCs/>
                <w:szCs w:val="21"/>
              </w:rPr>
              <w:t>补发冰丝围巾</w:t>
            </w:r>
            <w:proofErr w:type="gramEnd"/>
            <w:r w:rsidR="000F4D53" w:rsidRPr="006207B9">
              <w:rPr>
                <w:rFonts w:ascii="宋体" w:hAnsi="宋体" w:cs="宋体" w:hint="eastAsia"/>
                <w:bCs/>
                <w:szCs w:val="21"/>
              </w:rPr>
              <w:t>一条，为个别裤子破损的同事更换裤子2条</w:t>
            </w:r>
            <w:r w:rsidRPr="006207B9">
              <w:rPr>
                <w:rFonts w:ascii="宋体" w:hAnsi="宋体" w:cs="宋体" w:hint="eastAsia"/>
                <w:bCs/>
                <w:szCs w:val="21"/>
              </w:rPr>
              <w:t>。</w:t>
            </w:r>
            <w:r w:rsidR="00061CF4" w:rsidRPr="006207B9">
              <w:rPr>
                <w:rFonts w:ascii="宋体" w:hAnsi="宋体" w:cs="宋体" w:hint="eastAsia"/>
                <w:bCs/>
                <w:szCs w:val="21"/>
              </w:rPr>
              <w:t>部门防火布消耗完了，从公司仓库领用1</w:t>
            </w:r>
            <w:r w:rsidR="00061CF4" w:rsidRPr="006207B9">
              <w:rPr>
                <w:rFonts w:ascii="宋体" w:hAnsi="宋体" w:cs="宋体"/>
                <w:bCs/>
                <w:szCs w:val="21"/>
              </w:rPr>
              <w:t>0</w:t>
            </w:r>
            <w:r w:rsidR="00061CF4" w:rsidRPr="006207B9">
              <w:rPr>
                <w:rFonts w:ascii="宋体" w:hAnsi="宋体" w:cs="宋体" w:hint="eastAsia"/>
                <w:bCs/>
                <w:szCs w:val="21"/>
              </w:rPr>
              <w:t>卷备用。</w:t>
            </w:r>
          </w:p>
          <w:p w14:paraId="5A84517F" w14:textId="77777777" w:rsidR="003546F5" w:rsidRPr="006207B9" w:rsidRDefault="003546F5">
            <w:pPr>
              <w:pStyle w:val="ab"/>
              <w:ind w:firstLineChars="0"/>
              <w:rPr>
                <w:rFonts w:ascii="宋体" w:hAnsi="宋体" w:cs="宋体"/>
                <w:szCs w:val="21"/>
              </w:rPr>
            </w:pPr>
          </w:p>
          <w:tbl>
            <w:tblPr>
              <w:tblW w:w="6885" w:type="dxa"/>
              <w:jc w:val="center"/>
              <w:tblLayout w:type="fixed"/>
              <w:tblCellMar>
                <w:left w:w="0" w:type="dxa"/>
                <w:right w:w="0" w:type="dxa"/>
              </w:tblCellMar>
              <w:tblLook w:val="0000" w:firstRow="0" w:lastRow="0" w:firstColumn="0" w:lastColumn="0" w:noHBand="0" w:noVBand="0"/>
            </w:tblPr>
            <w:tblGrid>
              <w:gridCol w:w="2236"/>
              <w:gridCol w:w="930"/>
              <w:gridCol w:w="930"/>
              <w:gridCol w:w="930"/>
              <w:gridCol w:w="930"/>
              <w:gridCol w:w="929"/>
            </w:tblGrid>
            <w:tr w:rsidR="003546F5" w:rsidRPr="006207B9" w14:paraId="6478807D" w14:textId="77777777">
              <w:trPr>
                <w:trHeight w:val="270"/>
                <w:jc w:val="center"/>
              </w:trPr>
              <w:tc>
                <w:tcPr>
                  <w:tcW w:w="6885" w:type="dxa"/>
                  <w:gridSpan w:val="6"/>
                  <w:tcBorders>
                    <w:top w:val="nil"/>
                    <w:left w:val="nil"/>
                    <w:bottom w:val="single" w:sz="4" w:space="0" w:color="auto"/>
                    <w:right w:val="nil"/>
                  </w:tcBorders>
                  <w:noWrap/>
                  <w:tcMar>
                    <w:top w:w="15" w:type="dxa"/>
                    <w:left w:w="15" w:type="dxa"/>
                    <w:right w:w="15" w:type="dxa"/>
                  </w:tcMar>
                  <w:vAlign w:val="center"/>
                </w:tcPr>
                <w:p w14:paraId="2137605C" w14:textId="345BC211" w:rsidR="003546F5" w:rsidRPr="006207B9" w:rsidRDefault="00411E5D">
                  <w:pPr>
                    <w:widowControl/>
                    <w:jc w:val="center"/>
                    <w:textAlignment w:val="center"/>
                    <w:rPr>
                      <w:rFonts w:ascii="宋体" w:hAnsi="宋体" w:cs="宋体"/>
                      <w:b/>
                      <w:sz w:val="13"/>
                      <w:szCs w:val="13"/>
                    </w:rPr>
                  </w:pPr>
                  <w:r w:rsidRPr="006207B9">
                    <w:rPr>
                      <w:rFonts w:ascii="宋体" w:hAnsi="宋体" w:cs="宋体" w:hint="eastAsia"/>
                      <w:b/>
                      <w:kern w:val="0"/>
                      <w:sz w:val="13"/>
                      <w:szCs w:val="13"/>
                      <w:lang w:bidi="ar"/>
                    </w:rPr>
                    <w:t>炼油二部主要劳动防护用品发放汇总表（2021.</w:t>
                  </w:r>
                  <w:r w:rsidR="000F4D53" w:rsidRPr="006207B9">
                    <w:rPr>
                      <w:rFonts w:ascii="宋体" w:hAnsi="宋体" w:cs="宋体"/>
                      <w:b/>
                      <w:kern w:val="0"/>
                      <w:sz w:val="13"/>
                      <w:szCs w:val="13"/>
                      <w:lang w:bidi="ar"/>
                    </w:rPr>
                    <w:t>7</w:t>
                  </w:r>
                  <w:r w:rsidRPr="006207B9">
                    <w:rPr>
                      <w:rFonts w:ascii="宋体" w:hAnsi="宋体" w:cs="宋体" w:hint="eastAsia"/>
                      <w:b/>
                      <w:kern w:val="0"/>
                      <w:sz w:val="13"/>
                      <w:szCs w:val="13"/>
                      <w:lang w:bidi="ar"/>
                    </w:rPr>
                    <w:t>）</w:t>
                  </w:r>
                </w:p>
              </w:tc>
            </w:tr>
            <w:tr w:rsidR="003546F5" w:rsidRPr="006207B9" w14:paraId="2517E25E" w14:textId="77777777">
              <w:trPr>
                <w:trHeight w:val="157"/>
                <w:jc w:val="center"/>
              </w:trPr>
              <w:tc>
                <w:tcPr>
                  <w:tcW w:w="2236"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E617CB"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类别</w:t>
                  </w:r>
                </w:p>
              </w:tc>
              <w:tc>
                <w:tcPr>
                  <w:tcW w:w="930"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F2BC585"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人数</w:t>
                  </w:r>
                </w:p>
              </w:tc>
              <w:tc>
                <w:tcPr>
                  <w:tcW w:w="186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458C68"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应发</w:t>
                  </w:r>
                </w:p>
              </w:tc>
              <w:tc>
                <w:tcPr>
                  <w:tcW w:w="1859"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0284CD3"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实发</w:t>
                  </w:r>
                </w:p>
              </w:tc>
            </w:tr>
            <w:tr w:rsidR="003546F5" w:rsidRPr="006207B9" w14:paraId="64F80638" w14:textId="77777777">
              <w:trPr>
                <w:trHeight w:val="167"/>
                <w:jc w:val="center"/>
              </w:trPr>
              <w:tc>
                <w:tcPr>
                  <w:tcW w:w="223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053EDF8" w14:textId="77777777" w:rsidR="003546F5" w:rsidRPr="006207B9" w:rsidRDefault="003546F5">
                  <w:pPr>
                    <w:widowControl/>
                    <w:spacing w:line="240" w:lineRule="exact"/>
                    <w:jc w:val="center"/>
                    <w:rPr>
                      <w:rFonts w:ascii="宋体" w:hAnsi="宋体" w:cs="宋体"/>
                      <w:b/>
                      <w:bCs/>
                      <w:sz w:val="13"/>
                      <w:szCs w:val="13"/>
                    </w:rPr>
                  </w:pPr>
                </w:p>
              </w:tc>
              <w:tc>
                <w:tcPr>
                  <w:tcW w:w="93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EDCFF56" w14:textId="77777777" w:rsidR="003546F5" w:rsidRPr="006207B9" w:rsidRDefault="003546F5">
                  <w:pPr>
                    <w:widowControl/>
                    <w:spacing w:line="240" w:lineRule="exact"/>
                    <w:jc w:val="center"/>
                    <w:rPr>
                      <w:rFonts w:ascii="宋体" w:hAnsi="宋体" w:cs="宋体"/>
                      <w:b/>
                      <w:bCs/>
                      <w:sz w:val="13"/>
                      <w:szCs w:val="13"/>
                    </w:rPr>
                  </w:pPr>
                </w:p>
              </w:tc>
              <w:tc>
                <w:tcPr>
                  <w:tcW w:w="9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F3C6195"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件数</w:t>
                  </w:r>
                </w:p>
              </w:tc>
              <w:tc>
                <w:tcPr>
                  <w:tcW w:w="9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A7854B8"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合计</w:t>
                  </w:r>
                </w:p>
              </w:tc>
              <w:tc>
                <w:tcPr>
                  <w:tcW w:w="9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556C42E"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件数</w:t>
                  </w:r>
                </w:p>
              </w:tc>
              <w:tc>
                <w:tcPr>
                  <w:tcW w:w="9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CB0C811"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合计</w:t>
                  </w:r>
                </w:p>
              </w:tc>
            </w:tr>
            <w:tr w:rsidR="000F4D53" w:rsidRPr="006207B9" w14:paraId="586636E6" w14:textId="77777777" w:rsidTr="00AB0021">
              <w:trPr>
                <w:trHeight w:val="158"/>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138E94" w14:textId="77777777"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劳保服（套）</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517D62" w14:textId="671106CC"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10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440C98" w14:textId="293854D0"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20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DA3DD96" w14:textId="20E3A8B0"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20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278B071" w14:textId="04998FA8"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20</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B15A4F6" w14:textId="41F0E34A"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20</w:t>
                  </w:r>
                </w:p>
              </w:tc>
            </w:tr>
            <w:tr w:rsidR="000F4D53" w:rsidRPr="006207B9" w14:paraId="672B5D26" w14:textId="77777777" w:rsidTr="002359A5">
              <w:trPr>
                <w:trHeight w:val="158"/>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B2C70A" w14:textId="70440880"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工作裤</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8A921D" w14:textId="7D06FB6D" w:rsidR="000F4D53" w:rsidRPr="006207B9" w:rsidRDefault="000F4D53" w:rsidP="000F4D5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2</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B144751" w14:textId="5CC7992C" w:rsidR="000F4D53" w:rsidRPr="006207B9" w:rsidRDefault="000F4D53" w:rsidP="000F4D5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2</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400ADBD" w14:textId="704C180E" w:rsidR="000F4D53" w:rsidRPr="006207B9" w:rsidRDefault="000F4D53" w:rsidP="000F4D5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2</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9161828" w14:textId="3243C095" w:rsidR="000F4D53" w:rsidRPr="006207B9" w:rsidRDefault="000F4D53" w:rsidP="000F4D5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2</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FA990F8" w14:textId="6C3FD264" w:rsidR="000F4D53" w:rsidRPr="006207B9" w:rsidRDefault="000F4D53" w:rsidP="000F4D5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2</w:t>
                  </w:r>
                </w:p>
              </w:tc>
            </w:tr>
            <w:tr w:rsidR="000F4D53" w:rsidRPr="006207B9" w14:paraId="4D71A598" w14:textId="77777777" w:rsidTr="00215B54">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5504F9" w14:textId="77777777"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安全帽（白色）</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CACA21E" w14:textId="62164990" w:rsidR="000F4D53" w:rsidRPr="006207B9" w:rsidRDefault="000F4D53" w:rsidP="000F4D53">
                  <w:pPr>
                    <w:widowControl/>
                    <w:spacing w:line="240" w:lineRule="exact"/>
                    <w:jc w:val="center"/>
                    <w:textAlignment w:val="center"/>
                    <w:rPr>
                      <w:rFonts w:ascii="宋体" w:hAnsi="宋体" w:cs="宋体"/>
                      <w:kern w:val="0"/>
                      <w:sz w:val="13"/>
                      <w:szCs w:val="13"/>
                      <w:lang w:bidi="ar"/>
                    </w:rPr>
                  </w:pPr>
                  <w:r w:rsidRPr="006207B9">
                    <w:rPr>
                      <w:rFonts w:ascii="宋体" w:hAnsi="宋体" w:cs="宋体"/>
                      <w:kern w:val="0"/>
                      <w:sz w:val="13"/>
                      <w:szCs w:val="13"/>
                      <w:lang w:bidi="ar"/>
                    </w:rPr>
                    <w:t>10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5D434AF" w14:textId="696F9111"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10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8F60AF8" w14:textId="3EE69894"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10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20FAD6D" w14:textId="7E31BA1D"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10</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E7D0690" w14:textId="1F5F2E5E"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10</w:t>
                  </w:r>
                </w:p>
              </w:tc>
            </w:tr>
            <w:tr w:rsidR="000F4D53" w:rsidRPr="006207B9" w14:paraId="02BDE213" w14:textId="77777777" w:rsidTr="00215B54">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EA859F" w14:textId="77777777"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劳保鞋</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F14F098" w14:textId="032A1B60" w:rsidR="000F4D53" w:rsidRPr="006207B9" w:rsidRDefault="000F4D53" w:rsidP="000F4D53">
                  <w:pPr>
                    <w:widowControl/>
                    <w:spacing w:line="240" w:lineRule="exact"/>
                    <w:jc w:val="center"/>
                    <w:textAlignment w:val="center"/>
                    <w:rPr>
                      <w:rFonts w:ascii="宋体" w:hAnsi="宋体" w:cs="宋体"/>
                      <w:kern w:val="0"/>
                      <w:sz w:val="13"/>
                      <w:szCs w:val="13"/>
                      <w:lang w:bidi="ar"/>
                    </w:rPr>
                  </w:pPr>
                  <w:r w:rsidRPr="006207B9">
                    <w:rPr>
                      <w:rFonts w:ascii="宋体" w:hAnsi="宋体" w:cs="宋体"/>
                      <w:kern w:val="0"/>
                      <w:sz w:val="13"/>
                      <w:szCs w:val="13"/>
                      <w:lang w:bidi="ar"/>
                    </w:rPr>
                    <w:t>10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15EA3CD" w14:textId="13FE321D"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10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6BECC3D" w14:textId="30D709E2"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10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0ADEEB1" w14:textId="11EC488D"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10</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BAACE6D" w14:textId="28CB3341"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10</w:t>
                  </w:r>
                </w:p>
              </w:tc>
            </w:tr>
            <w:tr w:rsidR="000F4D53" w:rsidRPr="006207B9" w14:paraId="49BC8CF4" w14:textId="77777777" w:rsidTr="00215B54">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96A867" w14:textId="77777777"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防飞溅眼镜</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3C7456C" w14:textId="31197506" w:rsidR="000F4D53" w:rsidRPr="006207B9" w:rsidRDefault="000F4D53" w:rsidP="000F4D53">
                  <w:pPr>
                    <w:widowControl/>
                    <w:spacing w:line="240" w:lineRule="exact"/>
                    <w:jc w:val="center"/>
                    <w:textAlignment w:val="center"/>
                    <w:rPr>
                      <w:rFonts w:ascii="宋体" w:hAnsi="宋体" w:cs="宋体"/>
                      <w:kern w:val="0"/>
                      <w:sz w:val="13"/>
                      <w:szCs w:val="13"/>
                      <w:lang w:bidi="ar"/>
                    </w:rPr>
                  </w:pPr>
                  <w:r w:rsidRPr="006207B9">
                    <w:rPr>
                      <w:rFonts w:ascii="宋体" w:hAnsi="宋体" w:cs="宋体"/>
                      <w:kern w:val="0"/>
                      <w:sz w:val="13"/>
                      <w:szCs w:val="13"/>
                      <w:lang w:bidi="ar"/>
                    </w:rPr>
                    <w:t>10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EBF0E15" w14:textId="2277AEEC"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10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28C3145" w14:textId="37F76774"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10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74ADE6F" w14:textId="3AA12DA7"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10</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E443545" w14:textId="60CD74EA"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10</w:t>
                  </w:r>
                </w:p>
              </w:tc>
            </w:tr>
            <w:tr w:rsidR="000F4D53" w:rsidRPr="006207B9" w14:paraId="02A9D6A1" w14:textId="77777777" w:rsidTr="00215B54">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785444" w14:textId="77777777"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防强光眼镜</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045968F" w14:textId="1CE1555F" w:rsidR="000F4D53" w:rsidRPr="006207B9" w:rsidRDefault="000F4D53" w:rsidP="000F4D53">
                  <w:pPr>
                    <w:widowControl/>
                    <w:spacing w:line="240" w:lineRule="exact"/>
                    <w:jc w:val="center"/>
                    <w:textAlignment w:val="center"/>
                    <w:rPr>
                      <w:rFonts w:ascii="宋体" w:hAnsi="宋体" w:cs="宋体"/>
                      <w:kern w:val="0"/>
                      <w:sz w:val="13"/>
                      <w:szCs w:val="13"/>
                      <w:lang w:bidi="ar"/>
                    </w:rPr>
                  </w:pPr>
                  <w:r w:rsidRPr="006207B9">
                    <w:rPr>
                      <w:rFonts w:ascii="宋体" w:hAnsi="宋体" w:cs="宋体"/>
                      <w:kern w:val="0"/>
                      <w:sz w:val="13"/>
                      <w:szCs w:val="13"/>
                      <w:lang w:bidi="ar"/>
                    </w:rPr>
                    <w:t>10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8ADCE54" w14:textId="5BFD2E99"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10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ED1594F" w14:textId="61A84EF6"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10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05C2202" w14:textId="3032EA0C"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10</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9919FBD" w14:textId="54BB4733"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10</w:t>
                  </w:r>
                </w:p>
              </w:tc>
            </w:tr>
            <w:tr w:rsidR="000F4D53" w:rsidRPr="006207B9" w14:paraId="5D5756B7" w14:textId="77777777" w:rsidTr="00AD46A8">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9B7E1C" w14:textId="77777777"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耳塞</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41C4AE" w14:textId="5F1E1162" w:rsidR="000F4D53" w:rsidRPr="006207B9" w:rsidRDefault="000F4D53" w:rsidP="000F4D53">
                  <w:pPr>
                    <w:widowControl/>
                    <w:spacing w:line="240" w:lineRule="exact"/>
                    <w:jc w:val="center"/>
                    <w:textAlignment w:val="center"/>
                    <w:rPr>
                      <w:rFonts w:ascii="宋体" w:hAnsi="宋体" w:cs="宋体"/>
                      <w:kern w:val="0"/>
                      <w:sz w:val="13"/>
                      <w:szCs w:val="13"/>
                      <w:lang w:bidi="ar"/>
                    </w:rPr>
                  </w:pPr>
                  <w:r w:rsidRPr="006207B9">
                    <w:rPr>
                      <w:rFonts w:ascii="宋体" w:hAnsi="宋体" w:cs="宋体"/>
                      <w:kern w:val="0"/>
                      <w:sz w:val="13"/>
                      <w:szCs w:val="13"/>
                      <w:lang w:bidi="ar"/>
                    </w:rPr>
                    <w:t>10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22FCC9" w14:textId="1A88BFA1"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20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7487FFD" w14:textId="3E86E263"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20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362E600" w14:textId="5C8B0345"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20</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41E66B7" w14:textId="6FEF4936"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20</w:t>
                  </w:r>
                </w:p>
              </w:tc>
            </w:tr>
            <w:tr w:rsidR="000F4D53" w:rsidRPr="006207B9" w14:paraId="28B5DB0B" w14:textId="77777777" w:rsidTr="00BF2870">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A69B52" w14:textId="3FC03A48" w:rsidR="000F4D53" w:rsidRPr="006207B9" w:rsidRDefault="000F4D53" w:rsidP="000F4D53">
                  <w:pPr>
                    <w:widowControl/>
                    <w:spacing w:line="240" w:lineRule="exact"/>
                    <w:jc w:val="center"/>
                    <w:textAlignment w:val="center"/>
                    <w:rPr>
                      <w:rFonts w:ascii="宋体" w:hAnsi="宋体" w:cs="宋体"/>
                      <w:sz w:val="13"/>
                      <w:szCs w:val="13"/>
                    </w:rPr>
                  </w:pPr>
                  <w:proofErr w:type="gramStart"/>
                  <w:r w:rsidRPr="006207B9">
                    <w:rPr>
                      <w:rFonts w:ascii="宋体" w:hAnsi="宋体" w:cs="宋体" w:hint="eastAsia"/>
                      <w:sz w:val="13"/>
                      <w:szCs w:val="13"/>
                    </w:rPr>
                    <w:t>冰丝围巾</w:t>
                  </w:r>
                  <w:proofErr w:type="gramEnd"/>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A187C2" w14:textId="72B399EA" w:rsidR="000F4D53" w:rsidRPr="006207B9" w:rsidRDefault="000F4D53" w:rsidP="000F4D5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1</w:t>
                  </w:r>
                  <w:r w:rsidRPr="006207B9">
                    <w:rPr>
                      <w:rFonts w:ascii="宋体" w:hAnsi="宋体" w:cs="宋体"/>
                      <w:kern w:val="0"/>
                      <w:sz w:val="13"/>
                      <w:szCs w:val="13"/>
                      <w:lang w:bidi="ar"/>
                    </w:rPr>
                    <w:t>4</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3E1F7C4" w14:textId="4CBF3CE8"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w:t>
                  </w:r>
                  <w:r w:rsidRPr="006207B9">
                    <w:rPr>
                      <w:rFonts w:ascii="宋体" w:hAnsi="宋体" w:cs="宋体"/>
                      <w:kern w:val="0"/>
                      <w:sz w:val="13"/>
                      <w:szCs w:val="13"/>
                      <w:lang w:bidi="ar"/>
                    </w:rPr>
                    <w:t>4</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EEAEF53" w14:textId="4204BBC7"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w:t>
                  </w:r>
                  <w:r w:rsidRPr="006207B9">
                    <w:rPr>
                      <w:rFonts w:ascii="宋体" w:hAnsi="宋体" w:cs="宋体"/>
                      <w:kern w:val="0"/>
                      <w:sz w:val="13"/>
                      <w:szCs w:val="13"/>
                      <w:lang w:bidi="ar"/>
                    </w:rPr>
                    <w:t>4</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5EC03D2" w14:textId="29E5A1BF"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w:t>
                  </w:r>
                  <w:r w:rsidRPr="006207B9">
                    <w:rPr>
                      <w:rFonts w:ascii="宋体" w:hAnsi="宋体" w:cs="宋体"/>
                      <w:kern w:val="0"/>
                      <w:sz w:val="13"/>
                      <w:szCs w:val="13"/>
                      <w:lang w:bidi="ar"/>
                    </w:rPr>
                    <w:t>4</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A5B3966" w14:textId="2B4537C4"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w:t>
                  </w:r>
                  <w:r w:rsidRPr="006207B9">
                    <w:rPr>
                      <w:rFonts w:ascii="宋体" w:hAnsi="宋体" w:cs="宋体"/>
                      <w:kern w:val="0"/>
                      <w:sz w:val="13"/>
                      <w:szCs w:val="13"/>
                      <w:lang w:bidi="ar"/>
                    </w:rPr>
                    <w:t>4</w:t>
                  </w:r>
                </w:p>
              </w:tc>
            </w:tr>
          </w:tbl>
          <w:p w14:paraId="092745C7" w14:textId="77777777" w:rsidR="003546F5" w:rsidRPr="006207B9" w:rsidRDefault="00411E5D">
            <w:pPr>
              <w:pStyle w:val="ab"/>
              <w:numPr>
                <w:ilvl w:val="0"/>
                <w:numId w:val="4"/>
              </w:numPr>
              <w:ind w:firstLine="422"/>
              <w:rPr>
                <w:rFonts w:ascii="宋体" w:hAnsi="宋体" w:cs="宋体"/>
                <w:b/>
                <w:szCs w:val="21"/>
              </w:rPr>
            </w:pPr>
            <w:r w:rsidRPr="006207B9">
              <w:rPr>
                <w:rFonts w:ascii="宋体" w:hAnsi="宋体" w:cs="宋体" w:hint="eastAsia"/>
                <w:b/>
                <w:szCs w:val="21"/>
              </w:rPr>
              <w:t>防疫工作和心理健康</w:t>
            </w:r>
          </w:p>
          <w:p w14:paraId="42AC9BB7" w14:textId="2FD4788D" w:rsidR="003546F5" w:rsidRPr="006207B9" w:rsidRDefault="00411E5D">
            <w:pPr>
              <w:pStyle w:val="ab"/>
              <w:rPr>
                <w:rFonts w:ascii="宋体" w:hAnsi="宋体" w:cs="宋体"/>
                <w:bCs/>
                <w:szCs w:val="21"/>
              </w:rPr>
            </w:pPr>
            <w:r w:rsidRPr="006207B9">
              <w:rPr>
                <w:rFonts w:ascii="宋体" w:hAnsi="宋体" w:cs="宋体" w:hint="eastAsia"/>
                <w:bCs/>
                <w:szCs w:val="21"/>
              </w:rPr>
              <w:t>自文莱2021年对新冠肺炎总体控制非常到位。本公司目前</w:t>
            </w:r>
            <w:r w:rsidR="002439DF" w:rsidRPr="006207B9">
              <w:rPr>
                <w:rFonts w:ascii="宋体" w:hAnsi="宋体" w:cs="宋体" w:hint="eastAsia"/>
                <w:bCs/>
                <w:szCs w:val="21"/>
              </w:rPr>
              <w:t>要求中方员工和</w:t>
            </w:r>
            <w:proofErr w:type="gramStart"/>
            <w:r w:rsidR="002439DF" w:rsidRPr="006207B9">
              <w:rPr>
                <w:rFonts w:ascii="宋体" w:hAnsi="宋体" w:cs="宋体" w:hint="eastAsia"/>
                <w:bCs/>
                <w:szCs w:val="21"/>
              </w:rPr>
              <w:t>文方</w:t>
            </w:r>
            <w:proofErr w:type="gramEnd"/>
            <w:r w:rsidR="002439DF" w:rsidRPr="006207B9">
              <w:rPr>
                <w:rFonts w:ascii="宋体" w:hAnsi="宋体" w:cs="宋体" w:hint="eastAsia"/>
                <w:bCs/>
                <w:szCs w:val="21"/>
              </w:rPr>
              <w:t>员工都注射疫苗</w:t>
            </w:r>
            <w:r w:rsidRPr="006207B9">
              <w:rPr>
                <w:rFonts w:ascii="宋体" w:hAnsi="宋体" w:cs="宋体" w:hint="eastAsia"/>
                <w:bCs/>
                <w:szCs w:val="21"/>
              </w:rPr>
              <w:t>，随着全世界范围</w:t>
            </w:r>
            <w:r w:rsidR="002439DF" w:rsidRPr="006207B9">
              <w:rPr>
                <w:rFonts w:ascii="宋体" w:hAnsi="宋体" w:cs="宋体" w:hint="eastAsia"/>
                <w:bCs/>
                <w:szCs w:val="21"/>
              </w:rPr>
              <w:t>变种病毒爆发</w:t>
            </w:r>
            <w:r w:rsidRPr="006207B9">
              <w:rPr>
                <w:rFonts w:ascii="宋体" w:hAnsi="宋体" w:cs="宋体" w:hint="eastAsia"/>
                <w:bCs/>
                <w:szCs w:val="21"/>
              </w:rPr>
              <w:t>，国外疫情</w:t>
            </w:r>
            <w:r w:rsidR="002439DF" w:rsidRPr="006207B9">
              <w:rPr>
                <w:rFonts w:ascii="宋体" w:hAnsi="宋体" w:cs="宋体" w:hint="eastAsia"/>
                <w:bCs/>
                <w:szCs w:val="21"/>
              </w:rPr>
              <w:t>明显恶化，特别是东南亚区域</w:t>
            </w:r>
            <w:r w:rsidRPr="006207B9">
              <w:rPr>
                <w:rFonts w:ascii="宋体" w:hAnsi="宋体" w:cs="宋体" w:hint="eastAsia"/>
                <w:bCs/>
                <w:szCs w:val="21"/>
              </w:rPr>
              <w:t>，按照公司和部门的要求提醒回国员工签订保证书，外出注意防范，有异常及时汇报联系。部门内中方员工开始按计划注射第二针疫苗。文莱员工有</w:t>
            </w:r>
            <w:r w:rsidR="000F4D53" w:rsidRPr="006207B9">
              <w:rPr>
                <w:rFonts w:ascii="宋体" w:hAnsi="宋体" w:cs="宋体"/>
                <w:bCs/>
                <w:szCs w:val="21"/>
              </w:rPr>
              <w:t>4</w:t>
            </w:r>
            <w:r w:rsidRPr="006207B9">
              <w:rPr>
                <w:rFonts w:ascii="宋体" w:hAnsi="宋体" w:cs="宋体" w:hint="eastAsia"/>
                <w:bCs/>
                <w:szCs w:val="21"/>
              </w:rPr>
              <w:t>人已注射第一针，</w:t>
            </w:r>
            <w:r w:rsidR="002439DF" w:rsidRPr="006207B9">
              <w:rPr>
                <w:rFonts w:ascii="宋体" w:hAnsi="宋体" w:cs="宋体" w:hint="eastAsia"/>
                <w:bCs/>
                <w:szCs w:val="21"/>
              </w:rPr>
              <w:t>其他多人已在</w:t>
            </w:r>
            <w:proofErr w:type="spellStart"/>
            <w:r w:rsidR="002439DF" w:rsidRPr="006207B9">
              <w:rPr>
                <w:rFonts w:ascii="宋体" w:hAnsi="宋体" w:cs="宋体" w:hint="eastAsia"/>
                <w:bCs/>
                <w:szCs w:val="21"/>
              </w:rPr>
              <w:t>B</w:t>
            </w:r>
            <w:r w:rsidR="002439DF" w:rsidRPr="006207B9">
              <w:rPr>
                <w:rFonts w:ascii="宋体" w:hAnsi="宋体" w:cs="宋体"/>
                <w:bCs/>
                <w:szCs w:val="21"/>
              </w:rPr>
              <w:t>ruHealth</w:t>
            </w:r>
            <w:proofErr w:type="spellEnd"/>
            <w:r w:rsidR="002439DF" w:rsidRPr="006207B9">
              <w:rPr>
                <w:rFonts w:ascii="宋体" w:hAnsi="宋体" w:cs="宋体" w:hint="eastAsia"/>
                <w:bCs/>
                <w:szCs w:val="21"/>
              </w:rPr>
              <w:t>软件申请接种疫苗成功。</w:t>
            </w:r>
            <w:r w:rsidRPr="006207B9">
              <w:rPr>
                <w:rFonts w:ascii="宋体" w:hAnsi="宋体" w:cs="宋体" w:hint="eastAsia"/>
                <w:bCs/>
                <w:szCs w:val="21"/>
              </w:rPr>
              <w:t>HSE部要求填写《文莱员工疫苗接种跟踪统计表》，每月15日，30日上报。</w:t>
            </w:r>
            <w:r w:rsidR="006207B9">
              <w:rPr>
                <w:rFonts w:ascii="宋体" w:hAnsi="宋体" w:cs="宋体" w:hint="eastAsia"/>
                <w:bCs/>
                <w:szCs w:val="21"/>
              </w:rPr>
              <w:t>实习员工有1</w:t>
            </w:r>
            <w:r w:rsidR="006207B9" w:rsidRPr="006207B9">
              <w:rPr>
                <w:rFonts w:ascii="宋体" w:hAnsi="宋体" w:cs="宋体" w:hint="eastAsia"/>
                <w:bCs/>
                <w:szCs w:val="21"/>
              </w:rPr>
              <w:t>人已注射第一针</w:t>
            </w:r>
            <w:r w:rsidR="006207B9">
              <w:rPr>
                <w:rFonts w:ascii="宋体" w:hAnsi="宋体" w:cs="宋体" w:hint="eastAsia"/>
                <w:bCs/>
                <w:szCs w:val="21"/>
              </w:rPr>
              <w:t>。</w:t>
            </w:r>
          </w:p>
          <w:p w14:paraId="78C5C317" w14:textId="5092F4E8" w:rsidR="00061CF4" w:rsidRPr="006207B9" w:rsidRDefault="00061CF4">
            <w:pPr>
              <w:pStyle w:val="ab"/>
              <w:rPr>
                <w:rFonts w:ascii="宋体" w:hAnsi="宋体" w:cs="宋体"/>
                <w:bCs/>
                <w:szCs w:val="21"/>
              </w:rPr>
            </w:pPr>
            <w:r w:rsidRPr="006207B9">
              <w:rPr>
                <w:rFonts w:ascii="宋体" w:hAnsi="宋体" w:cs="宋体" w:hint="eastAsia"/>
                <w:bCs/>
                <w:szCs w:val="21"/>
              </w:rPr>
              <w:t>本月公司适当下发防暑药品，放置到</w:t>
            </w:r>
            <w:proofErr w:type="gramStart"/>
            <w:r w:rsidRPr="006207B9">
              <w:rPr>
                <w:rFonts w:ascii="宋体" w:hAnsi="宋体" w:cs="宋体" w:hint="eastAsia"/>
                <w:bCs/>
                <w:szCs w:val="21"/>
              </w:rPr>
              <w:t>外操室药箱</w:t>
            </w:r>
            <w:proofErr w:type="gramEnd"/>
            <w:r w:rsidRPr="006207B9">
              <w:rPr>
                <w:rFonts w:ascii="宋体" w:hAnsi="宋体" w:cs="宋体" w:hint="eastAsia"/>
                <w:bCs/>
                <w:szCs w:val="21"/>
              </w:rPr>
              <w:t>附近。</w:t>
            </w:r>
          </w:p>
          <w:p w14:paraId="72DE8CB3" w14:textId="77777777" w:rsidR="003546F5" w:rsidRPr="006207B9" w:rsidRDefault="00411E5D">
            <w:pPr>
              <w:pStyle w:val="ab"/>
              <w:ind w:firstLineChars="0" w:firstLine="0"/>
              <w:rPr>
                <w:rFonts w:ascii="宋体" w:hAnsi="宋体" w:cs="宋体"/>
                <w:b/>
                <w:szCs w:val="21"/>
              </w:rPr>
            </w:pPr>
            <w:r w:rsidRPr="006207B9">
              <w:rPr>
                <w:rFonts w:ascii="宋体" w:hAnsi="宋体" w:cs="宋体" w:hint="eastAsia"/>
                <w:b/>
                <w:szCs w:val="21"/>
              </w:rPr>
              <w:t>五、消防安全管理方面</w:t>
            </w:r>
          </w:p>
          <w:p w14:paraId="5EC8AB55"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部门根据公司要求，今年更新了各</w:t>
            </w:r>
            <w:proofErr w:type="gramStart"/>
            <w:r w:rsidRPr="006207B9">
              <w:rPr>
                <w:rFonts w:ascii="宋体" w:hAnsi="宋体" w:cs="宋体" w:hint="eastAsia"/>
                <w:bCs/>
                <w:szCs w:val="21"/>
              </w:rPr>
              <w:t>装置消防</w:t>
            </w:r>
            <w:proofErr w:type="gramEnd"/>
            <w:r w:rsidRPr="006207B9">
              <w:rPr>
                <w:rFonts w:ascii="宋体" w:hAnsi="宋体" w:cs="宋体" w:hint="eastAsia"/>
                <w:bCs/>
                <w:szCs w:val="21"/>
              </w:rPr>
              <w:t>档案，对装置内各类消防设备设施进行统计，明确</w:t>
            </w:r>
            <w:r w:rsidRPr="006207B9">
              <w:rPr>
                <w:rFonts w:ascii="宋体" w:hAnsi="宋体" w:cs="宋体"/>
                <w:bCs/>
                <w:szCs w:val="21"/>
              </w:rPr>
              <w:t>摆放位置，根据班组区域明确责任人，每月两次定期进行检查确认完好性</w:t>
            </w:r>
            <w:r w:rsidRPr="006207B9">
              <w:rPr>
                <w:rFonts w:ascii="宋体" w:hAnsi="宋体" w:cs="宋体" w:hint="eastAsia"/>
                <w:bCs/>
                <w:szCs w:val="21"/>
              </w:rPr>
              <w:t>。安全主管人员定期进行消防检查工作，组织开展各类消防装备的培训工作，要求操作人员达到熟练操作现场各类的消防实操技能水平；组织现场应会考试及消防应急演练，考察班组人员掌握情况。将理论结合实际，提高人员实战能力，通过抽查考核结果来看，无论是管理</w:t>
            </w:r>
            <w:r w:rsidRPr="006207B9">
              <w:rPr>
                <w:rFonts w:ascii="宋体" w:hAnsi="宋体" w:cs="宋体" w:hint="eastAsia"/>
                <w:bCs/>
                <w:szCs w:val="21"/>
              </w:rPr>
              <w:lastRenderedPageBreak/>
              <w:t>人员还是班组员工消防技能都得到强化，处置初期事故能力得到显著提升，各装置应急水平有了较大提高。</w:t>
            </w:r>
          </w:p>
          <w:tbl>
            <w:tblPr>
              <w:tblW w:w="8099" w:type="dxa"/>
              <w:tblLayout w:type="fixed"/>
              <w:tblCellMar>
                <w:left w:w="0" w:type="dxa"/>
                <w:right w:w="0" w:type="dxa"/>
              </w:tblCellMar>
              <w:tblLook w:val="0000" w:firstRow="0" w:lastRow="0" w:firstColumn="0" w:lastColumn="0" w:noHBand="0" w:noVBand="0"/>
            </w:tblPr>
            <w:tblGrid>
              <w:gridCol w:w="622"/>
              <w:gridCol w:w="1408"/>
              <w:gridCol w:w="899"/>
              <w:gridCol w:w="899"/>
              <w:gridCol w:w="1116"/>
              <w:gridCol w:w="721"/>
              <w:gridCol w:w="978"/>
              <w:gridCol w:w="1456"/>
            </w:tblGrid>
            <w:tr w:rsidR="003546F5" w:rsidRPr="006207B9" w14:paraId="64CAC2DC" w14:textId="77777777">
              <w:trPr>
                <w:trHeight w:val="283"/>
              </w:trPr>
              <w:tc>
                <w:tcPr>
                  <w:tcW w:w="8099" w:type="dxa"/>
                  <w:gridSpan w:val="8"/>
                  <w:tcBorders>
                    <w:top w:val="nil"/>
                    <w:left w:val="nil"/>
                    <w:bottom w:val="single" w:sz="4" w:space="0" w:color="auto"/>
                    <w:right w:val="nil"/>
                  </w:tcBorders>
                  <w:noWrap/>
                  <w:tcMar>
                    <w:top w:w="15" w:type="dxa"/>
                    <w:left w:w="15" w:type="dxa"/>
                    <w:right w:w="15" w:type="dxa"/>
                  </w:tcMar>
                  <w:vAlign w:val="center"/>
                </w:tcPr>
                <w:p w14:paraId="50523516" w14:textId="5325549F" w:rsidR="00FE24E5" w:rsidRPr="006207B9" w:rsidRDefault="00FE24E5" w:rsidP="00FE24E5">
                  <w:pPr>
                    <w:ind w:firstLine="420"/>
                    <w:rPr>
                      <w:rFonts w:ascii="宋体" w:hAnsi="宋体" w:cs="宋体"/>
                      <w:szCs w:val="21"/>
                    </w:rPr>
                  </w:pPr>
                  <w:r w:rsidRPr="006207B9">
                    <w:rPr>
                      <w:rFonts w:ascii="宋体" w:hAnsi="宋体" w:cs="宋体" w:hint="eastAsia"/>
                      <w:szCs w:val="21"/>
                    </w:rPr>
                    <w:t>本月根据公司要求，部门一半人员去消防队进行了消气防器材的项目培训和考试，成绩全部合格。消防技能理论考试完成，成绩已汇总，其中两名文</w:t>
                  </w:r>
                  <w:proofErr w:type="gramStart"/>
                  <w:r w:rsidRPr="006207B9">
                    <w:rPr>
                      <w:rFonts w:ascii="宋体" w:hAnsi="宋体" w:cs="宋体" w:hint="eastAsia"/>
                      <w:szCs w:val="21"/>
                    </w:rPr>
                    <w:t>方员工</w:t>
                  </w:r>
                  <w:proofErr w:type="gramEnd"/>
                  <w:r w:rsidR="002439DF" w:rsidRPr="006207B9">
                    <w:rPr>
                      <w:rFonts w:ascii="宋体" w:hAnsi="宋体" w:cs="宋体" w:hint="eastAsia"/>
                      <w:szCs w:val="21"/>
                    </w:rPr>
                    <w:t>理论</w:t>
                  </w:r>
                  <w:r w:rsidRPr="006207B9">
                    <w:rPr>
                      <w:rFonts w:ascii="宋体" w:hAnsi="宋体" w:cs="宋体" w:hint="eastAsia"/>
                      <w:szCs w:val="21"/>
                    </w:rPr>
                    <w:t>成绩不理想，进行重新考试。</w:t>
                  </w:r>
                  <w:r w:rsidRPr="006207B9">
                    <w:rPr>
                      <w:rFonts w:ascii="宋体" w:hAnsi="宋体" w:cs="宋体"/>
                      <w:szCs w:val="21"/>
                    </w:rPr>
                    <w:t xml:space="preserve"> </w:t>
                  </w:r>
                </w:p>
                <w:p w14:paraId="782CABE1"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炼油二部消防器材台账</w:t>
                  </w:r>
                </w:p>
              </w:tc>
            </w:tr>
            <w:tr w:rsidR="003546F5" w:rsidRPr="006207B9" w14:paraId="7D29169B" w14:textId="77777777">
              <w:trPr>
                <w:trHeight w:val="283"/>
              </w:trPr>
              <w:tc>
                <w:tcPr>
                  <w:tcW w:w="62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1A24FF5" w14:textId="77777777" w:rsidR="003546F5" w:rsidRPr="006207B9" w:rsidRDefault="00411E5D">
                  <w:pPr>
                    <w:spacing w:line="240" w:lineRule="exact"/>
                    <w:jc w:val="center"/>
                    <w:rPr>
                      <w:rFonts w:ascii="宋体" w:hAnsi="宋体" w:cs="宋体"/>
                      <w:sz w:val="13"/>
                      <w:szCs w:val="13"/>
                    </w:rPr>
                  </w:pPr>
                  <w:r w:rsidRPr="006207B9">
                    <w:rPr>
                      <w:rFonts w:ascii="宋体" w:hAnsi="宋体" w:cs="宋体" w:hint="eastAsia"/>
                      <w:sz w:val="13"/>
                      <w:szCs w:val="13"/>
                    </w:rPr>
                    <w:t>类别</w:t>
                  </w:r>
                </w:p>
              </w:tc>
              <w:tc>
                <w:tcPr>
                  <w:tcW w:w="140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AE24245"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安技装备名称</w:t>
                  </w:r>
                </w:p>
              </w:tc>
              <w:tc>
                <w:tcPr>
                  <w:tcW w:w="89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51529DC"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加裂装置</w:t>
                  </w:r>
                </w:p>
              </w:tc>
              <w:tc>
                <w:tcPr>
                  <w:tcW w:w="89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7F399C4"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气分装置</w:t>
                  </w:r>
                </w:p>
              </w:tc>
              <w:tc>
                <w:tcPr>
                  <w:tcW w:w="11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75EBA90"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煤柴油装置</w:t>
                  </w:r>
                </w:p>
              </w:tc>
              <w:tc>
                <w:tcPr>
                  <w:tcW w:w="72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827EF4A"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合计</w:t>
                  </w:r>
                </w:p>
              </w:tc>
              <w:tc>
                <w:tcPr>
                  <w:tcW w:w="97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F13E6F1"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备注</w:t>
                  </w:r>
                </w:p>
              </w:tc>
              <w:tc>
                <w:tcPr>
                  <w:tcW w:w="14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98F652C"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完好率（%）</w:t>
                  </w:r>
                </w:p>
              </w:tc>
            </w:tr>
            <w:tr w:rsidR="003546F5" w:rsidRPr="006207B9" w14:paraId="464F1923" w14:textId="77777777">
              <w:trPr>
                <w:trHeight w:val="283"/>
              </w:trPr>
              <w:tc>
                <w:tcPr>
                  <w:tcW w:w="622" w:type="dxa"/>
                  <w:vMerge w:val="restar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2C553F68"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消防类</w:t>
                  </w:r>
                </w:p>
              </w:tc>
              <w:tc>
                <w:tcPr>
                  <w:tcW w:w="140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5D6E3F70"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干粉灭火器</w:t>
                  </w:r>
                </w:p>
              </w:tc>
              <w:tc>
                <w:tcPr>
                  <w:tcW w:w="89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6984908A"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910</w:t>
                  </w:r>
                </w:p>
              </w:tc>
              <w:tc>
                <w:tcPr>
                  <w:tcW w:w="89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1DA9EAB5"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152</w:t>
                  </w:r>
                </w:p>
              </w:tc>
              <w:tc>
                <w:tcPr>
                  <w:tcW w:w="1116"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A9DDCCD"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288</w:t>
                  </w:r>
                </w:p>
              </w:tc>
              <w:tc>
                <w:tcPr>
                  <w:tcW w:w="72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352C5D0B"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1350</w:t>
                  </w:r>
                </w:p>
              </w:tc>
              <w:tc>
                <w:tcPr>
                  <w:tcW w:w="978"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01FA4E29"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w:t>
                  </w:r>
                </w:p>
              </w:tc>
              <w:tc>
                <w:tcPr>
                  <w:tcW w:w="145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7A95223B"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100</w:t>
                  </w:r>
                </w:p>
              </w:tc>
            </w:tr>
            <w:tr w:rsidR="003546F5" w:rsidRPr="006207B9" w14:paraId="31888369" w14:textId="77777777">
              <w:trPr>
                <w:trHeight w:val="283"/>
              </w:trPr>
              <w:tc>
                <w:tcPr>
                  <w:tcW w:w="62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842D41" w14:textId="77777777" w:rsidR="003546F5" w:rsidRPr="006207B9" w:rsidRDefault="003546F5">
                  <w:pPr>
                    <w:spacing w:line="240" w:lineRule="exact"/>
                    <w:jc w:val="center"/>
                    <w:rPr>
                      <w:rFonts w:ascii="宋体" w:hAnsi="宋体" w:cs="宋体"/>
                      <w:sz w:val="13"/>
                      <w:szCs w:val="13"/>
                    </w:rPr>
                  </w:pP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C8F2C6"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推车灭火器</w:t>
                  </w:r>
                </w:p>
              </w:tc>
              <w:tc>
                <w:tcPr>
                  <w:tcW w:w="8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167FCE"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20</w:t>
                  </w:r>
                </w:p>
              </w:tc>
              <w:tc>
                <w:tcPr>
                  <w:tcW w:w="8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1CE90"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4</w:t>
                  </w:r>
                </w:p>
              </w:tc>
              <w:tc>
                <w:tcPr>
                  <w:tcW w:w="1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CE4427"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15</w:t>
                  </w:r>
                </w:p>
              </w:tc>
              <w:tc>
                <w:tcPr>
                  <w:tcW w:w="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95DD6"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39</w:t>
                  </w:r>
                </w:p>
              </w:tc>
              <w:tc>
                <w:tcPr>
                  <w:tcW w:w="9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31DA7F"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w:t>
                  </w:r>
                </w:p>
              </w:tc>
              <w:tc>
                <w:tcPr>
                  <w:tcW w:w="14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980870"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100</w:t>
                  </w:r>
                </w:p>
              </w:tc>
            </w:tr>
            <w:tr w:rsidR="003546F5" w:rsidRPr="006207B9" w14:paraId="09863F6F" w14:textId="77777777">
              <w:trPr>
                <w:trHeight w:val="283"/>
              </w:trPr>
              <w:tc>
                <w:tcPr>
                  <w:tcW w:w="62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261B00" w14:textId="77777777" w:rsidR="003546F5" w:rsidRPr="006207B9" w:rsidRDefault="003546F5">
                  <w:pPr>
                    <w:spacing w:line="240" w:lineRule="exact"/>
                    <w:jc w:val="center"/>
                    <w:rPr>
                      <w:rFonts w:ascii="宋体" w:hAnsi="宋体" w:cs="宋体"/>
                      <w:sz w:val="13"/>
                      <w:szCs w:val="13"/>
                    </w:rPr>
                  </w:pP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6B042"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消防炮</w:t>
                  </w:r>
                </w:p>
              </w:tc>
              <w:tc>
                <w:tcPr>
                  <w:tcW w:w="8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04A4F9"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14</w:t>
                  </w:r>
                </w:p>
              </w:tc>
              <w:tc>
                <w:tcPr>
                  <w:tcW w:w="8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9CBDC"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6</w:t>
                  </w:r>
                </w:p>
              </w:tc>
              <w:tc>
                <w:tcPr>
                  <w:tcW w:w="1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4E83E0"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16</w:t>
                  </w:r>
                </w:p>
              </w:tc>
              <w:tc>
                <w:tcPr>
                  <w:tcW w:w="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5F0C1"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36</w:t>
                  </w:r>
                </w:p>
              </w:tc>
              <w:tc>
                <w:tcPr>
                  <w:tcW w:w="9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9207CA"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w:t>
                  </w:r>
                </w:p>
              </w:tc>
              <w:tc>
                <w:tcPr>
                  <w:tcW w:w="14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18488"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100</w:t>
                  </w:r>
                </w:p>
              </w:tc>
            </w:tr>
            <w:tr w:rsidR="003546F5" w:rsidRPr="006207B9" w14:paraId="3E7B657C" w14:textId="77777777">
              <w:trPr>
                <w:trHeight w:val="283"/>
              </w:trPr>
              <w:tc>
                <w:tcPr>
                  <w:tcW w:w="62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3C399F" w14:textId="77777777" w:rsidR="003546F5" w:rsidRPr="006207B9" w:rsidRDefault="003546F5">
                  <w:pPr>
                    <w:spacing w:line="240" w:lineRule="exact"/>
                    <w:jc w:val="center"/>
                    <w:rPr>
                      <w:rFonts w:ascii="宋体" w:hAnsi="宋体" w:cs="宋体"/>
                      <w:sz w:val="13"/>
                      <w:szCs w:val="13"/>
                    </w:rPr>
                  </w:pP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7B80B8"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消防栓</w:t>
                  </w:r>
                </w:p>
              </w:tc>
              <w:tc>
                <w:tcPr>
                  <w:tcW w:w="8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060BB5"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8</w:t>
                  </w:r>
                </w:p>
              </w:tc>
              <w:tc>
                <w:tcPr>
                  <w:tcW w:w="8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BD1B4"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w:t>
                  </w:r>
                </w:p>
              </w:tc>
              <w:tc>
                <w:tcPr>
                  <w:tcW w:w="1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A8D402"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11</w:t>
                  </w:r>
                </w:p>
              </w:tc>
              <w:tc>
                <w:tcPr>
                  <w:tcW w:w="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A470A"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19</w:t>
                  </w:r>
                </w:p>
              </w:tc>
              <w:tc>
                <w:tcPr>
                  <w:tcW w:w="9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E41D35"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w:t>
                  </w:r>
                </w:p>
              </w:tc>
              <w:tc>
                <w:tcPr>
                  <w:tcW w:w="14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41342C"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100</w:t>
                  </w:r>
                </w:p>
              </w:tc>
            </w:tr>
            <w:tr w:rsidR="003546F5" w:rsidRPr="006207B9" w14:paraId="3B0F7411" w14:textId="77777777">
              <w:trPr>
                <w:trHeight w:val="283"/>
              </w:trPr>
              <w:tc>
                <w:tcPr>
                  <w:tcW w:w="62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F1164C" w14:textId="77777777" w:rsidR="003546F5" w:rsidRPr="006207B9" w:rsidRDefault="003546F5">
                  <w:pPr>
                    <w:spacing w:line="240" w:lineRule="exact"/>
                    <w:jc w:val="center"/>
                    <w:rPr>
                      <w:rFonts w:ascii="宋体" w:hAnsi="宋体" w:cs="宋体"/>
                      <w:sz w:val="13"/>
                      <w:szCs w:val="13"/>
                    </w:rPr>
                  </w:pP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129B1"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消防栓箱</w:t>
                  </w:r>
                </w:p>
              </w:tc>
              <w:tc>
                <w:tcPr>
                  <w:tcW w:w="8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93B1A"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8</w:t>
                  </w:r>
                </w:p>
              </w:tc>
              <w:tc>
                <w:tcPr>
                  <w:tcW w:w="8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D1915"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w:t>
                  </w:r>
                </w:p>
              </w:tc>
              <w:tc>
                <w:tcPr>
                  <w:tcW w:w="1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77FCCA"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11</w:t>
                  </w:r>
                </w:p>
              </w:tc>
              <w:tc>
                <w:tcPr>
                  <w:tcW w:w="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9BA22"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19</w:t>
                  </w:r>
                </w:p>
              </w:tc>
              <w:tc>
                <w:tcPr>
                  <w:tcW w:w="9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D681A6"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w:t>
                  </w:r>
                </w:p>
              </w:tc>
              <w:tc>
                <w:tcPr>
                  <w:tcW w:w="14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861DF"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100</w:t>
                  </w:r>
                </w:p>
              </w:tc>
            </w:tr>
            <w:tr w:rsidR="003546F5" w:rsidRPr="006207B9" w14:paraId="7E05D839" w14:textId="77777777">
              <w:trPr>
                <w:trHeight w:val="283"/>
              </w:trPr>
              <w:tc>
                <w:tcPr>
                  <w:tcW w:w="62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E471A9" w14:textId="77777777" w:rsidR="003546F5" w:rsidRPr="006207B9" w:rsidRDefault="003546F5">
                  <w:pPr>
                    <w:spacing w:line="240" w:lineRule="exact"/>
                    <w:jc w:val="center"/>
                    <w:rPr>
                      <w:rFonts w:ascii="宋体" w:hAnsi="宋体" w:cs="宋体"/>
                      <w:sz w:val="13"/>
                      <w:szCs w:val="13"/>
                    </w:rPr>
                  </w:pP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95729"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消防软管卷盘</w:t>
                  </w:r>
                </w:p>
              </w:tc>
              <w:tc>
                <w:tcPr>
                  <w:tcW w:w="8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16F8C"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24</w:t>
                  </w:r>
                </w:p>
              </w:tc>
              <w:tc>
                <w:tcPr>
                  <w:tcW w:w="8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E13BC7"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3</w:t>
                  </w:r>
                </w:p>
              </w:tc>
              <w:tc>
                <w:tcPr>
                  <w:tcW w:w="1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BF2D1E"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22</w:t>
                  </w:r>
                </w:p>
              </w:tc>
              <w:tc>
                <w:tcPr>
                  <w:tcW w:w="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3299FC"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49</w:t>
                  </w:r>
                </w:p>
              </w:tc>
              <w:tc>
                <w:tcPr>
                  <w:tcW w:w="9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4A3A54"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w:t>
                  </w:r>
                </w:p>
              </w:tc>
              <w:tc>
                <w:tcPr>
                  <w:tcW w:w="14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AC8F65"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100</w:t>
                  </w:r>
                </w:p>
              </w:tc>
            </w:tr>
            <w:tr w:rsidR="003546F5" w:rsidRPr="006207B9" w14:paraId="311F4F27" w14:textId="77777777">
              <w:trPr>
                <w:trHeight w:val="283"/>
              </w:trPr>
              <w:tc>
                <w:tcPr>
                  <w:tcW w:w="62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450E4C" w14:textId="77777777" w:rsidR="003546F5" w:rsidRPr="006207B9" w:rsidRDefault="003546F5">
                  <w:pPr>
                    <w:spacing w:line="240" w:lineRule="exact"/>
                    <w:jc w:val="center"/>
                    <w:rPr>
                      <w:rFonts w:ascii="宋体" w:hAnsi="宋体" w:cs="宋体"/>
                      <w:sz w:val="13"/>
                      <w:szCs w:val="13"/>
                    </w:rPr>
                  </w:pP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262BD"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消防</w:t>
                  </w:r>
                  <w:proofErr w:type="gramStart"/>
                  <w:r w:rsidRPr="006207B9">
                    <w:rPr>
                      <w:rFonts w:ascii="宋体" w:hAnsi="宋体" w:cs="宋体" w:hint="eastAsia"/>
                      <w:kern w:val="0"/>
                      <w:sz w:val="13"/>
                      <w:szCs w:val="13"/>
                      <w:lang w:bidi="ar"/>
                    </w:rPr>
                    <w:t>竖管箱</w:t>
                  </w:r>
                  <w:proofErr w:type="gramEnd"/>
                </w:p>
              </w:tc>
              <w:tc>
                <w:tcPr>
                  <w:tcW w:w="8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29A11"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24</w:t>
                  </w:r>
                </w:p>
              </w:tc>
              <w:tc>
                <w:tcPr>
                  <w:tcW w:w="8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D5ADD"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w:t>
                  </w:r>
                </w:p>
              </w:tc>
              <w:tc>
                <w:tcPr>
                  <w:tcW w:w="1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439E36"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29</w:t>
                  </w:r>
                </w:p>
              </w:tc>
              <w:tc>
                <w:tcPr>
                  <w:tcW w:w="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953DD"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53</w:t>
                  </w:r>
                </w:p>
              </w:tc>
              <w:tc>
                <w:tcPr>
                  <w:tcW w:w="9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B2FB63"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w:t>
                  </w:r>
                </w:p>
              </w:tc>
              <w:tc>
                <w:tcPr>
                  <w:tcW w:w="14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2BDFC"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100</w:t>
                  </w:r>
                </w:p>
              </w:tc>
            </w:tr>
            <w:tr w:rsidR="003546F5" w:rsidRPr="006207B9" w14:paraId="7B23EEA3" w14:textId="77777777">
              <w:trPr>
                <w:trHeight w:val="283"/>
              </w:trPr>
              <w:tc>
                <w:tcPr>
                  <w:tcW w:w="62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2C6682" w14:textId="77777777" w:rsidR="003546F5" w:rsidRPr="006207B9" w:rsidRDefault="003546F5">
                  <w:pPr>
                    <w:spacing w:line="240" w:lineRule="exact"/>
                    <w:jc w:val="center"/>
                    <w:rPr>
                      <w:rFonts w:ascii="宋体" w:hAnsi="宋体" w:cs="宋体"/>
                      <w:sz w:val="13"/>
                      <w:szCs w:val="13"/>
                    </w:rPr>
                  </w:pP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54CD0"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雨</w:t>
                  </w:r>
                  <w:proofErr w:type="gramStart"/>
                  <w:r w:rsidRPr="006207B9">
                    <w:rPr>
                      <w:rFonts w:ascii="宋体" w:hAnsi="宋体" w:cs="宋体" w:hint="eastAsia"/>
                      <w:kern w:val="0"/>
                      <w:sz w:val="13"/>
                      <w:szCs w:val="13"/>
                      <w:lang w:bidi="ar"/>
                    </w:rPr>
                    <w:t>淋阀组</w:t>
                  </w:r>
                  <w:proofErr w:type="gramEnd"/>
                </w:p>
              </w:tc>
              <w:tc>
                <w:tcPr>
                  <w:tcW w:w="8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09B41"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w:t>
                  </w:r>
                </w:p>
              </w:tc>
              <w:tc>
                <w:tcPr>
                  <w:tcW w:w="8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9108B2"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4</w:t>
                  </w:r>
                </w:p>
              </w:tc>
              <w:tc>
                <w:tcPr>
                  <w:tcW w:w="1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0766B5"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w:t>
                  </w:r>
                </w:p>
              </w:tc>
              <w:tc>
                <w:tcPr>
                  <w:tcW w:w="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C29FD"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4</w:t>
                  </w:r>
                </w:p>
              </w:tc>
              <w:tc>
                <w:tcPr>
                  <w:tcW w:w="9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E38887"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w:t>
                  </w:r>
                </w:p>
              </w:tc>
              <w:tc>
                <w:tcPr>
                  <w:tcW w:w="14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F99708"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100</w:t>
                  </w:r>
                </w:p>
              </w:tc>
            </w:tr>
            <w:tr w:rsidR="003546F5" w:rsidRPr="006207B9" w14:paraId="6B72920A" w14:textId="77777777">
              <w:trPr>
                <w:trHeight w:val="283"/>
              </w:trPr>
              <w:tc>
                <w:tcPr>
                  <w:tcW w:w="62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86D029" w14:textId="77777777" w:rsidR="003546F5" w:rsidRPr="006207B9" w:rsidRDefault="003546F5">
                  <w:pPr>
                    <w:spacing w:line="240" w:lineRule="exact"/>
                    <w:jc w:val="center"/>
                    <w:rPr>
                      <w:rFonts w:ascii="宋体" w:hAnsi="宋体" w:cs="宋体"/>
                      <w:sz w:val="13"/>
                      <w:szCs w:val="13"/>
                    </w:rPr>
                  </w:pP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C92EE"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手动火灾报警器</w:t>
                  </w:r>
                </w:p>
              </w:tc>
              <w:tc>
                <w:tcPr>
                  <w:tcW w:w="8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D8CB9"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12</w:t>
                  </w:r>
                </w:p>
              </w:tc>
              <w:tc>
                <w:tcPr>
                  <w:tcW w:w="8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9C945D"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3</w:t>
                  </w:r>
                </w:p>
              </w:tc>
              <w:tc>
                <w:tcPr>
                  <w:tcW w:w="1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F470B4"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9</w:t>
                  </w:r>
                </w:p>
              </w:tc>
              <w:tc>
                <w:tcPr>
                  <w:tcW w:w="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476B8"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24</w:t>
                  </w:r>
                </w:p>
              </w:tc>
              <w:tc>
                <w:tcPr>
                  <w:tcW w:w="9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9B35B3"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w:t>
                  </w:r>
                </w:p>
              </w:tc>
              <w:tc>
                <w:tcPr>
                  <w:tcW w:w="14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81176"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100</w:t>
                  </w:r>
                </w:p>
              </w:tc>
            </w:tr>
          </w:tbl>
          <w:p w14:paraId="25596FFD" w14:textId="6FCCF534" w:rsidR="003546F5" w:rsidRPr="006207B9" w:rsidRDefault="00FE24E5">
            <w:pPr>
              <w:pStyle w:val="a7"/>
              <w:ind w:firstLineChars="200" w:firstLine="420"/>
              <w:jc w:val="left"/>
              <w:rPr>
                <w:rFonts w:ascii="宋体" w:hAnsi="宋体" w:cs="宋体"/>
                <w:bCs/>
                <w:sz w:val="21"/>
                <w:szCs w:val="21"/>
              </w:rPr>
            </w:pPr>
            <w:r w:rsidRPr="006207B9">
              <w:rPr>
                <w:rFonts w:ascii="宋体" w:hAnsi="宋体" w:cs="宋体"/>
                <w:bCs/>
                <w:sz w:val="21"/>
                <w:szCs w:val="21"/>
              </w:rPr>
              <w:t>7</w:t>
            </w:r>
            <w:r w:rsidR="00411E5D" w:rsidRPr="006207B9">
              <w:rPr>
                <w:rFonts w:ascii="宋体" w:hAnsi="宋体" w:cs="宋体" w:hint="eastAsia"/>
                <w:bCs/>
                <w:sz w:val="21"/>
                <w:szCs w:val="21"/>
              </w:rPr>
              <w:t>月主要消防工作：</w:t>
            </w:r>
          </w:p>
          <w:p w14:paraId="7329F52E" w14:textId="77236CB7" w:rsidR="003546F5" w:rsidRPr="006207B9" w:rsidRDefault="00411E5D">
            <w:pPr>
              <w:pStyle w:val="a7"/>
              <w:ind w:firstLineChars="200" w:firstLine="420"/>
              <w:jc w:val="left"/>
              <w:rPr>
                <w:rFonts w:ascii="宋体" w:hAnsi="宋体" w:cs="宋体"/>
                <w:bCs/>
                <w:sz w:val="21"/>
                <w:szCs w:val="21"/>
              </w:rPr>
            </w:pPr>
            <w:r w:rsidRPr="006207B9">
              <w:rPr>
                <w:rFonts w:ascii="宋体" w:hAnsi="宋体" w:cs="宋体" w:hint="eastAsia"/>
                <w:bCs/>
                <w:sz w:val="21"/>
                <w:szCs w:val="21"/>
              </w:rPr>
              <w:t>加裂加氢</w:t>
            </w:r>
            <w:proofErr w:type="gramStart"/>
            <w:r w:rsidRPr="006207B9">
              <w:rPr>
                <w:rFonts w:ascii="宋体" w:hAnsi="宋体" w:cs="宋体" w:hint="eastAsia"/>
                <w:bCs/>
                <w:sz w:val="21"/>
                <w:szCs w:val="21"/>
              </w:rPr>
              <w:t>装置消防</w:t>
            </w:r>
            <w:proofErr w:type="gramEnd"/>
            <w:r w:rsidRPr="006207B9">
              <w:rPr>
                <w:rFonts w:ascii="宋体" w:hAnsi="宋体" w:cs="宋体" w:hint="eastAsia"/>
                <w:bCs/>
                <w:sz w:val="21"/>
                <w:szCs w:val="21"/>
              </w:rPr>
              <w:t>检查各类问题：主要是加氢三班没有按照日周月工作安排进行消防器材检查，整个包干区未在规定时间内检查打钩，落实考核并责令整改。说明基础工作还是不够扎实。</w:t>
            </w:r>
            <w:r w:rsidR="005848B9">
              <w:rPr>
                <w:rFonts w:ascii="宋体" w:hAnsi="宋体" w:cs="宋体" w:hint="eastAsia"/>
                <w:bCs/>
                <w:sz w:val="21"/>
                <w:szCs w:val="21"/>
              </w:rPr>
              <w:t>本月</w:t>
            </w:r>
            <w:proofErr w:type="gramStart"/>
            <w:r w:rsidR="005848B9">
              <w:rPr>
                <w:rFonts w:ascii="宋体" w:hAnsi="宋体" w:cs="宋体" w:hint="eastAsia"/>
                <w:bCs/>
                <w:sz w:val="21"/>
                <w:szCs w:val="21"/>
              </w:rPr>
              <w:t>加氢严雪枫</w:t>
            </w:r>
            <w:proofErr w:type="gramEnd"/>
            <w:r w:rsidR="005848B9">
              <w:rPr>
                <w:rFonts w:ascii="宋体" w:hAnsi="宋体" w:cs="宋体" w:hint="eastAsia"/>
                <w:bCs/>
                <w:sz w:val="21"/>
                <w:szCs w:val="21"/>
              </w:rPr>
              <w:t>四处提前检查签名，彭霖</w:t>
            </w:r>
            <w:proofErr w:type="gramStart"/>
            <w:r w:rsidR="00425E27">
              <w:rPr>
                <w:rFonts w:ascii="宋体" w:hAnsi="宋体" w:cs="宋体" w:hint="eastAsia"/>
                <w:bCs/>
                <w:sz w:val="21"/>
                <w:szCs w:val="21"/>
              </w:rPr>
              <w:t>四</w:t>
            </w:r>
            <w:r w:rsidR="005848B9">
              <w:rPr>
                <w:rFonts w:ascii="宋体" w:hAnsi="宋体" w:cs="宋体" w:hint="eastAsia"/>
                <w:bCs/>
                <w:sz w:val="21"/>
                <w:szCs w:val="21"/>
              </w:rPr>
              <w:t>处</w:t>
            </w:r>
            <w:r w:rsidR="00425E27">
              <w:rPr>
                <w:rFonts w:ascii="宋体" w:hAnsi="宋体" w:cs="宋体" w:hint="eastAsia"/>
                <w:bCs/>
                <w:sz w:val="21"/>
                <w:szCs w:val="21"/>
              </w:rPr>
              <w:t>未</w:t>
            </w:r>
            <w:proofErr w:type="gramEnd"/>
            <w:r w:rsidR="00425E27">
              <w:rPr>
                <w:rFonts w:ascii="宋体" w:hAnsi="宋体" w:cs="宋体" w:hint="eastAsia"/>
                <w:bCs/>
                <w:sz w:val="21"/>
                <w:szCs w:val="21"/>
              </w:rPr>
              <w:t>检查签名，一处提前检查签名。</w:t>
            </w:r>
          </w:p>
          <w:p w14:paraId="2BAFCF5D" w14:textId="21C887CA" w:rsidR="003546F5" w:rsidRPr="006207B9" w:rsidRDefault="00411E5D">
            <w:pPr>
              <w:pStyle w:val="a7"/>
              <w:ind w:firstLineChars="200" w:firstLine="420"/>
              <w:jc w:val="left"/>
              <w:rPr>
                <w:rFonts w:ascii="宋体" w:hAnsi="宋体" w:cs="宋体"/>
                <w:bCs/>
                <w:sz w:val="21"/>
                <w:szCs w:val="21"/>
              </w:rPr>
            </w:pPr>
            <w:r w:rsidRPr="006207B9">
              <w:rPr>
                <w:rFonts w:ascii="宋体" w:hAnsi="宋体" w:cs="宋体" w:hint="eastAsia"/>
                <w:bCs/>
                <w:sz w:val="21"/>
                <w:szCs w:val="21"/>
              </w:rPr>
              <w:t>消防器材标签模糊不清问题</w:t>
            </w:r>
            <w:r w:rsidR="00FE24E5" w:rsidRPr="006207B9">
              <w:rPr>
                <w:rFonts w:ascii="宋体" w:hAnsi="宋体" w:cs="宋体" w:hint="eastAsia"/>
                <w:bCs/>
                <w:sz w:val="21"/>
                <w:szCs w:val="21"/>
              </w:rPr>
              <w:t>全部整改完成</w:t>
            </w:r>
            <w:r w:rsidRPr="006207B9">
              <w:rPr>
                <w:rFonts w:ascii="宋体" w:hAnsi="宋体" w:cs="宋体" w:hint="eastAsia"/>
                <w:bCs/>
                <w:sz w:val="21"/>
                <w:szCs w:val="21"/>
              </w:rPr>
              <w:t>，7月15日完成部门消防档案变更。</w:t>
            </w:r>
          </w:p>
        </w:tc>
      </w:tr>
      <w:tr w:rsidR="003546F5" w:rsidRPr="006207B9" w14:paraId="0FEC0FEC" w14:textId="77777777">
        <w:trPr>
          <w:trHeight w:val="568"/>
        </w:trPr>
        <w:tc>
          <w:tcPr>
            <w:tcW w:w="8315" w:type="dxa"/>
            <w:gridSpan w:val="5"/>
            <w:vAlign w:val="center"/>
          </w:tcPr>
          <w:p w14:paraId="727F1240" w14:textId="77777777" w:rsidR="003546F5" w:rsidRPr="006207B9" w:rsidRDefault="00411E5D">
            <w:pPr>
              <w:pStyle w:val="a7"/>
              <w:spacing w:line="320" w:lineRule="exact"/>
              <w:jc w:val="left"/>
              <w:rPr>
                <w:rFonts w:ascii="宋体" w:hAnsi="宋体" w:cs="宋体"/>
                <w:sz w:val="21"/>
                <w:szCs w:val="21"/>
              </w:rPr>
            </w:pPr>
            <w:r w:rsidRPr="006207B9">
              <w:rPr>
                <w:rFonts w:ascii="宋体" w:hAnsi="宋体" w:cs="宋体" w:hint="eastAsia"/>
                <w:b/>
                <w:sz w:val="21"/>
                <w:szCs w:val="21"/>
              </w:rPr>
              <w:lastRenderedPageBreak/>
              <w:t>意见及建议 ：无</w:t>
            </w:r>
          </w:p>
        </w:tc>
      </w:tr>
      <w:tr w:rsidR="003546F5" w14:paraId="613F4E9B" w14:textId="77777777">
        <w:trPr>
          <w:trHeight w:val="2650"/>
        </w:trPr>
        <w:tc>
          <w:tcPr>
            <w:tcW w:w="8315" w:type="dxa"/>
            <w:gridSpan w:val="5"/>
            <w:vAlign w:val="center"/>
          </w:tcPr>
          <w:p w14:paraId="6E2B8F26" w14:textId="77777777" w:rsidR="003546F5" w:rsidRPr="006207B9" w:rsidRDefault="00411E5D">
            <w:pPr>
              <w:pStyle w:val="a7"/>
              <w:spacing w:line="320" w:lineRule="exact"/>
              <w:jc w:val="left"/>
              <w:rPr>
                <w:rFonts w:ascii="宋体" w:hAnsi="宋体" w:cs="宋体"/>
                <w:sz w:val="21"/>
                <w:szCs w:val="21"/>
              </w:rPr>
            </w:pPr>
            <w:r w:rsidRPr="006207B9">
              <w:rPr>
                <w:rFonts w:ascii="宋体" w:hAnsi="宋体" w:cs="宋体" w:hint="eastAsia"/>
                <w:b/>
                <w:sz w:val="21"/>
                <w:szCs w:val="21"/>
              </w:rPr>
              <w:t>下一步HSE工作计划：</w:t>
            </w:r>
          </w:p>
          <w:p w14:paraId="181F8A69" w14:textId="77777777" w:rsidR="003546F5" w:rsidRPr="006207B9" w:rsidRDefault="00411E5D">
            <w:pPr>
              <w:pStyle w:val="a7"/>
              <w:numPr>
                <w:ilvl w:val="0"/>
                <w:numId w:val="5"/>
              </w:numPr>
              <w:spacing w:line="320" w:lineRule="exact"/>
              <w:ind w:firstLineChars="200" w:firstLine="420"/>
              <w:jc w:val="left"/>
              <w:rPr>
                <w:rFonts w:ascii="宋体" w:hAnsi="宋体" w:cs="宋体"/>
                <w:sz w:val="21"/>
                <w:szCs w:val="21"/>
              </w:rPr>
            </w:pPr>
            <w:r w:rsidRPr="006207B9">
              <w:rPr>
                <w:rFonts w:ascii="宋体" w:hAnsi="宋体" w:cs="宋体" w:hint="eastAsia"/>
                <w:sz w:val="21"/>
                <w:szCs w:val="21"/>
              </w:rPr>
              <w:t>迎接HSE部对炼油二部的消防技能考核工作。</w:t>
            </w:r>
          </w:p>
          <w:p w14:paraId="0D0D9D50" w14:textId="77777777" w:rsidR="003546F5" w:rsidRPr="006207B9" w:rsidRDefault="00411E5D">
            <w:pPr>
              <w:pStyle w:val="a7"/>
              <w:spacing w:line="320" w:lineRule="exact"/>
              <w:ind w:firstLineChars="200" w:firstLine="420"/>
              <w:jc w:val="left"/>
              <w:rPr>
                <w:rFonts w:ascii="宋体" w:hAnsi="宋体" w:cs="宋体"/>
                <w:sz w:val="21"/>
                <w:szCs w:val="21"/>
              </w:rPr>
            </w:pPr>
            <w:r w:rsidRPr="006207B9">
              <w:rPr>
                <w:rFonts w:ascii="宋体" w:hAnsi="宋体" w:cs="宋体" w:hint="eastAsia"/>
                <w:sz w:val="21"/>
                <w:szCs w:val="21"/>
              </w:rPr>
              <w:t>2、下月现场劳动防护整改等任务，按HSE部高风险监护要求，合理控制高风险作业数量，安排监护人员，督促班组提高监护质量。</w:t>
            </w:r>
          </w:p>
          <w:p w14:paraId="5E58BE42" w14:textId="591554A2" w:rsidR="003546F5" w:rsidRPr="006207B9" w:rsidRDefault="00411E5D" w:rsidP="00FE24E5">
            <w:pPr>
              <w:jc w:val="left"/>
              <w:rPr>
                <w:rFonts w:ascii="宋体" w:hAnsi="宋体" w:cs="宋体"/>
                <w:szCs w:val="21"/>
              </w:rPr>
            </w:pPr>
            <w:r w:rsidRPr="006207B9">
              <w:rPr>
                <w:rFonts w:ascii="宋体" w:hAnsi="宋体" w:cs="宋体" w:hint="eastAsia"/>
                <w:szCs w:val="21"/>
              </w:rPr>
              <w:t xml:space="preserve">    3、按《炼油二部2021年应急演练计划》组织应急演练“</w:t>
            </w:r>
            <w:r w:rsidR="00FE24E5" w:rsidRPr="006207B9">
              <w:rPr>
                <w:rFonts w:ascii="宋体" w:hAnsi="宋体" w:cs="宋体" w:hint="eastAsia"/>
                <w:szCs w:val="21"/>
              </w:rPr>
              <w:t>柴油加氢装置停电事故应急预案、加裂装置注水中断事故预案、穿插进行人员机械伤害应急处置</w:t>
            </w:r>
            <w:r w:rsidRPr="006207B9">
              <w:rPr>
                <w:rFonts w:ascii="宋体" w:hAnsi="宋体" w:cs="宋体" w:hint="eastAsia"/>
                <w:szCs w:val="21"/>
              </w:rPr>
              <w:t>”。</w:t>
            </w:r>
          </w:p>
          <w:p w14:paraId="0D87CCA9" w14:textId="23475AB0" w:rsidR="003546F5" w:rsidRPr="006207B9" w:rsidRDefault="00411E5D">
            <w:pPr>
              <w:ind w:firstLineChars="200" w:firstLine="420"/>
              <w:jc w:val="left"/>
              <w:rPr>
                <w:rFonts w:ascii="宋体" w:hAnsi="宋体" w:cs="宋体"/>
                <w:szCs w:val="21"/>
              </w:rPr>
            </w:pPr>
            <w:r w:rsidRPr="006207B9">
              <w:rPr>
                <w:rFonts w:ascii="宋体" w:hAnsi="宋体" w:cs="宋体" w:hint="eastAsia"/>
                <w:szCs w:val="21"/>
              </w:rPr>
              <w:t>4、</w:t>
            </w:r>
            <w:r w:rsidR="00DF1C71" w:rsidRPr="006207B9">
              <w:rPr>
                <w:rFonts w:ascii="宋体" w:hAnsi="宋体" w:cs="宋体" w:hint="eastAsia"/>
                <w:szCs w:val="21"/>
              </w:rPr>
              <w:t>提前下发</w:t>
            </w:r>
            <w:r w:rsidRPr="006207B9">
              <w:rPr>
                <w:rFonts w:ascii="宋体" w:hAnsi="宋体" w:cs="宋体" w:hint="eastAsia"/>
                <w:szCs w:val="21"/>
              </w:rPr>
              <w:t>文莱员工和中方员工培训计划，督促各班组继续做好文莱员工安全基础知识培训并考试。确保培训有计划、有目标、有效果。</w:t>
            </w:r>
          </w:p>
          <w:p w14:paraId="2DC32B57" w14:textId="4BF9A210" w:rsidR="003546F5" w:rsidRPr="006207B9" w:rsidRDefault="00411E5D">
            <w:pPr>
              <w:pStyle w:val="a7"/>
              <w:spacing w:line="320" w:lineRule="exact"/>
              <w:ind w:firstLineChars="200" w:firstLine="420"/>
              <w:jc w:val="left"/>
              <w:rPr>
                <w:rFonts w:ascii="宋体" w:hAnsi="宋体" w:cs="宋体"/>
                <w:sz w:val="21"/>
                <w:szCs w:val="21"/>
              </w:rPr>
            </w:pPr>
            <w:r w:rsidRPr="006207B9">
              <w:rPr>
                <w:rFonts w:ascii="宋体" w:hAnsi="宋体" w:cs="宋体" w:hint="eastAsia"/>
                <w:sz w:val="21"/>
                <w:szCs w:val="21"/>
              </w:rPr>
              <w:t>5、制定2021年</w:t>
            </w:r>
            <w:r w:rsidR="00FE24E5" w:rsidRPr="006207B9">
              <w:rPr>
                <w:rFonts w:ascii="宋体" w:hAnsi="宋体" w:cs="宋体"/>
                <w:sz w:val="21"/>
                <w:szCs w:val="21"/>
              </w:rPr>
              <w:t>8</w:t>
            </w:r>
            <w:r w:rsidRPr="006207B9">
              <w:rPr>
                <w:rFonts w:ascii="宋体" w:hAnsi="宋体" w:cs="宋体" w:hint="eastAsia"/>
                <w:sz w:val="21"/>
                <w:szCs w:val="21"/>
              </w:rPr>
              <w:t>月的安全学习计划，学习公司培训内容。强调由班组自行组织学习，副班期间验证学习效果。部门学习内容7月</w:t>
            </w:r>
            <w:r w:rsidR="00FE24E5" w:rsidRPr="006207B9">
              <w:rPr>
                <w:rFonts w:ascii="宋体" w:hAnsi="宋体" w:cs="宋体"/>
                <w:sz w:val="21"/>
                <w:szCs w:val="21"/>
              </w:rPr>
              <w:t>30</w:t>
            </w:r>
            <w:r w:rsidRPr="006207B9">
              <w:rPr>
                <w:rFonts w:ascii="宋体" w:hAnsi="宋体" w:cs="宋体" w:hint="eastAsia"/>
                <w:sz w:val="21"/>
                <w:szCs w:val="21"/>
              </w:rPr>
              <w:t>日已经发送到班组和管理人员邮箱。</w:t>
            </w:r>
          </w:p>
          <w:p w14:paraId="33626812" w14:textId="77777777" w:rsidR="003546F5" w:rsidRDefault="00411E5D">
            <w:pPr>
              <w:pStyle w:val="a7"/>
              <w:spacing w:line="320" w:lineRule="exact"/>
              <w:ind w:leftChars="200" w:left="420"/>
              <w:jc w:val="left"/>
              <w:rPr>
                <w:rFonts w:ascii="宋体" w:hAnsi="宋体" w:cs="宋体"/>
                <w:sz w:val="21"/>
                <w:szCs w:val="21"/>
              </w:rPr>
            </w:pPr>
            <w:r w:rsidRPr="006207B9">
              <w:rPr>
                <w:rFonts w:ascii="宋体" w:hAnsi="宋体" w:cs="宋体" w:hint="eastAsia"/>
                <w:sz w:val="21"/>
                <w:szCs w:val="21"/>
              </w:rPr>
              <w:t>按2021年度制定的HSE工作计划和目标开展全年安全工作。</w:t>
            </w:r>
          </w:p>
        </w:tc>
      </w:tr>
    </w:tbl>
    <w:p w14:paraId="54B788DE" w14:textId="77777777" w:rsidR="004C1D9F" w:rsidRDefault="004C1D9F">
      <w:pPr>
        <w:jc w:val="left"/>
        <w:rPr>
          <w:color w:val="000000"/>
        </w:rPr>
      </w:pPr>
    </w:p>
    <w:sectPr w:rsidR="004C1D9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309D" w14:textId="77777777" w:rsidR="007F7497" w:rsidRDefault="007F7497" w:rsidP="00680F33">
      <w:r>
        <w:separator/>
      </w:r>
    </w:p>
  </w:endnote>
  <w:endnote w:type="continuationSeparator" w:id="0">
    <w:p w14:paraId="16D05EF3" w14:textId="77777777" w:rsidR="007F7497" w:rsidRDefault="007F7497" w:rsidP="0068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Bold">
    <w:altName w:val="Segoe Print"/>
    <w:charset w:val="00"/>
    <w:family w:val="auto"/>
    <w:pitch w:val="default"/>
  </w:font>
  <w:font w:name="华文中宋">
    <w:panose1 w:val="02010600040101010101"/>
    <w:charset w:val="86"/>
    <w:family w:val="auto"/>
    <w:pitch w:val="variable"/>
    <w:sig w:usb0="00000287" w:usb1="080F0000" w:usb2="00000010" w:usb3="00000000" w:csb0="0004009F" w:csb1="00000000"/>
  </w:font>
  <w:font w:name="Arial Unicode MS">
    <w:altName w:val="等线"/>
    <w:panose1 w:val="020B0604020202020204"/>
    <w:charset w:val="86"/>
    <w:family w:val="auto"/>
    <w:pitch w:val="default"/>
    <w:sig w:usb0="FFFFFFFF" w:usb1="E9FFFFFF" w:usb2="0000003F" w:usb3="00000000" w:csb0="603F01FF" w:csb1="FFFF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FD5D" w14:textId="77777777" w:rsidR="007F7497" w:rsidRDefault="007F7497" w:rsidP="00680F33">
      <w:r>
        <w:separator/>
      </w:r>
    </w:p>
  </w:footnote>
  <w:footnote w:type="continuationSeparator" w:id="0">
    <w:p w14:paraId="377A7AF9" w14:textId="77777777" w:rsidR="007F7497" w:rsidRDefault="007F7497" w:rsidP="00680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237A1"/>
    <w:multiLevelType w:val="singleLevel"/>
    <w:tmpl w:val="9DD237A1"/>
    <w:lvl w:ilvl="0">
      <w:start w:val="2"/>
      <w:numFmt w:val="decimal"/>
      <w:suff w:val="nothing"/>
      <w:lvlText w:val="%1、"/>
      <w:lvlJc w:val="left"/>
    </w:lvl>
  </w:abstractNum>
  <w:abstractNum w:abstractNumId="1" w15:restartNumberingAfterBreak="0">
    <w:nsid w:val="126909C5"/>
    <w:multiLevelType w:val="hybridMultilevel"/>
    <w:tmpl w:val="386A90DC"/>
    <w:lvl w:ilvl="0" w:tplc="593230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F7420C"/>
    <w:multiLevelType w:val="hybridMultilevel"/>
    <w:tmpl w:val="EA369E16"/>
    <w:lvl w:ilvl="0" w:tplc="69AE9B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476016C"/>
    <w:multiLevelType w:val="singleLevel"/>
    <w:tmpl w:val="1476016C"/>
    <w:lvl w:ilvl="0">
      <w:start w:val="1"/>
      <w:numFmt w:val="decimal"/>
      <w:suff w:val="nothing"/>
      <w:lvlText w:val="%1、"/>
      <w:lvlJc w:val="left"/>
    </w:lvl>
  </w:abstractNum>
  <w:abstractNum w:abstractNumId="4" w15:restartNumberingAfterBreak="0">
    <w:nsid w:val="3C7CA898"/>
    <w:multiLevelType w:val="multilevel"/>
    <w:tmpl w:val="F48890EA"/>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61C05DB4"/>
    <w:multiLevelType w:val="singleLevel"/>
    <w:tmpl w:val="61C05DB4"/>
    <w:lvl w:ilvl="0">
      <w:start w:val="2"/>
      <w:numFmt w:val="decimal"/>
      <w:suff w:val="nothing"/>
      <w:lvlText w:val="%1、"/>
      <w:lvlJc w:val="left"/>
    </w:lvl>
  </w:abstractNum>
  <w:abstractNum w:abstractNumId="6" w15:restartNumberingAfterBreak="0">
    <w:nsid w:val="75435210"/>
    <w:multiLevelType w:val="hybridMultilevel"/>
    <w:tmpl w:val="EDD00D2C"/>
    <w:lvl w:ilvl="0" w:tplc="0CDE0A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B0B614F"/>
    <w:multiLevelType w:val="singleLevel"/>
    <w:tmpl w:val="7B0B614F"/>
    <w:lvl w:ilvl="0">
      <w:start w:val="3"/>
      <w:numFmt w:val="chineseCounting"/>
      <w:suff w:val="nothing"/>
      <w:lvlText w:val="%1、"/>
      <w:lvlJc w:val="left"/>
      <w:rPr>
        <w:rFonts w:hint="eastAsia"/>
      </w:rPr>
    </w:lvl>
  </w:abstractNum>
  <w:num w:numId="1">
    <w:abstractNumId w:val="4"/>
  </w:num>
  <w:num w:numId="2">
    <w:abstractNumId w:val="5"/>
  </w:num>
  <w:num w:numId="3">
    <w:abstractNumId w:val="7"/>
  </w:num>
  <w:num w:numId="4">
    <w:abstractNumId w:val="0"/>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bordersDoNotSurroundHeader/>
  <w:bordersDoNotSurroundFooter/>
  <w:proofState w:spelling="clean" w:grammar="clean"/>
  <w:attachedTemplate r:id="rId1"/>
  <w:doNotTrackMove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1D9F"/>
    <w:rsid w:val="0000402B"/>
    <w:rsid w:val="00021EF7"/>
    <w:rsid w:val="00045335"/>
    <w:rsid w:val="00046575"/>
    <w:rsid w:val="00050A77"/>
    <w:rsid w:val="00061CF4"/>
    <w:rsid w:val="00071668"/>
    <w:rsid w:val="00094E7C"/>
    <w:rsid w:val="000A112F"/>
    <w:rsid w:val="000A50C7"/>
    <w:rsid w:val="000B26DA"/>
    <w:rsid w:val="000B42CB"/>
    <w:rsid w:val="000B4886"/>
    <w:rsid w:val="000E6E87"/>
    <w:rsid w:val="000F4D53"/>
    <w:rsid w:val="00101D4B"/>
    <w:rsid w:val="00113EB6"/>
    <w:rsid w:val="00115E70"/>
    <w:rsid w:val="0011764D"/>
    <w:rsid w:val="00126FB2"/>
    <w:rsid w:val="001322DF"/>
    <w:rsid w:val="00151055"/>
    <w:rsid w:val="00163115"/>
    <w:rsid w:val="00166928"/>
    <w:rsid w:val="00172A27"/>
    <w:rsid w:val="0017411E"/>
    <w:rsid w:val="00174848"/>
    <w:rsid w:val="00176AE2"/>
    <w:rsid w:val="00196727"/>
    <w:rsid w:val="001A58AC"/>
    <w:rsid w:val="001A60C1"/>
    <w:rsid w:val="001B6DE6"/>
    <w:rsid w:val="00204113"/>
    <w:rsid w:val="00204A29"/>
    <w:rsid w:val="002271DC"/>
    <w:rsid w:val="0023794F"/>
    <w:rsid w:val="002437CE"/>
    <w:rsid w:val="002439DF"/>
    <w:rsid w:val="00254CE2"/>
    <w:rsid w:val="0026158D"/>
    <w:rsid w:val="002901EA"/>
    <w:rsid w:val="00295CF4"/>
    <w:rsid w:val="002C1BB8"/>
    <w:rsid w:val="002D66D5"/>
    <w:rsid w:val="00317B0A"/>
    <w:rsid w:val="0032249F"/>
    <w:rsid w:val="00350433"/>
    <w:rsid w:val="003517ED"/>
    <w:rsid w:val="0035335A"/>
    <w:rsid w:val="003546F5"/>
    <w:rsid w:val="00360AFE"/>
    <w:rsid w:val="003664AE"/>
    <w:rsid w:val="00374FEF"/>
    <w:rsid w:val="0037674A"/>
    <w:rsid w:val="00382228"/>
    <w:rsid w:val="00393C1C"/>
    <w:rsid w:val="003979E0"/>
    <w:rsid w:val="003B6CFF"/>
    <w:rsid w:val="003C1B6B"/>
    <w:rsid w:val="003C4FE1"/>
    <w:rsid w:val="003C5EB3"/>
    <w:rsid w:val="003D1BF0"/>
    <w:rsid w:val="003F0335"/>
    <w:rsid w:val="003F42B5"/>
    <w:rsid w:val="003F593F"/>
    <w:rsid w:val="003F674E"/>
    <w:rsid w:val="00411E5D"/>
    <w:rsid w:val="00425CF9"/>
    <w:rsid w:val="00425E27"/>
    <w:rsid w:val="0043341C"/>
    <w:rsid w:val="0043796C"/>
    <w:rsid w:val="00442449"/>
    <w:rsid w:val="00460DB8"/>
    <w:rsid w:val="004612ED"/>
    <w:rsid w:val="004646BB"/>
    <w:rsid w:val="00474A2C"/>
    <w:rsid w:val="00485E33"/>
    <w:rsid w:val="004B40B7"/>
    <w:rsid w:val="004C1D9F"/>
    <w:rsid w:val="004D33D1"/>
    <w:rsid w:val="004D3EBD"/>
    <w:rsid w:val="00543B70"/>
    <w:rsid w:val="00543BDC"/>
    <w:rsid w:val="005512DB"/>
    <w:rsid w:val="00574259"/>
    <w:rsid w:val="00575A05"/>
    <w:rsid w:val="005771AC"/>
    <w:rsid w:val="005848B9"/>
    <w:rsid w:val="00594B5A"/>
    <w:rsid w:val="005A5AA6"/>
    <w:rsid w:val="005C3DD3"/>
    <w:rsid w:val="005E0155"/>
    <w:rsid w:val="005E1837"/>
    <w:rsid w:val="006033D2"/>
    <w:rsid w:val="00604306"/>
    <w:rsid w:val="006072E2"/>
    <w:rsid w:val="006207B9"/>
    <w:rsid w:val="0063054B"/>
    <w:rsid w:val="0064160F"/>
    <w:rsid w:val="00642660"/>
    <w:rsid w:val="00651B47"/>
    <w:rsid w:val="00651B9C"/>
    <w:rsid w:val="00654D6D"/>
    <w:rsid w:val="00667A00"/>
    <w:rsid w:val="0067429D"/>
    <w:rsid w:val="00680F33"/>
    <w:rsid w:val="0068525E"/>
    <w:rsid w:val="006A2256"/>
    <w:rsid w:val="006C0754"/>
    <w:rsid w:val="006D1DC6"/>
    <w:rsid w:val="006D64C3"/>
    <w:rsid w:val="00710F78"/>
    <w:rsid w:val="00716AE7"/>
    <w:rsid w:val="00745FC1"/>
    <w:rsid w:val="00756094"/>
    <w:rsid w:val="00772C23"/>
    <w:rsid w:val="00777B76"/>
    <w:rsid w:val="007A1AEB"/>
    <w:rsid w:val="007A4621"/>
    <w:rsid w:val="007C56FB"/>
    <w:rsid w:val="007D17DE"/>
    <w:rsid w:val="007E41E9"/>
    <w:rsid w:val="007F1A50"/>
    <w:rsid w:val="007F7497"/>
    <w:rsid w:val="00803602"/>
    <w:rsid w:val="008072F8"/>
    <w:rsid w:val="008105E5"/>
    <w:rsid w:val="00825BEE"/>
    <w:rsid w:val="008304DF"/>
    <w:rsid w:val="00830CDD"/>
    <w:rsid w:val="00834BFD"/>
    <w:rsid w:val="00841FEC"/>
    <w:rsid w:val="008427B2"/>
    <w:rsid w:val="008601BC"/>
    <w:rsid w:val="00864F06"/>
    <w:rsid w:val="0086528F"/>
    <w:rsid w:val="00887E70"/>
    <w:rsid w:val="008A413A"/>
    <w:rsid w:val="008B3C65"/>
    <w:rsid w:val="008C5810"/>
    <w:rsid w:val="008C71D0"/>
    <w:rsid w:val="008D2E0B"/>
    <w:rsid w:val="008F22C7"/>
    <w:rsid w:val="0093448A"/>
    <w:rsid w:val="00935E2F"/>
    <w:rsid w:val="00941B23"/>
    <w:rsid w:val="009630CD"/>
    <w:rsid w:val="0097022A"/>
    <w:rsid w:val="00970874"/>
    <w:rsid w:val="0097241C"/>
    <w:rsid w:val="009A098F"/>
    <w:rsid w:val="009A3FBF"/>
    <w:rsid w:val="009B6F1C"/>
    <w:rsid w:val="009C54A1"/>
    <w:rsid w:val="009E0506"/>
    <w:rsid w:val="009E4FF5"/>
    <w:rsid w:val="009F3E87"/>
    <w:rsid w:val="00A02352"/>
    <w:rsid w:val="00A07064"/>
    <w:rsid w:val="00A47FCA"/>
    <w:rsid w:val="00A50DA3"/>
    <w:rsid w:val="00A51637"/>
    <w:rsid w:val="00A55CAE"/>
    <w:rsid w:val="00A63424"/>
    <w:rsid w:val="00A83604"/>
    <w:rsid w:val="00A8491A"/>
    <w:rsid w:val="00A93ED4"/>
    <w:rsid w:val="00AA0FD6"/>
    <w:rsid w:val="00AB17C9"/>
    <w:rsid w:val="00AE08FA"/>
    <w:rsid w:val="00AE2491"/>
    <w:rsid w:val="00B12C69"/>
    <w:rsid w:val="00B23A46"/>
    <w:rsid w:val="00B34916"/>
    <w:rsid w:val="00B42DC2"/>
    <w:rsid w:val="00B43A0C"/>
    <w:rsid w:val="00B57C4F"/>
    <w:rsid w:val="00B62533"/>
    <w:rsid w:val="00B6268E"/>
    <w:rsid w:val="00B657CC"/>
    <w:rsid w:val="00B91DF4"/>
    <w:rsid w:val="00B95504"/>
    <w:rsid w:val="00BC24F7"/>
    <w:rsid w:val="00BC389E"/>
    <w:rsid w:val="00BE1372"/>
    <w:rsid w:val="00BE6EAD"/>
    <w:rsid w:val="00BF1C80"/>
    <w:rsid w:val="00BF53F2"/>
    <w:rsid w:val="00BF7297"/>
    <w:rsid w:val="00C079CA"/>
    <w:rsid w:val="00C31A24"/>
    <w:rsid w:val="00C377C1"/>
    <w:rsid w:val="00C4036C"/>
    <w:rsid w:val="00C61287"/>
    <w:rsid w:val="00C96BAC"/>
    <w:rsid w:val="00CA5E71"/>
    <w:rsid w:val="00CB1177"/>
    <w:rsid w:val="00CC39BD"/>
    <w:rsid w:val="00CC6DC0"/>
    <w:rsid w:val="00CD0110"/>
    <w:rsid w:val="00CE2CB7"/>
    <w:rsid w:val="00CF5081"/>
    <w:rsid w:val="00D20965"/>
    <w:rsid w:val="00D236BF"/>
    <w:rsid w:val="00D31BE2"/>
    <w:rsid w:val="00D3662F"/>
    <w:rsid w:val="00D455D3"/>
    <w:rsid w:val="00D61AC7"/>
    <w:rsid w:val="00D95233"/>
    <w:rsid w:val="00D96D2A"/>
    <w:rsid w:val="00DA2F46"/>
    <w:rsid w:val="00DA761E"/>
    <w:rsid w:val="00DB0520"/>
    <w:rsid w:val="00DC257E"/>
    <w:rsid w:val="00DC39E6"/>
    <w:rsid w:val="00DE08D9"/>
    <w:rsid w:val="00DF1C71"/>
    <w:rsid w:val="00E04D03"/>
    <w:rsid w:val="00E31613"/>
    <w:rsid w:val="00E419B7"/>
    <w:rsid w:val="00E441AC"/>
    <w:rsid w:val="00E458AC"/>
    <w:rsid w:val="00E552F9"/>
    <w:rsid w:val="00E67219"/>
    <w:rsid w:val="00E8050A"/>
    <w:rsid w:val="00E81483"/>
    <w:rsid w:val="00E9252C"/>
    <w:rsid w:val="00E955A8"/>
    <w:rsid w:val="00E97792"/>
    <w:rsid w:val="00EA7D15"/>
    <w:rsid w:val="00EB2023"/>
    <w:rsid w:val="00EB391B"/>
    <w:rsid w:val="00EB7103"/>
    <w:rsid w:val="00ED5081"/>
    <w:rsid w:val="00EF2A30"/>
    <w:rsid w:val="00F020B6"/>
    <w:rsid w:val="00F02780"/>
    <w:rsid w:val="00F11871"/>
    <w:rsid w:val="00F238EA"/>
    <w:rsid w:val="00F40899"/>
    <w:rsid w:val="00F418CC"/>
    <w:rsid w:val="00F55E21"/>
    <w:rsid w:val="00F571F0"/>
    <w:rsid w:val="00F77190"/>
    <w:rsid w:val="00F93B3D"/>
    <w:rsid w:val="00F94863"/>
    <w:rsid w:val="00F94910"/>
    <w:rsid w:val="00F97342"/>
    <w:rsid w:val="00FA03BB"/>
    <w:rsid w:val="00FA2506"/>
    <w:rsid w:val="00FA5E78"/>
    <w:rsid w:val="00FA7315"/>
    <w:rsid w:val="00FD6B04"/>
    <w:rsid w:val="00FE24E5"/>
    <w:rsid w:val="00FE3B23"/>
    <w:rsid w:val="010569EB"/>
    <w:rsid w:val="01364E34"/>
    <w:rsid w:val="013F75FE"/>
    <w:rsid w:val="017B2A8C"/>
    <w:rsid w:val="01930534"/>
    <w:rsid w:val="01B93227"/>
    <w:rsid w:val="01CA7DC3"/>
    <w:rsid w:val="01DB6D34"/>
    <w:rsid w:val="01E76146"/>
    <w:rsid w:val="020B1D1E"/>
    <w:rsid w:val="021B780B"/>
    <w:rsid w:val="028508E4"/>
    <w:rsid w:val="02867312"/>
    <w:rsid w:val="028F5F96"/>
    <w:rsid w:val="031659C3"/>
    <w:rsid w:val="03497AEB"/>
    <w:rsid w:val="035646A7"/>
    <w:rsid w:val="036E5137"/>
    <w:rsid w:val="038744CC"/>
    <w:rsid w:val="03C30973"/>
    <w:rsid w:val="040B29CE"/>
    <w:rsid w:val="043A6A3B"/>
    <w:rsid w:val="04430A41"/>
    <w:rsid w:val="047D0D18"/>
    <w:rsid w:val="04983E58"/>
    <w:rsid w:val="049B412B"/>
    <w:rsid w:val="04A74B88"/>
    <w:rsid w:val="04BD6947"/>
    <w:rsid w:val="05162452"/>
    <w:rsid w:val="054566A6"/>
    <w:rsid w:val="055E71F6"/>
    <w:rsid w:val="05757612"/>
    <w:rsid w:val="05850E0C"/>
    <w:rsid w:val="05861BDE"/>
    <w:rsid w:val="05B6391C"/>
    <w:rsid w:val="05C92961"/>
    <w:rsid w:val="05E06667"/>
    <w:rsid w:val="062325EF"/>
    <w:rsid w:val="06543F4D"/>
    <w:rsid w:val="06AF1577"/>
    <w:rsid w:val="06BF7086"/>
    <w:rsid w:val="06BF7125"/>
    <w:rsid w:val="07065114"/>
    <w:rsid w:val="070F7272"/>
    <w:rsid w:val="072C5734"/>
    <w:rsid w:val="074305F5"/>
    <w:rsid w:val="07755DBD"/>
    <w:rsid w:val="0779743B"/>
    <w:rsid w:val="07840093"/>
    <w:rsid w:val="078E5E5D"/>
    <w:rsid w:val="07C32AD2"/>
    <w:rsid w:val="07CF58DE"/>
    <w:rsid w:val="07E973F5"/>
    <w:rsid w:val="080437A6"/>
    <w:rsid w:val="081D4BB3"/>
    <w:rsid w:val="08340034"/>
    <w:rsid w:val="08354CA1"/>
    <w:rsid w:val="088B316B"/>
    <w:rsid w:val="08934EF7"/>
    <w:rsid w:val="08E20CDC"/>
    <w:rsid w:val="08F11CEE"/>
    <w:rsid w:val="092027EB"/>
    <w:rsid w:val="09511AFC"/>
    <w:rsid w:val="095303BB"/>
    <w:rsid w:val="097E24F3"/>
    <w:rsid w:val="09C64707"/>
    <w:rsid w:val="09D061EA"/>
    <w:rsid w:val="09D27193"/>
    <w:rsid w:val="09E34293"/>
    <w:rsid w:val="09E57151"/>
    <w:rsid w:val="09EC54AD"/>
    <w:rsid w:val="0A1519F2"/>
    <w:rsid w:val="0A3B287D"/>
    <w:rsid w:val="0A43092E"/>
    <w:rsid w:val="0AC74596"/>
    <w:rsid w:val="0AF84910"/>
    <w:rsid w:val="0B110224"/>
    <w:rsid w:val="0B303F21"/>
    <w:rsid w:val="0B34410E"/>
    <w:rsid w:val="0B6A2B23"/>
    <w:rsid w:val="0B785BA0"/>
    <w:rsid w:val="0B9F08CB"/>
    <w:rsid w:val="0BB73E3E"/>
    <w:rsid w:val="0BC733E1"/>
    <w:rsid w:val="0BD55B76"/>
    <w:rsid w:val="0BDB3E9B"/>
    <w:rsid w:val="0C2E4CCF"/>
    <w:rsid w:val="0C2F73F3"/>
    <w:rsid w:val="0C8F4441"/>
    <w:rsid w:val="0CB11B6F"/>
    <w:rsid w:val="0CF43C22"/>
    <w:rsid w:val="0D0F41E7"/>
    <w:rsid w:val="0D193515"/>
    <w:rsid w:val="0D50577F"/>
    <w:rsid w:val="0D5E0685"/>
    <w:rsid w:val="0D61119E"/>
    <w:rsid w:val="0D874147"/>
    <w:rsid w:val="0D8D3FF9"/>
    <w:rsid w:val="0DAE5EBE"/>
    <w:rsid w:val="0DCA1067"/>
    <w:rsid w:val="0DD64AD6"/>
    <w:rsid w:val="0DE107B2"/>
    <w:rsid w:val="0E0728DC"/>
    <w:rsid w:val="0E09789B"/>
    <w:rsid w:val="0E0B3CE2"/>
    <w:rsid w:val="0E1B5E6F"/>
    <w:rsid w:val="0E367B2F"/>
    <w:rsid w:val="0E471D73"/>
    <w:rsid w:val="0E607EFE"/>
    <w:rsid w:val="0E7D14A9"/>
    <w:rsid w:val="0E9E5D23"/>
    <w:rsid w:val="0F0E61B4"/>
    <w:rsid w:val="0F207184"/>
    <w:rsid w:val="0F253F66"/>
    <w:rsid w:val="0F6D76D9"/>
    <w:rsid w:val="0F753174"/>
    <w:rsid w:val="0F863BDD"/>
    <w:rsid w:val="0FA87AB6"/>
    <w:rsid w:val="0FCB3EE3"/>
    <w:rsid w:val="100F1114"/>
    <w:rsid w:val="1021125F"/>
    <w:rsid w:val="10222291"/>
    <w:rsid w:val="105D3432"/>
    <w:rsid w:val="10C070E0"/>
    <w:rsid w:val="10D55505"/>
    <w:rsid w:val="11023C35"/>
    <w:rsid w:val="111E20AC"/>
    <w:rsid w:val="112041CD"/>
    <w:rsid w:val="113D36D1"/>
    <w:rsid w:val="115326FC"/>
    <w:rsid w:val="11567EAE"/>
    <w:rsid w:val="117F2F3A"/>
    <w:rsid w:val="11B61A05"/>
    <w:rsid w:val="11E50EF6"/>
    <w:rsid w:val="12A85DFD"/>
    <w:rsid w:val="12B2127B"/>
    <w:rsid w:val="12CD167E"/>
    <w:rsid w:val="12E651AD"/>
    <w:rsid w:val="12EC49B6"/>
    <w:rsid w:val="130E1528"/>
    <w:rsid w:val="131E18DE"/>
    <w:rsid w:val="132D70B5"/>
    <w:rsid w:val="13325073"/>
    <w:rsid w:val="133455B5"/>
    <w:rsid w:val="1353001B"/>
    <w:rsid w:val="135D1014"/>
    <w:rsid w:val="1363039E"/>
    <w:rsid w:val="1372315B"/>
    <w:rsid w:val="13921B02"/>
    <w:rsid w:val="13A858C5"/>
    <w:rsid w:val="13DC42EE"/>
    <w:rsid w:val="13DD6845"/>
    <w:rsid w:val="13E746EC"/>
    <w:rsid w:val="14095A4A"/>
    <w:rsid w:val="14156E41"/>
    <w:rsid w:val="14337797"/>
    <w:rsid w:val="14357C05"/>
    <w:rsid w:val="143E0A51"/>
    <w:rsid w:val="145B4AC5"/>
    <w:rsid w:val="14656E35"/>
    <w:rsid w:val="14BE61EB"/>
    <w:rsid w:val="14D34FBE"/>
    <w:rsid w:val="15506141"/>
    <w:rsid w:val="155B3FC3"/>
    <w:rsid w:val="157338E1"/>
    <w:rsid w:val="158D5EE0"/>
    <w:rsid w:val="15926F97"/>
    <w:rsid w:val="15F66B94"/>
    <w:rsid w:val="160F1FF0"/>
    <w:rsid w:val="16422CF3"/>
    <w:rsid w:val="164B11BA"/>
    <w:rsid w:val="16564D45"/>
    <w:rsid w:val="166E3D9E"/>
    <w:rsid w:val="16794FAF"/>
    <w:rsid w:val="16911A87"/>
    <w:rsid w:val="169664E4"/>
    <w:rsid w:val="16A65D64"/>
    <w:rsid w:val="16DE0C5B"/>
    <w:rsid w:val="16F2172F"/>
    <w:rsid w:val="17051061"/>
    <w:rsid w:val="171E0489"/>
    <w:rsid w:val="17210E76"/>
    <w:rsid w:val="17516C34"/>
    <w:rsid w:val="17576E39"/>
    <w:rsid w:val="17690D9D"/>
    <w:rsid w:val="17791F1A"/>
    <w:rsid w:val="18155628"/>
    <w:rsid w:val="181E4C9F"/>
    <w:rsid w:val="186F229A"/>
    <w:rsid w:val="188C38FF"/>
    <w:rsid w:val="189E6D2D"/>
    <w:rsid w:val="18AE7A28"/>
    <w:rsid w:val="18E73387"/>
    <w:rsid w:val="18F060BF"/>
    <w:rsid w:val="18F52505"/>
    <w:rsid w:val="19374697"/>
    <w:rsid w:val="193E00C1"/>
    <w:rsid w:val="19596C9A"/>
    <w:rsid w:val="197621DE"/>
    <w:rsid w:val="19904A9B"/>
    <w:rsid w:val="19A84392"/>
    <w:rsid w:val="19B10FD0"/>
    <w:rsid w:val="19E622F6"/>
    <w:rsid w:val="19FC60BA"/>
    <w:rsid w:val="1A0365AE"/>
    <w:rsid w:val="1A204E74"/>
    <w:rsid w:val="1A2A0043"/>
    <w:rsid w:val="1A486384"/>
    <w:rsid w:val="1A56396D"/>
    <w:rsid w:val="1A5F4310"/>
    <w:rsid w:val="1A6F204B"/>
    <w:rsid w:val="1A8850F9"/>
    <w:rsid w:val="1A924B13"/>
    <w:rsid w:val="1AAE0510"/>
    <w:rsid w:val="1AC91654"/>
    <w:rsid w:val="1AF3519C"/>
    <w:rsid w:val="1B195797"/>
    <w:rsid w:val="1B8669DE"/>
    <w:rsid w:val="1B882476"/>
    <w:rsid w:val="1B996295"/>
    <w:rsid w:val="1B9F2B40"/>
    <w:rsid w:val="1BC21DD1"/>
    <w:rsid w:val="1BC67844"/>
    <w:rsid w:val="1BDC79DE"/>
    <w:rsid w:val="1BEC69A2"/>
    <w:rsid w:val="1C166281"/>
    <w:rsid w:val="1C5A3AE1"/>
    <w:rsid w:val="1C610250"/>
    <w:rsid w:val="1C725CB7"/>
    <w:rsid w:val="1C742DF3"/>
    <w:rsid w:val="1C832482"/>
    <w:rsid w:val="1C9428D4"/>
    <w:rsid w:val="1CA4030D"/>
    <w:rsid w:val="1CAD3EE7"/>
    <w:rsid w:val="1CDB1CF5"/>
    <w:rsid w:val="1CE87992"/>
    <w:rsid w:val="1CF21197"/>
    <w:rsid w:val="1D2509F8"/>
    <w:rsid w:val="1D39639E"/>
    <w:rsid w:val="1D4C22B5"/>
    <w:rsid w:val="1D580E2D"/>
    <w:rsid w:val="1DA223B2"/>
    <w:rsid w:val="1DA90CE5"/>
    <w:rsid w:val="1DFF2D70"/>
    <w:rsid w:val="1E0F63CD"/>
    <w:rsid w:val="1E174A39"/>
    <w:rsid w:val="1E34060E"/>
    <w:rsid w:val="1E470088"/>
    <w:rsid w:val="1E7E0E4F"/>
    <w:rsid w:val="1E802843"/>
    <w:rsid w:val="1E8B0950"/>
    <w:rsid w:val="1EB07A6D"/>
    <w:rsid w:val="1EDA5E16"/>
    <w:rsid w:val="1EF33EFB"/>
    <w:rsid w:val="1F0F510B"/>
    <w:rsid w:val="1F1846C1"/>
    <w:rsid w:val="1F2E3C64"/>
    <w:rsid w:val="1FAD5173"/>
    <w:rsid w:val="1FC21193"/>
    <w:rsid w:val="1FD36AAD"/>
    <w:rsid w:val="1FE0017E"/>
    <w:rsid w:val="1FEA36AC"/>
    <w:rsid w:val="20451281"/>
    <w:rsid w:val="207F07B0"/>
    <w:rsid w:val="209D53D7"/>
    <w:rsid w:val="20A90EC8"/>
    <w:rsid w:val="20B9631A"/>
    <w:rsid w:val="20CF6BA1"/>
    <w:rsid w:val="20DD321C"/>
    <w:rsid w:val="20E136AB"/>
    <w:rsid w:val="20FE1DFE"/>
    <w:rsid w:val="21850EB0"/>
    <w:rsid w:val="21895655"/>
    <w:rsid w:val="21A960F5"/>
    <w:rsid w:val="22215A64"/>
    <w:rsid w:val="222C3819"/>
    <w:rsid w:val="22692EC0"/>
    <w:rsid w:val="227F5E13"/>
    <w:rsid w:val="22A45E0E"/>
    <w:rsid w:val="22D836EE"/>
    <w:rsid w:val="22E45CD0"/>
    <w:rsid w:val="230305B1"/>
    <w:rsid w:val="231F621F"/>
    <w:rsid w:val="237767FF"/>
    <w:rsid w:val="238240EE"/>
    <w:rsid w:val="2396134A"/>
    <w:rsid w:val="23B178FC"/>
    <w:rsid w:val="23B6610D"/>
    <w:rsid w:val="23DB1CC2"/>
    <w:rsid w:val="23DE6437"/>
    <w:rsid w:val="23E74E6E"/>
    <w:rsid w:val="23FC2F1B"/>
    <w:rsid w:val="243844EA"/>
    <w:rsid w:val="245264A4"/>
    <w:rsid w:val="24673827"/>
    <w:rsid w:val="24773772"/>
    <w:rsid w:val="247E093F"/>
    <w:rsid w:val="248A5495"/>
    <w:rsid w:val="24C921F4"/>
    <w:rsid w:val="24D05AF9"/>
    <w:rsid w:val="252773C4"/>
    <w:rsid w:val="253B5254"/>
    <w:rsid w:val="25432B3F"/>
    <w:rsid w:val="254A6EF9"/>
    <w:rsid w:val="2568634C"/>
    <w:rsid w:val="25981531"/>
    <w:rsid w:val="25A1072C"/>
    <w:rsid w:val="25B52A09"/>
    <w:rsid w:val="25BF7294"/>
    <w:rsid w:val="26416DF4"/>
    <w:rsid w:val="266A4E01"/>
    <w:rsid w:val="26FA155C"/>
    <w:rsid w:val="27117B3B"/>
    <w:rsid w:val="27163DA3"/>
    <w:rsid w:val="273B1554"/>
    <w:rsid w:val="27C12D8F"/>
    <w:rsid w:val="28254F95"/>
    <w:rsid w:val="288E619D"/>
    <w:rsid w:val="28C81064"/>
    <w:rsid w:val="28E11BC8"/>
    <w:rsid w:val="28F810BC"/>
    <w:rsid w:val="290636C3"/>
    <w:rsid w:val="29350EB3"/>
    <w:rsid w:val="297B2552"/>
    <w:rsid w:val="29977865"/>
    <w:rsid w:val="29AF6CA2"/>
    <w:rsid w:val="29B514C3"/>
    <w:rsid w:val="29C1433C"/>
    <w:rsid w:val="29E46E2E"/>
    <w:rsid w:val="29F27E0C"/>
    <w:rsid w:val="29FE733F"/>
    <w:rsid w:val="2A104B38"/>
    <w:rsid w:val="2A114C2D"/>
    <w:rsid w:val="2A3560AF"/>
    <w:rsid w:val="2A78459A"/>
    <w:rsid w:val="2AA1322A"/>
    <w:rsid w:val="2AC55A51"/>
    <w:rsid w:val="2AE73867"/>
    <w:rsid w:val="2B3511B2"/>
    <w:rsid w:val="2B392151"/>
    <w:rsid w:val="2B41377E"/>
    <w:rsid w:val="2B646CFC"/>
    <w:rsid w:val="2B7703EE"/>
    <w:rsid w:val="2B91237F"/>
    <w:rsid w:val="2B985EEB"/>
    <w:rsid w:val="2BDA014F"/>
    <w:rsid w:val="2BF36EEC"/>
    <w:rsid w:val="2BFA4EDA"/>
    <w:rsid w:val="2C1E7F01"/>
    <w:rsid w:val="2C217884"/>
    <w:rsid w:val="2C8629CA"/>
    <w:rsid w:val="2C901DBD"/>
    <w:rsid w:val="2CFB2A97"/>
    <w:rsid w:val="2D006A49"/>
    <w:rsid w:val="2D197858"/>
    <w:rsid w:val="2D1C4D6B"/>
    <w:rsid w:val="2D2D4B59"/>
    <w:rsid w:val="2D31477A"/>
    <w:rsid w:val="2D3C640D"/>
    <w:rsid w:val="2D7033EB"/>
    <w:rsid w:val="2D81600D"/>
    <w:rsid w:val="2D82136A"/>
    <w:rsid w:val="2DB51E27"/>
    <w:rsid w:val="2DB90D09"/>
    <w:rsid w:val="2DCC61B7"/>
    <w:rsid w:val="2DE07BC1"/>
    <w:rsid w:val="2DEF21BC"/>
    <w:rsid w:val="2DEF7462"/>
    <w:rsid w:val="2DF76ACD"/>
    <w:rsid w:val="2E0323AF"/>
    <w:rsid w:val="2E05543C"/>
    <w:rsid w:val="2E5E736B"/>
    <w:rsid w:val="2E866FF1"/>
    <w:rsid w:val="2EAE25BE"/>
    <w:rsid w:val="2EB07C3C"/>
    <w:rsid w:val="2EBE52F5"/>
    <w:rsid w:val="2F100842"/>
    <w:rsid w:val="2F18259E"/>
    <w:rsid w:val="2F3904F2"/>
    <w:rsid w:val="2F5451EF"/>
    <w:rsid w:val="2F8C290B"/>
    <w:rsid w:val="2F96524A"/>
    <w:rsid w:val="3041215F"/>
    <w:rsid w:val="304B53D1"/>
    <w:rsid w:val="305333CF"/>
    <w:rsid w:val="30897916"/>
    <w:rsid w:val="3094053A"/>
    <w:rsid w:val="30A2199A"/>
    <w:rsid w:val="30BC1580"/>
    <w:rsid w:val="30E664D9"/>
    <w:rsid w:val="31061549"/>
    <w:rsid w:val="31123AF3"/>
    <w:rsid w:val="314C3101"/>
    <w:rsid w:val="316818B1"/>
    <w:rsid w:val="319C2492"/>
    <w:rsid w:val="31BD3713"/>
    <w:rsid w:val="31E22D2E"/>
    <w:rsid w:val="32105418"/>
    <w:rsid w:val="32351402"/>
    <w:rsid w:val="324528AB"/>
    <w:rsid w:val="327C72F0"/>
    <w:rsid w:val="32B15D30"/>
    <w:rsid w:val="32CD6BF9"/>
    <w:rsid w:val="32D63D2E"/>
    <w:rsid w:val="32DD59B8"/>
    <w:rsid w:val="33224DA0"/>
    <w:rsid w:val="33300EB4"/>
    <w:rsid w:val="33763FD7"/>
    <w:rsid w:val="33AA1458"/>
    <w:rsid w:val="33B13479"/>
    <w:rsid w:val="33D542E8"/>
    <w:rsid w:val="34076047"/>
    <w:rsid w:val="34136804"/>
    <w:rsid w:val="34486366"/>
    <w:rsid w:val="34526DC3"/>
    <w:rsid w:val="34855C35"/>
    <w:rsid w:val="348F025D"/>
    <w:rsid w:val="34BA052A"/>
    <w:rsid w:val="34DB4F20"/>
    <w:rsid w:val="34E3717B"/>
    <w:rsid w:val="35021552"/>
    <w:rsid w:val="35467964"/>
    <w:rsid w:val="356174CA"/>
    <w:rsid w:val="3563612E"/>
    <w:rsid w:val="357F143F"/>
    <w:rsid w:val="358745D4"/>
    <w:rsid w:val="35AF178F"/>
    <w:rsid w:val="35E160A4"/>
    <w:rsid w:val="35F256E3"/>
    <w:rsid w:val="35F672CB"/>
    <w:rsid w:val="35F700DC"/>
    <w:rsid w:val="35F707F2"/>
    <w:rsid w:val="369B4038"/>
    <w:rsid w:val="37102876"/>
    <w:rsid w:val="375630EB"/>
    <w:rsid w:val="37725457"/>
    <w:rsid w:val="379913AD"/>
    <w:rsid w:val="37A271A4"/>
    <w:rsid w:val="37C87525"/>
    <w:rsid w:val="37D05C75"/>
    <w:rsid w:val="37D1440F"/>
    <w:rsid w:val="381349CD"/>
    <w:rsid w:val="382E6313"/>
    <w:rsid w:val="38477E3A"/>
    <w:rsid w:val="38546D8B"/>
    <w:rsid w:val="385733E9"/>
    <w:rsid w:val="386E21D1"/>
    <w:rsid w:val="38782344"/>
    <w:rsid w:val="38987794"/>
    <w:rsid w:val="389B6D5C"/>
    <w:rsid w:val="38B111EB"/>
    <w:rsid w:val="38B51368"/>
    <w:rsid w:val="38C41E4A"/>
    <w:rsid w:val="38E86B49"/>
    <w:rsid w:val="396E73E3"/>
    <w:rsid w:val="398D5D5C"/>
    <w:rsid w:val="39C24173"/>
    <w:rsid w:val="39C3331D"/>
    <w:rsid w:val="39F63CF4"/>
    <w:rsid w:val="3A102AE1"/>
    <w:rsid w:val="3A2A5F88"/>
    <w:rsid w:val="3A560415"/>
    <w:rsid w:val="3A6F3E43"/>
    <w:rsid w:val="3A7F2103"/>
    <w:rsid w:val="3AC00D6A"/>
    <w:rsid w:val="3B133E8F"/>
    <w:rsid w:val="3B1E1290"/>
    <w:rsid w:val="3B267B43"/>
    <w:rsid w:val="3B325BE8"/>
    <w:rsid w:val="3B4C4E08"/>
    <w:rsid w:val="3BBF5348"/>
    <w:rsid w:val="3BD36EFF"/>
    <w:rsid w:val="3C1C298E"/>
    <w:rsid w:val="3C5E10E6"/>
    <w:rsid w:val="3CDB767E"/>
    <w:rsid w:val="3CF30269"/>
    <w:rsid w:val="3D192C0E"/>
    <w:rsid w:val="3D2B4614"/>
    <w:rsid w:val="3D3F6F8F"/>
    <w:rsid w:val="3D4143AC"/>
    <w:rsid w:val="3D415084"/>
    <w:rsid w:val="3D484174"/>
    <w:rsid w:val="3D520BE8"/>
    <w:rsid w:val="3D881E5D"/>
    <w:rsid w:val="3DA92DF1"/>
    <w:rsid w:val="3E0007C8"/>
    <w:rsid w:val="3E165C09"/>
    <w:rsid w:val="3E766696"/>
    <w:rsid w:val="3E92128B"/>
    <w:rsid w:val="3EB439A4"/>
    <w:rsid w:val="3EB54FFF"/>
    <w:rsid w:val="3EB64B20"/>
    <w:rsid w:val="3ED15EB6"/>
    <w:rsid w:val="3F12174B"/>
    <w:rsid w:val="3F423B86"/>
    <w:rsid w:val="3F7337E0"/>
    <w:rsid w:val="3F864282"/>
    <w:rsid w:val="3F8705E3"/>
    <w:rsid w:val="3F955BB8"/>
    <w:rsid w:val="3FA3045D"/>
    <w:rsid w:val="3FF96E2C"/>
    <w:rsid w:val="4077346A"/>
    <w:rsid w:val="40AD61C5"/>
    <w:rsid w:val="40B93EEE"/>
    <w:rsid w:val="40BA19F8"/>
    <w:rsid w:val="40BD2213"/>
    <w:rsid w:val="40DB48CF"/>
    <w:rsid w:val="40FA4AFB"/>
    <w:rsid w:val="41253F5D"/>
    <w:rsid w:val="413C6933"/>
    <w:rsid w:val="4150437E"/>
    <w:rsid w:val="41534353"/>
    <w:rsid w:val="416A35AB"/>
    <w:rsid w:val="4172541A"/>
    <w:rsid w:val="41734D7C"/>
    <w:rsid w:val="41847BA6"/>
    <w:rsid w:val="41E06217"/>
    <w:rsid w:val="41F54F5A"/>
    <w:rsid w:val="42130EBA"/>
    <w:rsid w:val="42490DCC"/>
    <w:rsid w:val="42687F2A"/>
    <w:rsid w:val="42737C98"/>
    <w:rsid w:val="42A233A7"/>
    <w:rsid w:val="42D63E36"/>
    <w:rsid w:val="42E107E2"/>
    <w:rsid w:val="434F5F6D"/>
    <w:rsid w:val="4357243C"/>
    <w:rsid w:val="43A05323"/>
    <w:rsid w:val="43B8712B"/>
    <w:rsid w:val="43C37964"/>
    <w:rsid w:val="43F01C02"/>
    <w:rsid w:val="44242CC9"/>
    <w:rsid w:val="44384C42"/>
    <w:rsid w:val="443C34B2"/>
    <w:rsid w:val="444401F7"/>
    <w:rsid w:val="445C2C2F"/>
    <w:rsid w:val="448D1E8D"/>
    <w:rsid w:val="44DD0767"/>
    <w:rsid w:val="44E52F6E"/>
    <w:rsid w:val="44EA6089"/>
    <w:rsid w:val="44EA6A49"/>
    <w:rsid w:val="44F50768"/>
    <w:rsid w:val="45235DB7"/>
    <w:rsid w:val="45563823"/>
    <w:rsid w:val="45891AD3"/>
    <w:rsid w:val="45A06B8B"/>
    <w:rsid w:val="45BC0B85"/>
    <w:rsid w:val="45D85025"/>
    <w:rsid w:val="46051F46"/>
    <w:rsid w:val="4614152E"/>
    <w:rsid w:val="463D41C4"/>
    <w:rsid w:val="466B6D3A"/>
    <w:rsid w:val="468451D2"/>
    <w:rsid w:val="46B57CC5"/>
    <w:rsid w:val="46D45C41"/>
    <w:rsid w:val="46EA0515"/>
    <w:rsid w:val="46EB771C"/>
    <w:rsid w:val="46FD081D"/>
    <w:rsid w:val="478E10BB"/>
    <w:rsid w:val="479E6500"/>
    <w:rsid w:val="47A93D57"/>
    <w:rsid w:val="47B948B5"/>
    <w:rsid w:val="47BC04F2"/>
    <w:rsid w:val="47C66C4E"/>
    <w:rsid w:val="47C9013D"/>
    <w:rsid w:val="4829016C"/>
    <w:rsid w:val="48612D41"/>
    <w:rsid w:val="48663E39"/>
    <w:rsid w:val="48684DC2"/>
    <w:rsid w:val="48717D60"/>
    <w:rsid w:val="487B04BC"/>
    <w:rsid w:val="48CE65B8"/>
    <w:rsid w:val="48E05D8E"/>
    <w:rsid w:val="48E45D76"/>
    <w:rsid w:val="48FA050B"/>
    <w:rsid w:val="49034321"/>
    <w:rsid w:val="490F3FDE"/>
    <w:rsid w:val="49294743"/>
    <w:rsid w:val="4956373C"/>
    <w:rsid w:val="49866073"/>
    <w:rsid w:val="49D21ECD"/>
    <w:rsid w:val="49D943F4"/>
    <w:rsid w:val="49E906E0"/>
    <w:rsid w:val="4A0D3F7C"/>
    <w:rsid w:val="4A4A6819"/>
    <w:rsid w:val="4AB67E25"/>
    <w:rsid w:val="4ABB1E99"/>
    <w:rsid w:val="4AD4252A"/>
    <w:rsid w:val="4B057A9E"/>
    <w:rsid w:val="4B0B080C"/>
    <w:rsid w:val="4B5D11C9"/>
    <w:rsid w:val="4B613C0D"/>
    <w:rsid w:val="4B7D7D66"/>
    <w:rsid w:val="4B877A48"/>
    <w:rsid w:val="4BB20E9F"/>
    <w:rsid w:val="4BCE4F36"/>
    <w:rsid w:val="4BF60B62"/>
    <w:rsid w:val="4C061035"/>
    <w:rsid w:val="4C431332"/>
    <w:rsid w:val="4C4A0A08"/>
    <w:rsid w:val="4C641EEA"/>
    <w:rsid w:val="4C6C40C7"/>
    <w:rsid w:val="4C6E1D20"/>
    <w:rsid w:val="4CA60478"/>
    <w:rsid w:val="4D3D43B6"/>
    <w:rsid w:val="4D5258B8"/>
    <w:rsid w:val="4DC34132"/>
    <w:rsid w:val="4DD344D0"/>
    <w:rsid w:val="4DEC39FB"/>
    <w:rsid w:val="4E002DE4"/>
    <w:rsid w:val="4E0108E0"/>
    <w:rsid w:val="4E1247A2"/>
    <w:rsid w:val="4E3819A8"/>
    <w:rsid w:val="4E506C01"/>
    <w:rsid w:val="4E650AAA"/>
    <w:rsid w:val="4E780434"/>
    <w:rsid w:val="4E8613BF"/>
    <w:rsid w:val="4EBB4A6C"/>
    <w:rsid w:val="4EE70DCD"/>
    <w:rsid w:val="4EFE7FE7"/>
    <w:rsid w:val="4F575969"/>
    <w:rsid w:val="4F651666"/>
    <w:rsid w:val="4F697F08"/>
    <w:rsid w:val="4F751E53"/>
    <w:rsid w:val="4F7D7473"/>
    <w:rsid w:val="4F8A1070"/>
    <w:rsid w:val="4F9E6C72"/>
    <w:rsid w:val="4FAC2BA2"/>
    <w:rsid w:val="4FB33B95"/>
    <w:rsid w:val="4FCF6BC8"/>
    <w:rsid w:val="4FD90AD9"/>
    <w:rsid w:val="4FE43DDD"/>
    <w:rsid w:val="4FEB5937"/>
    <w:rsid w:val="4FF16F35"/>
    <w:rsid w:val="4FF84FF0"/>
    <w:rsid w:val="50304FB9"/>
    <w:rsid w:val="50657C3F"/>
    <w:rsid w:val="50891CEC"/>
    <w:rsid w:val="509041FB"/>
    <w:rsid w:val="509D041B"/>
    <w:rsid w:val="50B07FB8"/>
    <w:rsid w:val="50BB1C77"/>
    <w:rsid w:val="50E86CE1"/>
    <w:rsid w:val="511901AC"/>
    <w:rsid w:val="512011BF"/>
    <w:rsid w:val="51303C5C"/>
    <w:rsid w:val="51456762"/>
    <w:rsid w:val="51587603"/>
    <w:rsid w:val="516D03CF"/>
    <w:rsid w:val="51A23F89"/>
    <w:rsid w:val="51A41800"/>
    <w:rsid w:val="51C14839"/>
    <w:rsid w:val="51C554A7"/>
    <w:rsid w:val="51D957B0"/>
    <w:rsid w:val="51DD5015"/>
    <w:rsid w:val="51ED037D"/>
    <w:rsid w:val="51FF66F6"/>
    <w:rsid w:val="52262258"/>
    <w:rsid w:val="523F258B"/>
    <w:rsid w:val="52573B2C"/>
    <w:rsid w:val="526F649D"/>
    <w:rsid w:val="52AE3521"/>
    <w:rsid w:val="531F68EF"/>
    <w:rsid w:val="53735E3F"/>
    <w:rsid w:val="53745B37"/>
    <w:rsid w:val="538D4177"/>
    <w:rsid w:val="539C3043"/>
    <w:rsid w:val="540E4306"/>
    <w:rsid w:val="54204C6F"/>
    <w:rsid w:val="54462E26"/>
    <w:rsid w:val="545B7466"/>
    <w:rsid w:val="546654E2"/>
    <w:rsid w:val="5467146E"/>
    <w:rsid w:val="549C4364"/>
    <w:rsid w:val="54AD64B8"/>
    <w:rsid w:val="54DB14A0"/>
    <w:rsid w:val="54FE414C"/>
    <w:rsid w:val="55743713"/>
    <w:rsid w:val="557A7269"/>
    <w:rsid w:val="55812005"/>
    <w:rsid w:val="558D0C3D"/>
    <w:rsid w:val="55B01C84"/>
    <w:rsid w:val="561B4E94"/>
    <w:rsid w:val="56241275"/>
    <w:rsid w:val="563F77A1"/>
    <w:rsid w:val="563F7E61"/>
    <w:rsid w:val="565B3E09"/>
    <w:rsid w:val="567A4239"/>
    <w:rsid w:val="56993F91"/>
    <w:rsid w:val="56BB30E7"/>
    <w:rsid w:val="57082C48"/>
    <w:rsid w:val="5720259A"/>
    <w:rsid w:val="577B69BD"/>
    <w:rsid w:val="577C21FE"/>
    <w:rsid w:val="578651C9"/>
    <w:rsid w:val="57A90016"/>
    <w:rsid w:val="57E40DAD"/>
    <w:rsid w:val="57EA5CD0"/>
    <w:rsid w:val="580C3EEC"/>
    <w:rsid w:val="58662639"/>
    <w:rsid w:val="5878541C"/>
    <w:rsid w:val="587A7F54"/>
    <w:rsid w:val="58A92CEC"/>
    <w:rsid w:val="58D446C3"/>
    <w:rsid w:val="5960392E"/>
    <w:rsid w:val="596E4564"/>
    <w:rsid w:val="599066F9"/>
    <w:rsid w:val="59A73705"/>
    <w:rsid w:val="59D87DCF"/>
    <w:rsid w:val="59F0742F"/>
    <w:rsid w:val="5A2C7E21"/>
    <w:rsid w:val="5A634A7D"/>
    <w:rsid w:val="5AA677CC"/>
    <w:rsid w:val="5ABD18CA"/>
    <w:rsid w:val="5B443737"/>
    <w:rsid w:val="5B5205DD"/>
    <w:rsid w:val="5B604CCA"/>
    <w:rsid w:val="5B8703E4"/>
    <w:rsid w:val="5B966DD2"/>
    <w:rsid w:val="5BA265C2"/>
    <w:rsid w:val="5BC568B9"/>
    <w:rsid w:val="5BC71635"/>
    <w:rsid w:val="5BFF1D9A"/>
    <w:rsid w:val="5C0E7CF1"/>
    <w:rsid w:val="5C4A0EB4"/>
    <w:rsid w:val="5CC41382"/>
    <w:rsid w:val="5CDD295F"/>
    <w:rsid w:val="5CF115DF"/>
    <w:rsid w:val="5CF45BB2"/>
    <w:rsid w:val="5D194C3D"/>
    <w:rsid w:val="5D2232F7"/>
    <w:rsid w:val="5D2F31D0"/>
    <w:rsid w:val="5D580961"/>
    <w:rsid w:val="5DB80CBD"/>
    <w:rsid w:val="5DCA5050"/>
    <w:rsid w:val="5DD17F41"/>
    <w:rsid w:val="5E073D09"/>
    <w:rsid w:val="5E1530B6"/>
    <w:rsid w:val="5E2E4AE0"/>
    <w:rsid w:val="5E375644"/>
    <w:rsid w:val="5E95380F"/>
    <w:rsid w:val="5EC31AA9"/>
    <w:rsid w:val="5EEC330D"/>
    <w:rsid w:val="5EF3790D"/>
    <w:rsid w:val="5F0C3257"/>
    <w:rsid w:val="5F2B542C"/>
    <w:rsid w:val="5F7F4C48"/>
    <w:rsid w:val="5F902C08"/>
    <w:rsid w:val="5FC44E70"/>
    <w:rsid w:val="5FCC71BD"/>
    <w:rsid w:val="5FEE1EBE"/>
    <w:rsid w:val="5FFD786A"/>
    <w:rsid w:val="60163D08"/>
    <w:rsid w:val="60397C61"/>
    <w:rsid w:val="60457738"/>
    <w:rsid w:val="606F05D1"/>
    <w:rsid w:val="6071081A"/>
    <w:rsid w:val="608753A8"/>
    <w:rsid w:val="60C127E2"/>
    <w:rsid w:val="60C867CC"/>
    <w:rsid w:val="60F323C6"/>
    <w:rsid w:val="611B27B8"/>
    <w:rsid w:val="61504CB6"/>
    <w:rsid w:val="61675558"/>
    <w:rsid w:val="61791EBB"/>
    <w:rsid w:val="61A258C3"/>
    <w:rsid w:val="61C17C40"/>
    <w:rsid w:val="61C50803"/>
    <w:rsid w:val="61CF285E"/>
    <w:rsid w:val="61E31FF7"/>
    <w:rsid w:val="61F3253A"/>
    <w:rsid w:val="61F72004"/>
    <w:rsid w:val="623364E2"/>
    <w:rsid w:val="6269371F"/>
    <w:rsid w:val="6280270B"/>
    <w:rsid w:val="6290138D"/>
    <w:rsid w:val="62BC2A76"/>
    <w:rsid w:val="62C805B9"/>
    <w:rsid w:val="62FE4DB6"/>
    <w:rsid w:val="63411233"/>
    <w:rsid w:val="6371519C"/>
    <w:rsid w:val="63CF7EA0"/>
    <w:rsid w:val="63EB1278"/>
    <w:rsid w:val="63F226D3"/>
    <w:rsid w:val="63FE7C90"/>
    <w:rsid w:val="64043E9A"/>
    <w:rsid w:val="64130C9C"/>
    <w:rsid w:val="6449317C"/>
    <w:rsid w:val="6475019F"/>
    <w:rsid w:val="64890688"/>
    <w:rsid w:val="649B69F7"/>
    <w:rsid w:val="64A56503"/>
    <w:rsid w:val="64C12427"/>
    <w:rsid w:val="64CC7083"/>
    <w:rsid w:val="64DA32FF"/>
    <w:rsid w:val="64E61333"/>
    <w:rsid w:val="65565D21"/>
    <w:rsid w:val="655C17E3"/>
    <w:rsid w:val="656320EA"/>
    <w:rsid w:val="65831797"/>
    <w:rsid w:val="65925BD2"/>
    <w:rsid w:val="65C1034B"/>
    <w:rsid w:val="65C42EAC"/>
    <w:rsid w:val="65E56C2E"/>
    <w:rsid w:val="660B7AD6"/>
    <w:rsid w:val="66166E16"/>
    <w:rsid w:val="662C2089"/>
    <w:rsid w:val="664137D1"/>
    <w:rsid w:val="66644C03"/>
    <w:rsid w:val="66843D30"/>
    <w:rsid w:val="66A7395A"/>
    <w:rsid w:val="66B4689E"/>
    <w:rsid w:val="67142C59"/>
    <w:rsid w:val="672B09C0"/>
    <w:rsid w:val="673E3156"/>
    <w:rsid w:val="67B17F2F"/>
    <w:rsid w:val="67BC34A3"/>
    <w:rsid w:val="67CD448E"/>
    <w:rsid w:val="6812469A"/>
    <w:rsid w:val="68343D01"/>
    <w:rsid w:val="68345EFA"/>
    <w:rsid w:val="68412D1F"/>
    <w:rsid w:val="68521491"/>
    <w:rsid w:val="68651773"/>
    <w:rsid w:val="687363E0"/>
    <w:rsid w:val="687D25D7"/>
    <w:rsid w:val="68831DF1"/>
    <w:rsid w:val="688E69D5"/>
    <w:rsid w:val="68B005BF"/>
    <w:rsid w:val="68F10015"/>
    <w:rsid w:val="69453CAE"/>
    <w:rsid w:val="696D044F"/>
    <w:rsid w:val="69CC5084"/>
    <w:rsid w:val="69D42DFD"/>
    <w:rsid w:val="6A4C4174"/>
    <w:rsid w:val="6A4D38CC"/>
    <w:rsid w:val="6A7B3501"/>
    <w:rsid w:val="6A83070A"/>
    <w:rsid w:val="6A952B73"/>
    <w:rsid w:val="6AA664EC"/>
    <w:rsid w:val="6AA767DF"/>
    <w:rsid w:val="6AD34EB7"/>
    <w:rsid w:val="6B2F65CA"/>
    <w:rsid w:val="6B417688"/>
    <w:rsid w:val="6B792D95"/>
    <w:rsid w:val="6B7945B2"/>
    <w:rsid w:val="6B8332DC"/>
    <w:rsid w:val="6B836D12"/>
    <w:rsid w:val="6B8D7098"/>
    <w:rsid w:val="6BCE1881"/>
    <w:rsid w:val="6C133BBF"/>
    <w:rsid w:val="6C2528C3"/>
    <w:rsid w:val="6C434A75"/>
    <w:rsid w:val="6C587DD6"/>
    <w:rsid w:val="6C67143D"/>
    <w:rsid w:val="6CAF3D96"/>
    <w:rsid w:val="6CC15681"/>
    <w:rsid w:val="6CC169EA"/>
    <w:rsid w:val="6CCE3EAF"/>
    <w:rsid w:val="6CE80DD5"/>
    <w:rsid w:val="6D0C2EC7"/>
    <w:rsid w:val="6D134AF5"/>
    <w:rsid w:val="6D1D4182"/>
    <w:rsid w:val="6D6862A9"/>
    <w:rsid w:val="6D82609C"/>
    <w:rsid w:val="6DE60C71"/>
    <w:rsid w:val="6DF632CA"/>
    <w:rsid w:val="6E044221"/>
    <w:rsid w:val="6E11735E"/>
    <w:rsid w:val="6E1E7816"/>
    <w:rsid w:val="6E5B73C2"/>
    <w:rsid w:val="6E6A7057"/>
    <w:rsid w:val="6EA460B0"/>
    <w:rsid w:val="6EA67F1E"/>
    <w:rsid w:val="6ED748E2"/>
    <w:rsid w:val="6EEA141A"/>
    <w:rsid w:val="6F006126"/>
    <w:rsid w:val="6F58119A"/>
    <w:rsid w:val="6F6A69DF"/>
    <w:rsid w:val="6FB474C1"/>
    <w:rsid w:val="6FD67D2D"/>
    <w:rsid w:val="702D1129"/>
    <w:rsid w:val="703F2A9B"/>
    <w:rsid w:val="70513BCB"/>
    <w:rsid w:val="70540A97"/>
    <w:rsid w:val="705726B2"/>
    <w:rsid w:val="70877F12"/>
    <w:rsid w:val="708E0EFF"/>
    <w:rsid w:val="70F51FFE"/>
    <w:rsid w:val="710126B6"/>
    <w:rsid w:val="7113383B"/>
    <w:rsid w:val="711A3AEF"/>
    <w:rsid w:val="71387808"/>
    <w:rsid w:val="71647ABD"/>
    <w:rsid w:val="716672AC"/>
    <w:rsid w:val="71A303B0"/>
    <w:rsid w:val="71A44910"/>
    <w:rsid w:val="71B616E6"/>
    <w:rsid w:val="71E20A0C"/>
    <w:rsid w:val="72170A18"/>
    <w:rsid w:val="72251116"/>
    <w:rsid w:val="722700EC"/>
    <w:rsid w:val="72455907"/>
    <w:rsid w:val="724759DE"/>
    <w:rsid w:val="724E6F6F"/>
    <w:rsid w:val="72597CAB"/>
    <w:rsid w:val="726E2F4A"/>
    <w:rsid w:val="72E03356"/>
    <w:rsid w:val="72E16C17"/>
    <w:rsid w:val="72EE7820"/>
    <w:rsid w:val="73046B30"/>
    <w:rsid w:val="730A3DBC"/>
    <w:rsid w:val="732F5F49"/>
    <w:rsid w:val="734C51A1"/>
    <w:rsid w:val="738C3045"/>
    <w:rsid w:val="73AF33E4"/>
    <w:rsid w:val="73C87D86"/>
    <w:rsid w:val="73F4453F"/>
    <w:rsid w:val="741B69D5"/>
    <w:rsid w:val="74660E8F"/>
    <w:rsid w:val="74A544A9"/>
    <w:rsid w:val="74C2167D"/>
    <w:rsid w:val="74DE543C"/>
    <w:rsid w:val="74FA64A1"/>
    <w:rsid w:val="750E6C0C"/>
    <w:rsid w:val="75325EF2"/>
    <w:rsid w:val="7536125A"/>
    <w:rsid w:val="7543205F"/>
    <w:rsid w:val="7551049F"/>
    <w:rsid w:val="75603D7E"/>
    <w:rsid w:val="75817B06"/>
    <w:rsid w:val="75AB7FC6"/>
    <w:rsid w:val="75C0462A"/>
    <w:rsid w:val="75D65F80"/>
    <w:rsid w:val="75DD4E75"/>
    <w:rsid w:val="75FD7FE8"/>
    <w:rsid w:val="760B3BA1"/>
    <w:rsid w:val="760B3C89"/>
    <w:rsid w:val="76194F85"/>
    <w:rsid w:val="763114C8"/>
    <w:rsid w:val="76430AA4"/>
    <w:rsid w:val="768852AF"/>
    <w:rsid w:val="769E5067"/>
    <w:rsid w:val="77017979"/>
    <w:rsid w:val="770B4E68"/>
    <w:rsid w:val="77347AF5"/>
    <w:rsid w:val="77414AF5"/>
    <w:rsid w:val="774B0C9C"/>
    <w:rsid w:val="776546D1"/>
    <w:rsid w:val="776910D1"/>
    <w:rsid w:val="776B5ECA"/>
    <w:rsid w:val="777251DF"/>
    <w:rsid w:val="77796C16"/>
    <w:rsid w:val="77851480"/>
    <w:rsid w:val="77A52B64"/>
    <w:rsid w:val="77B02B59"/>
    <w:rsid w:val="77B37243"/>
    <w:rsid w:val="77F065FF"/>
    <w:rsid w:val="78057E51"/>
    <w:rsid w:val="781A041C"/>
    <w:rsid w:val="78433048"/>
    <w:rsid w:val="785430EE"/>
    <w:rsid w:val="78813F0F"/>
    <w:rsid w:val="78824B08"/>
    <w:rsid w:val="7893796A"/>
    <w:rsid w:val="78A41443"/>
    <w:rsid w:val="78BF2F9F"/>
    <w:rsid w:val="78FD6FEB"/>
    <w:rsid w:val="79016A1B"/>
    <w:rsid w:val="79093DAC"/>
    <w:rsid w:val="79142267"/>
    <w:rsid w:val="793E6F8C"/>
    <w:rsid w:val="794779F9"/>
    <w:rsid w:val="795E7497"/>
    <w:rsid w:val="79754823"/>
    <w:rsid w:val="79DB3B24"/>
    <w:rsid w:val="79E2446E"/>
    <w:rsid w:val="79E67FC4"/>
    <w:rsid w:val="79EC64A5"/>
    <w:rsid w:val="79FC7CED"/>
    <w:rsid w:val="7A270EB2"/>
    <w:rsid w:val="7A8C0809"/>
    <w:rsid w:val="7AAB0E35"/>
    <w:rsid w:val="7AC073C5"/>
    <w:rsid w:val="7AC80A51"/>
    <w:rsid w:val="7ACF2B88"/>
    <w:rsid w:val="7B2710AF"/>
    <w:rsid w:val="7B333437"/>
    <w:rsid w:val="7B471E31"/>
    <w:rsid w:val="7B8D7F14"/>
    <w:rsid w:val="7BB95525"/>
    <w:rsid w:val="7BD6034D"/>
    <w:rsid w:val="7BF52AE7"/>
    <w:rsid w:val="7C3723FB"/>
    <w:rsid w:val="7C5C5E49"/>
    <w:rsid w:val="7C7258D8"/>
    <w:rsid w:val="7C8C70A3"/>
    <w:rsid w:val="7CE26DA4"/>
    <w:rsid w:val="7CF43267"/>
    <w:rsid w:val="7D6D4FDA"/>
    <w:rsid w:val="7D9B1FEF"/>
    <w:rsid w:val="7DD244DF"/>
    <w:rsid w:val="7DE35492"/>
    <w:rsid w:val="7DE7458B"/>
    <w:rsid w:val="7E082C52"/>
    <w:rsid w:val="7E0B70A8"/>
    <w:rsid w:val="7E366456"/>
    <w:rsid w:val="7E8A5FEF"/>
    <w:rsid w:val="7E9F39E2"/>
    <w:rsid w:val="7EB5455D"/>
    <w:rsid w:val="7F492DC3"/>
    <w:rsid w:val="7F81562B"/>
    <w:rsid w:val="7F8F15FF"/>
    <w:rsid w:val="7F930ECA"/>
    <w:rsid w:val="7FA436FB"/>
    <w:rsid w:val="7FD0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B849D3"/>
  <w15:chartTrackingRefBased/>
  <w15:docId w15:val="{D5F4A4A9-1FDC-4A43-AC13-CFD1D02D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character" w:customStyle="1" w:styleId="a4">
    <w:name w:val="批注框文本 字符"/>
    <w:link w:val="a3"/>
    <w:uiPriority w:val="99"/>
    <w:semiHidden/>
    <w:qFormat/>
    <w:rPr>
      <w:rFonts w:ascii="Times New Roman" w:hAnsi="Times New Roman" w:cs="Times New Roman"/>
      <w:kern w:val="2"/>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character" w:customStyle="1" w:styleId="a6">
    <w:name w:val="页脚 字符"/>
    <w:link w:val="a5"/>
    <w:uiPriority w:val="99"/>
    <w:qFormat/>
    <w:rPr>
      <w:kern w:val="2"/>
      <w:sz w:val="18"/>
      <w:szCs w:val="18"/>
    </w:rPr>
  </w:style>
  <w:style w:type="paragraph" w:styleId="a7">
    <w:name w:val="header"/>
    <w:basedOn w:val="a"/>
    <w:link w:val="a8"/>
    <w:uiPriority w:val="99"/>
    <w:unhideWhenUsed/>
    <w:qFormat/>
    <w:pPr>
      <w:tabs>
        <w:tab w:val="center" w:pos="4153"/>
        <w:tab w:val="right" w:pos="8306"/>
      </w:tabs>
      <w:snapToGrid w:val="0"/>
      <w:jc w:val="center"/>
    </w:pPr>
    <w:rPr>
      <w:rFonts w:ascii="Calibri" w:hAnsi="Calibri"/>
      <w:sz w:val="18"/>
      <w:szCs w:val="18"/>
    </w:rPr>
  </w:style>
  <w:style w:type="character" w:customStyle="1" w:styleId="a8">
    <w:name w:val="页眉 字符"/>
    <w:link w:val="a7"/>
    <w:uiPriority w:val="99"/>
    <w:qFormat/>
    <w:rPr>
      <w:rFonts w:ascii="Calibri" w:eastAsia="宋体" w:hAnsi="Calibri" w:cs="Times New Roman"/>
      <w:kern w:val="2"/>
      <w:sz w:val="18"/>
      <w:szCs w:val="18"/>
    </w:rPr>
  </w:style>
  <w:style w:type="table" w:styleId="a9">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Char">
    <w:name w:val="页眉 Char"/>
    <w:semiHidden/>
    <w:qFormat/>
    <w:locked/>
    <w:rPr>
      <w:rFonts w:eastAsia="宋体"/>
      <w:kern w:val="2"/>
      <w:sz w:val="18"/>
      <w:szCs w:val="18"/>
      <w:lang w:val="en-US" w:eastAsia="zh-CN" w:bidi="ar-SA"/>
    </w:rPr>
  </w:style>
  <w:style w:type="paragraph" w:styleId="ab">
    <w:name w:val="List Paragraph"/>
    <w:basedOn w:val="a"/>
    <w:uiPriority w:val="34"/>
    <w:qFormat/>
    <w:pPr>
      <w:ind w:firstLineChars="200" w:firstLine="420"/>
    </w:pPr>
  </w:style>
  <w:style w:type="paragraph" w:styleId="ac">
    <w:name w:val="No Spacing"/>
    <w:uiPriority w:val="1"/>
    <w:qFormat/>
    <w:rPr>
      <w:rFonts w:ascii="Calibri" w:hAnsi="Calibri"/>
      <w:sz w:val="22"/>
      <w:szCs w:val="22"/>
    </w:rPr>
  </w:style>
  <w:style w:type="character" w:customStyle="1" w:styleId="font121">
    <w:name w:val="font121"/>
    <w:qFormat/>
    <w:rPr>
      <w:rFonts w:ascii="Arial" w:hAnsi="Arial" w:cs="Arial" w:hint="default"/>
      <w:color w:val="000000"/>
      <w:sz w:val="22"/>
      <w:szCs w:val="22"/>
      <w:u w:val="none"/>
    </w:rPr>
  </w:style>
  <w:style w:type="character" w:customStyle="1" w:styleId="font71">
    <w:name w:val="font71"/>
    <w:qFormat/>
    <w:rPr>
      <w:rFonts w:ascii="黑体" w:eastAsia="黑体" w:hAnsi="宋体" w:cs="黑体"/>
      <w:color w:val="000000"/>
      <w:sz w:val="22"/>
      <w:szCs w:val="22"/>
      <w:u w:val="none"/>
    </w:rPr>
  </w:style>
  <w:style w:type="character" w:customStyle="1" w:styleId="font61">
    <w:name w:val="font61"/>
    <w:qFormat/>
    <w:rPr>
      <w:rFonts w:ascii="Arial" w:hAnsi="Arial" w:cs="Arial" w:hint="default"/>
      <w:color w:val="000000"/>
      <w:sz w:val="22"/>
      <w:szCs w:val="22"/>
      <w:u w:val="none"/>
    </w:rPr>
  </w:style>
  <w:style w:type="character" w:customStyle="1" w:styleId="font13">
    <w:name w:val="font13"/>
    <w:qFormat/>
    <w:rPr>
      <w:rFonts w:ascii="黑体" w:eastAsia="黑体" w:hAnsi="宋体" w:cs="黑体" w:hint="eastAsia"/>
      <w:color w:val="000000"/>
      <w:sz w:val="22"/>
      <w:szCs w:val="22"/>
      <w:u w:val="none"/>
    </w:rPr>
  </w:style>
  <w:style w:type="character" w:customStyle="1" w:styleId="font132">
    <w:name w:val="font132"/>
    <w:qFormat/>
    <w:rPr>
      <w:rFonts w:ascii="宋体" w:eastAsia="宋体" w:hAnsi="宋体" w:cs="宋体" w:hint="eastAsia"/>
      <w:color w:val="000000"/>
      <w:sz w:val="22"/>
      <w:szCs w:val="22"/>
      <w:u w:val="none"/>
    </w:rPr>
  </w:style>
  <w:style w:type="character" w:customStyle="1" w:styleId="font51">
    <w:name w:val="font51"/>
    <w:qFormat/>
    <w:rPr>
      <w:rFonts w:ascii="等线" w:eastAsia="等线" w:hAnsi="等线" w:cs="等线" w:hint="eastAsia"/>
      <w:color w:val="000000"/>
      <w:sz w:val="22"/>
      <w:szCs w:val="22"/>
      <w:u w:val="none"/>
    </w:rPr>
  </w:style>
  <w:style w:type="character" w:customStyle="1" w:styleId="font81">
    <w:name w:val="font81"/>
    <w:qFormat/>
    <w:rPr>
      <w:rFonts w:ascii="等线" w:eastAsia="等线" w:hAnsi="等线" w:cs="等线" w:hint="eastAsia"/>
      <w:color w:val="C65911"/>
      <w:sz w:val="22"/>
      <w:szCs w:val="22"/>
      <w:u w:val="none"/>
    </w:rPr>
  </w:style>
  <w:style w:type="character" w:customStyle="1" w:styleId="font41">
    <w:name w:val="font41"/>
    <w:qFormat/>
    <w:rPr>
      <w:rFonts w:ascii="Arial" w:hAnsi="Arial" w:cs="Arial" w:hint="default"/>
      <w:color w:val="000000"/>
      <w:sz w:val="22"/>
      <w:szCs w:val="22"/>
      <w:u w:val="none"/>
    </w:rPr>
  </w:style>
  <w:style w:type="character" w:customStyle="1" w:styleId="font11">
    <w:name w:val="font11"/>
    <w:qFormat/>
    <w:rPr>
      <w:rFonts w:ascii="黑体" w:eastAsia="黑体" w:hAnsi="宋体" w:cs="黑体"/>
      <w:color w:val="000000"/>
      <w:sz w:val="22"/>
      <w:szCs w:val="22"/>
      <w:u w:val="none"/>
    </w:rPr>
  </w:style>
  <w:style w:type="character" w:customStyle="1" w:styleId="font112">
    <w:name w:val="font112"/>
    <w:qFormat/>
    <w:rPr>
      <w:rFonts w:ascii="等线" w:eastAsia="等线" w:hAnsi="等线" w:cs="等线" w:hint="eastAsia"/>
      <w:color w:val="000000"/>
      <w:sz w:val="22"/>
      <w:szCs w:val="22"/>
      <w:u w:val="none"/>
    </w:rPr>
  </w:style>
  <w:style w:type="character" w:customStyle="1" w:styleId="font31">
    <w:name w:val="font31"/>
    <w:qFormat/>
    <w:rPr>
      <w:rFonts w:ascii="等线" w:eastAsia="等线" w:hAnsi="等线" w:cs="等线" w:hint="eastAsia"/>
      <w:color w:val="000000"/>
      <w:sz w:val="21"/>
      <w:szCs w:val="21"/>
      <w:u w:val="none"/>
    </w:rPr>
  </w:style>
  <w:style w:type="character" w:customStyle="1" w:styleId="font21">
    <w:name w:val="font21"/>
    <w:qFormat/>
    <w:rPr>
      <w:rFonts w:ascii="等线" w:eastAsia="等线" w:hAnsi="等线" w:cs="等线" w:hint="eastAsia"/>
      <w:color w:val="000000"/>
      <w:sz w:val="20"/>
      <w:szCs w:val="20"/>
      <w:u w:val="none"/>
    </w:rPr>
  </w:style>
  <w:style w:type="character" w:customStyle="1" w:styleId="fontstyle01">
    <w:name w:val="fontstyle01"/>
    <w:qFormat/>
    <w:rPr>
      <w:rFonts w:ascii="宋体" w:eastAsia="宋体" w:hAnsi="宋体" w:cs="宋体"/>
      <w:color w:val="000000"/>
      <w:sz w:val="36"/>
      <w:szCs w:val="36"/>
    </w:rPr>
  </w:style>
  <w:style w:type="character" w:customStyle="1" w:styleId="fontstyle11">
    <w:name w:val="fontstyle11"/>
    <w:qFormat/>
    <w:rPr>
      <w:rFonts w:ascii="Calibri-Bold" w:eastAsia="Calibri-Bold" w:hAnsi="Calibri-Bold" w:cs="Calibri-Bold"/>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6345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24658;&#36920;&#26448;&#26009;\HSE&#31649;&#29702;&#25991;&#20214;\1&#32508;&#21512;&#31649;&#29702;\2HSE&#20250;&#35758;\&#37096;&#38376;&#20250;&#35758;&#24635;&#32467;\HSE&#26376;&#24230;&#24037;&#20316;&#27719;&#25253;\2021&#24180;&#26376;&#24230;&#24037;&#20316;&#27719;&#25253;\HSE&#26376;&#24230;&#24037;&#20316;&#27719;&#25253;-&#28860;&#27833;&#20108;&#37096;202107&#2637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25019-AB36-40C1-8E3D-714DA2FB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HSE月度工作汇报-炼油二部202107月</Template>
  <TotalTime>673</TotalTime>
  <Pages>14</Pages>
  <Words>2719</Words>
  <Characters>15504</Characters>
  <Application>Microsoft Office Word</Application>
  <DocSecurity>0</DocSecurity>
  <Lines>129</Lines>
  <Paragraphs>36</Paragraphs>
  <ScaleCrop>false</ScaleCrop>
  <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frankmao2000@hotmail.com</cp:lastModifiedBy>
  <cp:revision>58</cp:revision>
  <cp:lastPrinted>2020-04-02T03:13:00Z</cp:lastPrinted>
  <dcterms:created xsi:type="dcterms:W3CDTF">2021-07-27T03:43:00Z</dcterms:created>
  <dcterms:modified xsi:type="dcterms:W3CDTF">2021-08-03T07:09:00Z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5863CBCF808A4FEEA170D7C0ED49010E</vt:lpwstr>
  </property>
</Properties>
</file>