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D4" w:rsidRDefault="00181AD4" w:rsidP="00181AD4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AD3AA3" w:rsidRPr="00E35092" w:rsidRDefault="00181AD4" w:rsidP="00181AD4">
      <w:pPr>
        <w:jc w:val="center"/>
        <w:rPr>
          <w:rFonts w:ascii="黑体" w:eastAsia="黑体" w:hAnsi="黑体"/>
          <w:b/>
          <w:sz w:val="36"/>
          <w:szCs w:val="36"/>
        </w:rPr>
      </w:pPr>
      <w:r w:rsidRPr="00E35092">
        <w:rPr>
          <w:rFonts w:ascii="黑体" w:eastAsia="黑体" w:hAnsi="黑体" w:hint="eastAsia"/>
          <w:b/>
          <w:sz w:val="36"/>
          <w:szCs w:val="36"/>
        </w:rPr>
        <w:t>关于公用工程部管理人员</w:t>
      </w:r>
      <w:r w:rsidR="008772B6" w:rsidRPr="00E35092">
        <w:rPr>
          <w:rFonts w:ascii="黑体" w:eastAsia="黑体" w:hAnsi="黑体" w:hint="eastAsia"/>
          <w:b/>
          <w:sz w:val="36"/>
          <w:szCs w:val="36"/>
        </w:rPr>
        <w:t>职责分工</w:t>
      </w:r>
      <w:r w:rsidRPr="00E35092">
        <w:rPr>
          <w:rFonts w:ascii="黑体" w:eastAsia="黑体" w:hAnsi="黑体" w:hint="eastAsia"/>
          <w:b/>
          <w:sz w:val="36"/>
          <w:szCs w:val="36"/>
        </w:rPr>
        <w:t>的决定</w:t>
      </w:r>
    </w:p>
    <w:p w:rsidR="00181AD4" w:rsidRPr="00F621E4" w:rsidRDefault="00F21AA9" w:rsidP="00181A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 w:rsidR="008772B6" w:rsidRPr="00326573" w:rsidRDefault="00FC4E2B" w:rsidP="00AD303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26573">
        <w:rPr>
          <w:rFonts w:ascii="仿宋" w:eastAsia="仿宋" w:hAnsi="仿宋" w:hint="eastAsia"/>
          <w:sz w:val="28"/>
          <w:szCs w:val="28"/>
        </w:rPr>
        <w:t>正常生产期间，</w:t>
      </w:r>
      <w:r w:rsidR="00972643" w:rsidRPr="00326573">
        <w:rPr>
          <w:rFonts w:ascii="仿宋" w:eastAsia="仿宋" w:hAnsi="仿宋" w:hint="eastAsia"/>
          <w:sz w:val="28"/>
          <w:szCs w:val="28"/>
        </w:rPr>
        <w:t>公用工程部</w:t>
      </w:r>
      <w:r w:rsidRPr="00326573">
        <w:rPr>
          <w:rFonts w:ascii="仿宋" w:eastAsia="仿宋" w:hAnsi="仿宋" w:hint="eastAsia"/>
          <w:sz w:val="28"/>
          <w:szCs w:val="28"/>
        </w:rPr>
        <w:t>管理人员</w:t>
      </w:r>
      <w:r w:rsidR="00181AD4" w:rsidRPr="00326573">
        <w:rPr>
          <w:rFonts w:ascii="仿宋" w:eastAsia="仿宋" w:hAnsi="仿宋" w:hint="eastAsia"/>
          <w:sz w:val="28"/>
          <w:szCs w:val="28"/>
        </w:rPr>
        <w:t>职责分工如下</w:t>
      </w:r>
      <w:r w:rsidR="008772B6" w:rsidRPr="00326573">
        <w:rPr>
          <w:rFonts w:ascii="仿宋" w:eastAsia="仿宋" w:hAnsi="仿宋" w:hint="eastAsia"/>
          <w:sz w:val="28"/>
          <w:szCs w:val="28"/>
        </w:rPr>
        <w:t>：</w:t>
      </w:r>
    </w:p>
    <w:p w:rsidR="008772B6" w:rsidRPr="00326573" w:rsidRDefault="008772B6" w:rsidP="00AD3037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326573">
        <w:rPr>
          <w:rFonts w:ascii="仿宋" w:eastAsia="仿宋" w:hAnsi="仿宋" w:hint="eastAsia"/>
          <w:b/>
          <w:sz w:val="28"/>
          <w:szCs w:val="28"/>
        </w:rPr>
        <w:t>领导班子职责分工</w:t>
      </w:r>
    </w:p>
    <w:p w:rsidR="008772B6" w:rsidRPr="00326573" w:rsidRDefault="008772B6" w:rsidP="00AD3037">
      <w:pPr>
        <w:spacing w:line="440" w:lineRule="exact"/>
        <w:rPr>
          <w:rFonts w:ascii="仿宋" w:eastAsia="仿宋" w:hAnsi="仿宋"/>
          <w:sz w:val="28"/>
          <w:szCs w:val="28"/>
        </w:rPr>
      </w:pPr>
      <w:r w:rsidRPr="00326573">
        <w:rPr>
          <w:rFonts w:ascii="仿宋" w:eastAsia="仿宋" w:hAnsi="仿宋" w:hint="eastAsia"/>
          <w:sz w:val="28"/>
          <w:szCs w:val="28"/>
        </w:rPr>
        <w:t>1</w:t>
      </w:r>
      <w:r w:rsidR="00E746BB" w:rsidRPr="00326573">
        <w:rPr>
          <w:rFonts w:ascii="仿宋" w:eastAsia="仿宋" w:hAnsi="仿宋" w:hint="eastAsia"/>
          <w:sz w:val="28"/>
          <w:szCs w:val="28"/>
        </w:rPr>
        <w:t>、</w:t>
      </w:r>
      <w:r w:rsidR="00181AD4" w:rsidRPr="00326573">
        <w:rPr>
          <w:rFonts w:ascii="仿宋" w:eastAsia="仿宋" w:hAnsi="仿宋" w:hint="eastAsia"/>
          <w:sz w:val="28"/>
          <w:szCs w:val="28"/>
        </w:rPr>
        <w:t>部长佘红梅，负责</w:t>
      </w:r>
      <w:r w:rsidR="00972643" w:rsidRPr="00326573">
        <w:rPr>
          <w:rFonts w:ascii="仿宋" w:eastAsia="仿宋" w:hAnsi="仿宋" w:hint="eastAsia"/>
          <w:sz w:val="28"/>
          <w:szCs w:val="28"/>
        </w:rPr>
        <w:t>运行</w:t>
      </w:r>
      <w:proofErr w:type="gramStart"/>
      <w:r w:rsidR="00972643" w:rsidRPr="00326573">
        <w:rPr>
          <w:rFonts w:ascii="仿宋" w:eastAsia="仿宋" w:hAnsi="仿宋" w:hint="eastAsia"/>
          <w:sz w:val="28"/>
          <w:szCs w:val="28"/>
        </w:rPr>
        <w:t>部</w:t>
      </w:r>
      <w:r w:rsidR="00181AD4" w:rsidRPr="00326573">
        <w:rPr>
          <w:rFonts w:ascii="仿宋" w:eastAsia="仿宋" w:hAnsi="仿宋" w:hint="eastAsia"/>
          <w:sz w:val="28"/>
          <w:szCs w:val="28"/>
        </w:rPr>
        <w:t>整体</w:t>
      </w:r>
      <w:proofErr w:type="gramEnd"/>
      <w:r w:rsidR="00972643" w:rsidRPr="00326573">
        <w:rPr>
          <w:rFonts w:ascii="仿宋" w:eastAsia="仿宋" w:hAnsi="仿宋" w:hint="eastAsia"/>
          <w:sz w:val="28"/>
          <w:szCs w:val="28"/>
        </w:rPr>
        <w:t>管理</w:t>
      </w:r>
      <w:r w:rsidR="00181AD4" w:rsidRPr="00326573">
        <w:rPr>
          <w:rFonts w:ascii="仿宋" w:eastAsia="仿宋" w:hAnsi="仿宋" w:hint="eastAsia"/>
          <w:sz w:val="28"/>
          <w:szCs w:val="28"/>
        </w:rPr>
        <w:t>工作，是</w:t>
      </w:r>
      <w:r w:rsidR="00761FD0" w:rsidRPr="00326573">
        <w:rPr>
          <w:rFonts w:ascii="仿宋" w:eastAsia="仿宋" w:hAnsi="仿宋" w:hint="eastAsia"/>
          <w:sz w:val="28"/>
          <w:szCs w:val="28"/>
        </w:rPr>
        <w:t>各项</w:t>
      </w:r>
      <w:r w:rsidRPr="00326573">
        <w:rPr>
          <w:rFonts w:ascii="仿宋" w:eastAsia="仿宋" w:hAnsi="仿宋" w:hint="eastAsia"/>
          <w:sz w:val="28"/>
          <w:szCs w:val="28"/>
        </w:rPr>
        <w:t>管理</w:t>
      </w:r>
      <w:r w:rsidR="00761FD0" w:rsidRPr="00326573">
        <w:rPr>
          <w:rFonts w:ascii="仿宋" w:eastAsia="仿宋" w:hAnsi="仿宋" w:hint="eastAsia"/>
          <w:sz w:val="28"/>
          <w:szCs w:val="28"/>
        </w:rPr>
        <w:t>工作</w:t>
      </w:r>
      <w:r w:rsidR="00734C9C">
        <w:rPr>
          <w:rFonts w:ascii="仿宋" w:eastAsia="仿宋" w:hAnsi="仿宋" w:hint="eastAsia"/>
          <w:sz w:val="28"/>
          <w:szCs w:val="28"/>
        </w:rPr>
        <w:t>的</w:t>
      </w:r>
      <w:r w:rsidRPr="00326573">
        <w:rPr>
          <w:rFonts w:ascii="仿宋" w:eastAsia="仿宋" w:hAnsi="仿宋" w:hint="eastAsia"/>
          <w:sz w:val="28"/>
          <w:szCs w:val="28"/>
        </w:rPr>
        <w:t>第一负责人</w:t>
      </w:r>
      <w:r w:rsidR="00BC5445" w:rsidRPr="00326573">
        <w:rPr>
          <w:rFonts w:ascii="仿宋" w:eastAsia="仿宋" w:hAnsi="仿宋" w:hint="eastAsia"/>
          <w:sz w:val="28"/>
          <w:szCs w:val="28"/>
        </w:rPr>
        <w:t>。</w:t>
      </w:r>
      <w:r w:rsidR="0030726E" w:rsidRPr="00326573">
        <w:rPr>
          <w:rFonts w:ascii="仿宋" w:eastAsia="仿宋" w:hAnsi="仿宋" w:hint="eastAsia"/>
          <w:sz w:val="28"/>
          <w:szCs w:val="28"/>
        </w:rPr>
        <w:t>分管</w:t>
      </w:r>
      <w:r w:rsidR="00BC5445" w:rsidRPr="00326573">
        <w:rPr>
          <w:rFonts w:ascii="仿宋" w:eastAsia="仿宋" w:hAnsi="仿宋" w:hint="eastAsia"/>
          <w:sz w:val="28"/>
          <w:szCs w:val="28"/>
        </w:rPr>
        <w:t>生产计划、</w:t>
      </w:r>
      <w:r w:rsidR="00DF37E6" w:rsidRPr="00326573">
        <w:rPr>
          <w:rFonts w:ascii="仿宋" w:eastAsia="仿宋" w:hAnsi="仿宋" w:hint="eastAsia"/>
          <w:sz w:val="28"/>
          <w:szCs w:val="28"/>
        </w:rPr>
        <w:t>物资计划、</w:t>
      </w:r>
      <w:r w:rsidR="00181AD4" w:rsidRPr="00326573">
        <w:rPr>
          <w:rFonts w:ascii="仿宋" w:eastAsia="仿宋" w:hAnsi="仿宋" w:hint="eastAsia"/>
          <w:sz w:val="28"/>
          <w:szCs w:val="28"/>
        </w:rPr>
        <w:t>人力资源</w:t>
      </w:r>
      <w:r w:rsidR="0030726E" w:rsidRPr="00326573">
        <w:rPr>
          <w:rFonts w:ascii="仿宋" w:eastAsia="仿宋" w:hAnsi="仿宋" w:hint="eastAsia"/>
          <w:sz w:val="28"/>
          <w:szCs w:val="28"/>
        </w:rPr>
        <w:t>、</w:t>
      </w:r>
      <w:r w:rsidR="00972643" w:rsidRPr="00326573">
        <w:rPr>
          <w:rFonts w:ascii="仿宋" w:eastAsia="仿宋" w:hAnsi="仿宋" w:hint="eastAsia"/>
          <w:sz w:val="28"/>
          <w:szCs w:val="28"/>
        </w:rPr>
        <w:t>综合</w:t>
      </w:r>
      <w:r w:rsidR="00B00978" w:rsidRPr="00326573">
        <w:rPr>
          <w:rFonts w:ascii="仿宋" w:eastAsia="仿宋" w:hAnsi="仿宋" w:hint="eastAsia"/>
          <w:sz w:val="28"/>
          <w:szCs w:val="28"/>
        </w:rPr>
        <w:t>管理</w:t>
      </w:r>
      <w:r w:rsidR="00761FD0" w:rsidRPr="00326573">
        <w:rPr>
          <w:rFonts w:ascii="仿宋" w:eastAsia="仿宋" w:hAnsi="仿宋" w:hint="eastAsia"/>
          <w:sz w:val="28"/>
          <w:szCs w:val="28"/>
        </w:rPr>
        <w:t>等具体工作。</w:t>
      </w:r>
    </w:p>
    <w:p w:rsidR="008772B6" w:rsidRPr="00326573" w:rsidRDefault="008772B6" w:rsidP="00AD3037">
      <w:pPr>
        <w:spacing w:line="440" w:lineRule="exact"/>
        <w:rPr>
          <w:rFonts w:ascii="仿宋" w:eastAsia="仿宋" w:hAnsi="仿宋"/>
          <w:sz w:val="28"/>
          <w:szCs w:val="28"/>
        </w:rPr>
      </w:pPr>
      <w:r w:rsidRPr="00326573">
        <w:rPr>
          <w:rFonts w:ascii="仿宋" w:eastAsia="仿宋" w:hAnsi="仿宋" w:hint="eastAsia"/>
          <w:sz w:val="28"/>
          <w:szCs w:val="28"/>
        </w:rPr>
        <w:t>2</w:t>
      </w:r>
      <w:r w:rsidR="00A9234B" w:rsidRPr="00326573">
        <w:rPr>
          <w:rFonts w:ascii="仿宋" w:eastAsia="仿宋" w:hAnsi="仿宋" w:hint="eastAsia"/>
          <w:sz w:val="28"/>
          <w:szCs w:val="28"/>
        </w:rPr>
        <w:t>、</w:t>
      </w:r>
      <w:r w:rsidR="005A0803" w:rsidRPr="00326573">
        <w:rPr>
          <w:rFonts w:ascii="仿宋" w:eastAsia="仿宋" w:hAnsi="仿宋" w:hint="eastAsia"/>
          <w:sz w:val="28"/>
          <w:szCs w:val="28"/>
        </w:rPr>
        <w:t>水处理</w:t>
      </w:r>
      <w:r w:rsidRPr="00326573">
        <w:rPr>
          <w:rFonts w:ascii="仿宋" w:eastAsia="仿宋" w:hAnsi="仿宋" w:hint="eastAsia"/>
          <w:sz w:val="28"/>
          <w:szCs w:val="28"/>
        </w:rPr>
        <w:t>工艺副部长</w:t>
      </w:r>
      <w:r w:rsidR="00F00B01">
        <w:rPr>
          <w:rFonts w:ascii="仿宋" w:eastAsia="仿宋" w:hAnsi="仿宋" w:hint="eastAsia"/>
          <w:sz w:val="28"/>
          <w:szCs w:val="28"/>
        </w:rPr>
        <w:t>王亮</w:t>
      </w:r>
      <w:r w:rsidRPr="00326573">
        <w:rPr>
          <w:rFonts w:ascii="仿宋" w:eastAsia="仿宋" w:hAnsi="仿宋" w:hint="eastAsia"/>
          <w:sz w:val="28"/>
          <w:szCs w:val="28"/>
        </w:rPr>
        <w:t>，</w:t>
      </w:r>
      <w:r w:rsidR="00192ECC" w:rsidRPr="00326573">
        <w:rPr>
          <w:rFonts w:ascii="仿宋" w:eastAsia="仿宋" w:hAnsi="仿宋" w:hint="eastAsia"/>
          <w:sz w:val="28"/>
          <w:szCs w:val="28"/>
        </w:rPr>
        <w:t>负责运行部安全管理、环保管理、计量管理、信息化管理、QHSE体系管理及培训工作；</w:t>
      </w:r>
      <w:r w:rsidRPr="00326573">
        <w:rPr>
          <w:rFonts w:ascii="仿宋" w:eastAsia="仿宋" w:hAnsi="仿宋" w:hint="eastAsia"/>
          <w:sz w:val="28"/>
          <w:szCs w:val="28"/>
        </w:rPr>
        <w:t>负责</w:t>
      </w:r>
      <w:r w:rsidR="005A0803" w:rsidRPr="00326573">
        <w:rPr>
          <w:rFonts w:ascii="仿宋" w:eastAsia="仿宋" w:hAnsi="仿宋" w:hint="eastAsia"/>
          <w:sz w:val="28"/>
          <w:szCs w:val="28"/>
        </w:rPr>
        <w:t>水处理区域与</w:t>
      </w:r>
      <w:r w:rsidRPr="00326573">
        <w:rPr>
          <w:rFonts w:ascii="仿宋" w:eastAsia="仿宋" w:hAnsi="仿宋" w:hint="eastAsia"/>
          <w:sz w:val="28"/>
          <w:szCs w:val="28"/>
        </w:rPr>
        <w:t>工艺技术、生产运行</w:t>
      </w:r>
      <w:r w:rsidR="00F65D7D" w:rsidRPr="00326573">
        <w:rPr>
          <w:rFonts w:ascii="仿宋" w:eastAsia="仿宋" w:hAnsi="仿宋" w:hint="eastAsia"/>
          <w:sz w:val="28"/>
          <w:szCs w:val="28"/>
        </w:rPr>
        <w:t>、</w:t>
      </w:r>
      <w:r w:rsidRPr="00326573">
        <w:rPr>
          <w:rFonts w:ascii="仿宋" w:eastAsia="仿宋" w:hAnsi="仿宋" w:hint="eastAsia"/>
          <w:sz w:val="28"/>
          <w:szCs w:val="28"/>
        </w:rPr>
        <w:t>安全、环保、计量（数据部分）、统计核算、培训</w:t>
      </w:r>
      <w:r w:rsidR="00F65D7D" w:rsidRPr="00326573">
        <w:rPr>
          <w:rFonts w:ascii="仿宋" w:eastAsia="仿宋" w:hAnsi="仿宋" w:hint="eastAsia"/>
          <w:sz w:val="28"/>
          <w:szCs w:val="28"/>
        </w:rPr>
        <w:t>等</w:t>
      </w:r>
      <w:r w:rsidR="00FC4E2B" w:rsidRPr="00326573">
        <w:rPr>
          <w:rFonts w:ascii="仿宋" w:eastAsia="仿宋" w:hAnsi="仿宋" w:hint="eastAsia"/>
          <w:sz w:val="28"/>
          <w:szCs w:val="28"/>
        </w:rPr>
        <w:t>相关的</w:t>
      </w:r>
      <w:r w:rsidR="00F65D7D" w:rsidRPr="00326573">
        <w:rPr>
          <w:rFonts w:ascii="仿宋" w:eastAsia="仿宋" w:hAnsi="仿宋" w:hint="eastAsia"/>
          <w:sz w:val="28"/>
          <w:szCs w:val="28"/>
        </w:rPr>
        <w:t>各项</w:t>
      </w:r>
      <w:r w:rsidR="00FC4E2B" w:rsidRPr="00326573">
        <w:rPr>
          <w:rFonts w:ascii="仿宋" w:eastAsia="仿宋" w:hAnsi="仿宋" w:hint="eastAsia"/>
          <w:sz w:val="28"/>
          <w:szCs w:val="28"/>
        </w:rPr>
        <w:t>管理</w:t>
      </w:r>
      <w:r w:rsidR="00F65D7D" w:rsidRPr="00326573">
        <w:rPr>
          <w:rFonts w:ascii="仿宋" w:eastAsia="仿宋" w:hAnsi="仿宋" w:hint="eastAsia"/>
          <w:sz w:val="28"/>
          <w:szCs w:val="28"/>
        </w:rPr>
        <w:t>工作；</w:t>
      </w:r>
      <w:r w:rsidR="00F07DAF" w:rsidRPr="00326573">
        <w:rPr>
          <w:rFonts w:ascii="仿宋" w:eastAsia="仿宋" w:hAnsi="仿宋" w:hint="eastAsia"/>
          <w:sz w:val="28"/>
          <w:szCs w:val="28"/>
        </w:rPr>
        <w:t>负责</w:t>
      </w:r>
      <w:r w:rsidR="00042B74" w:rsidRPr="00326573">
        <w:rPr>
          <w:rFonts w:ascii="仿宋" w:eastAsia="仿宋" w:hAnsi="仿宋" w:hint="eastAsia"/>
          <w:sz w:val="28"/>
          <w:szCs w:val="28"/>
        </w:rPr>
        <w:t>对管辖范围内工艺</w:t>
      </w:r>
      <w:r w:rsidR="005B2A8B" w:rsidRPr="00326573">
        <w:rPr>
          <w:rFonts w:ascii="仿宋" w:eastAsia="仿宋" w:hAnsi="仿宋" w:hint="eastAsia"/>
          <w:sz w:val="28"/>
          <w:szCs w:val="28"/>
        </w:rPr>
        <w:t>工程师</w:t>
      </w:r>
      <w:r w:rsidR="00042B74" w:rsidRPr="00326573">
        <w:rPr>
          <w:rFonts w:ascii="仿宋" w:eastAsia="仿宋" w:hAnsi="仿宋" w:hint="eastAsia"/>
          <w:sz w:val="28"/>
          <w:szCs w:val="28"/>
        </w:rPr>
        <w:t>、安全</w:t>
      </w:r>
      <w:r w:rsidR="005B2A8B" w:rsidRPr="00326573">
        <w:rPr>
          <w:rFonts w:ascii="仿宋" w:eastAsia="仿宋" w:hAnsi="仿宋" w:hint="eastAsia"/>
          <w:sz w:val="28"/>
          <w:szCs w:val="28"/>
        </w:rPr>
        <w:t>工程师</w:t>
      </w:r>
      <w:r w:rsidR="00042B74" w:rsidRPr="00326573">
        <w:rPr>
          <w:rFonts w:ascii="仿宋" w:eastAsia="仿宋" w:hAnsi="仿宋" w:hint="eastAsia"/>
          <w:sz w:val="28"/>
          <w:szCs w:val="28"/>
        </w:rPr>
        <w:t>、生产运行班组人员</w:t>
      </w:r>
      <w:r w:rsidR="00F07DAF" w:rsidRPr="00326573">
        <w:rPr>
          <w:rFonts w:ascii="仿宋" w:eastAsia="仿宋" w:hAnsi="仿宋" w:hint="eastAsia"/>
          <w:sz w:val="28"/>
          <w:szCs w:val="28"/>
        </w:rPr>
        <w:t>的</w:t>
      </w:r>
      <w:r w:rsidR="00042B74" w:rsidRPr="00326573">
        <w:rPr>
          <w:rFonts w:ascii="仿宋" w:eastAsia="仿宋" w:hAnsi="仿宋" w:hint="eastAsia"/>
          <w:sz w:val="28"/>
          <w:szCs w:val="28"/>
        </w:rPr>
        <w:t>管理</w:t>
      </w:r>
      <w:r w:rsidR="00FF4AD9" w:rsidRPr="00326573">
        <w:rPr>
          <w:rFonts w:ascii="仿宋" w:eastAsia="仿宋" w:hAnsi="仿宋" w:hint="eastAsia"/>
          <w:sz w:val="28"/>
          <w:szCs w:val="28"/>
        </w:rPr>
        <w:t>。</w:t>
      </w:r>
    </w:p>
    <w:p w:rsidR="00042B74" w:rsidRPr="00326573" w:rsidRDefault="00042B74" w:rsidP="00AD3037">
      <w:pPr>
        <w:spacing w:line="440" w:lineRule="exact"/>
        <w:rPr>
          <w:rFonts w:ascii="仿宋" w:eastAsia="仿宋" w:hAnsi="仿宋"/>
          <w:sz w:val="28"/>
          <w:szCs w:val="28"/>
        </w:rPr>
      </w:pPr>
      <w:r w:rsidRPr="00326573">
        <w:rPr>
          <w:rFonts w:ascii="仿宋" w:eastAsia="仿宋" w:hAnsi="仿宋" w:hint="eastAsia"/>
          <w:sz w:val="28"/>
          <w:szCs w:val="28"/>
        </w:rPr>
        <w:t>3、</w:t>
      </w:r>
      <w:r w:rsidR="00FF4AD9" w:rsidRPr="00326573">
        <w:rPr>
          <w:rFonts w:ascii="仿宋" w:eastAsia="仿宋" w:hAnsi="仿宋" w:hint="eastAsia"/>
          <w:sz w:val="28"/>
          <w:szCs w:val="28"/>
        </w:rPr>
        <w:t>设备副部</w:t>
      </w:r>
      <w:proofErr w:type="gramStart"/>
      <w:r w:rsidR="00FF4AD9" w:rsidRPr="00326573">
        <w:rPr>
          <w:rFonts w:ascii="仿宋" w:eastAsia="仿宋" w:hAnsi="仿宋" w:hint="eastAsia"/>
          <w:sz w:val="28"/>
          <w:szCs w:val="28"/>
        </w:rPr>
        <w:t>长施水根</w:t>
      </w:r>
      <w:proofErr w:type="gramEnd"/>
      <w:r w:rsidR="00FF4AD9" w:rsidRPr="00326573">
        <w:rPr>
          <w:rFonts w:ascii="仿宋" w:eastAsia="仿宋" w:hAnsi="仿宋" w:hint="eastAsia"/>
          <w:sz w:val="28"/>
          <w:szCs w:val="28"/>
        </w:rPr>
        <w:t>，负责</w:t>
      </w:r>
      <w:r w:rsidR="00B477DC" w:rsidRPr="00326573">
        <w:rPr>
          <w:rFonts w:ascii="仿宋" w:eastAsia="仿宋" w:hAnsi="仿宋" w:hint="eastAsia"/>
          <w:sz w:val="28"/>
          <w:szCs w:val="28"/>
        </w:rPr>
        <w:t>运行部</w:t>
      </w:r>
      <w:r w:rsidR="00F07DAF" w:rsidRPr="00326573">
        <w:rPr>
          <w:rFonts w:ascii="仿宋" w:eastAsia="仿宋" w:hAnsi="仿宋" w:hint="eastAsia"/>
          <w:sz w:val="28"/>
          <w:szCs w:val="28"/>
        </w:rPr>
        <w:t>设备管理</w:t>
      </w:r>
      <w:r w:rsidR="00B477DC" w:rsidRPr="00326573">
        <w:rPr>
          <w:rFonts w:ascii="仿宋" w:eastAsia="仿宋" w:hAnsi="仿宋" w:hint="eastAsia"/>
          <w:sz w:val="28"/>
          <w:szCs w:val="28"/>
        </w:rPr>
        <w:t>各项</w:t>
      </w:r>
      <w:r w:rsidR="00F07DAF" w:rsidRPr="00326573">
        <w:rPr>
          <w:rFonts w:ascii="仿宋" w:eastAsia="仿宋" w:hAnsi="仿宋" w:hint="eastAsia"/>
          <w:sz w:val="28"/>
          <w:szCs w:val="28"/>
        </w:rPr>
        <w:t>工作</w:t>
      </w:r>
      <w:r w:rsidR="00B477DC" w:rsidRPr="00326573">
        <w:rPr>
          <w:rFonts w:ascii="仿宋" w:eastAsia="仿宋" w:hAnsi="仿宋" w:hint="eastAsia"/>
          <w:sz w:val="28"/>
          <w:szCs w:val="28"/>
        </w:rPr>
        <w:t>；</w:t>
      </w:r>
      <w:r w:rsidR="0092679A" w:rsidRPr="00326573">
        <w:rPr>
          <w:rFonts w:ascii="仿宋" w:eastAsia="仿宋" w:hAnsi="仿宋" w:hint="eastAsia"/>
          <w:sz w:val="28"/>
          <w:szCs w:val="28"/>
        </w:rPr>
        <w:t>负责</w:t>
      </w:r>
      <w:r w:rsidR="00F07DAF" w:rsidRPr="00326573">
        <w:rPr>
          <w:rFonts w:ascii="仿宋" w:eastAsia="仿宋" w:hAnsi="仿宋" w:hint="eastAsia"/>
          <w:sz w:val="28"/>
          <w:szCs w:val="28"/>
        </w:rPr>
        <w:t>与设备专业相关的安全、</w:t>
      </w:r>
      <w:r w:rsidR="0092679A" w:rsidRPr="00326573">
        <w:rPr>
          <w:rFonts w:ascii="仿宋" w:eastAsia="仿宋" w:hAnsi="仿宋" w:hint="eastAsia"/>
          <w:sz w:val="28"/>
          <w:szCs w:val="28"/>
        </w:rPr>
        <w:t>环保、</w:t>
      </w:r>
      <w:r w:rsidR="00F07DAF" w:rsidRPr="00326573">
        <w:rPr>
          <w:rFonts w:ascii="仿宋" w:eastAsia="仿宋" w:hAnsi="仿宋" w:hint="eastAsia"/>
          <w:sz w:val="28"/>
          <w:szCs w:val="28"/>
        </w:rPr>
        <w:t>计量（建立计量</w:t>
      </w:r>
      <w:proofErr w:type="gramStart"/>
      <w:r w:rsidR="00F07DAF" w:rsidRPr="00326573">
        <w:rPr>
          <w:rFonts w:ascii="仿宋" w:eastAsia="仿宋" w:hAnsi="仿宋" w:hint="eastAsia"/>
          <w:sz w:val="28"/>
          <w:szCs w:val="28"/>
        </w:rPr>
        <w:t>器具台</w:t>
      </w:r>
      <w:proofErr w:type="gramEnd"/>
      <w:r w:rsidR="00F07DAF" w:rsidRPr="00326573">
        <w:rPr>
          <w:rFonts w:ascii="仿宋" w:eastAsia="仿宋" w:hAnsi="仿宋" w:hint="eastAsia"/>
          <w:sz w:val="28"/>
          <w:szCs w:val="28"/>
        </w:rPr>
        <w:t>账、定期检定）</w:t>
      </w:r>
      <w:r w:rsidR="00714D09" w:rsidRPr="00326573">
        <w:rPr>
          <w:rFonts w:ascii="仿宋" w:eastAsia="仿宋" w:hAnsi="仿宋" w:hint="eastAsia"/>
          <w:sz w:val="28"/>
          <w:szCs w:val="28"/>
        </w:rPr>
        <w:t>、培训等</w:t>
      </w:r>
      <w:r w:rsidR="0092679A" w:rsidRPr="00326573">
        <w:rPr>
          <w:rFonts w:ascii="仿宋" w:eastAsia="仿宋" w:hAnsi="仿宋" w:hint="eastAsia"/>
          <w:sz w:val="28"/>
          <w:szCs w:val="28"/>
        </w:rPr>
        <w:t>工作；负责ERP系统各类数</w:t>
      </w:r>
      <w:r w:rsidR="00E504CA" w:rsidRPr="00326573">
        <w:rPr>
          <w:rFonts w:ascii="仿宋" w:eastAsia="仿宋" w:hAnsi="仿宋" w:hint="eastAsia"/>
          <w:sz w:val="28"/>
          <w:szCs w:val="28"/>
        </w:rPr>
        <w:t>据录入及系统有效运行、维护工作</w:t>
      </w:r>
      <w:r w:rsidR="005B2A8B" w:rsidRPr="00326573">
        <w:rPr>
          <w:rFonts w:ascii="仿宋" w:eastAsia="仿宋" w:hAnsi="仿宋" w:hint="eastAsia"/>
          <w:sz w:val="28"/>
          <w:szCs w:val="28"/>
        </w:rPr>
        <w:t>；</w:t>
      </w:r>
      <w:r w:rsidR="00192ECC" w:rsidRPr="00326573">
        <w:rPr>
          <w:rFonts w:ascii="仿宋" w:eastAsia="仿宋" w:hAnsi="仿宋" w:hint="eastAsia"/>
          <w:sz w:val="28"/>
          <w:szCs w:val="28"/>
        </w:rPr>
        <w:t>负责运行部各区域规格化管理、检查及考核；</w:t>
      </w:r>
      <w:r w:rsidR="005B2A8B" w:rsidRPr="00326573">
        <w:rPr>
          <w:rFonts w:ascii="仿宋" w:eastAsia="仿宋" w:hAnsi="仿宋" w:hint="eastAsia"/>
          <w:sz w:val="28"/>
          <w:szCs w:val="28"/>
        </w:rPr>
        <w:t>负责对管辖范围内设备工程师、生产运行班组人员的管理；</w:t>
      </w:r>
    </w:p>
    <w:p w:rsidR="00E26423" w:rsidRPr="00326573" w:rsidRDefault="003749B0" w:rsidP="00AD3037">
      <w:pPr>
        <w:spacing w:line="440" w:lineRule="exact"/>
        <w:rPr>
          <w:rFonts w:ascii="仿宋" w:eastAsia="仿宋" w:hAnsi="仿宋"/>
          <w:sz w:val="28"/>
          <w:szCs w:val="28"/>
        </w:rPr>
      </w:pPr>
      <w:r w:rsidRPr="00326573">
        <w:rPr>
          <w:rFonts w:ascii="仿宋" w:eastAsia="仿宋" w:hAnsi="仿宋" w:hint="eastAsia"/>
          <w:sz w:val="28"/>
          <w:szCs w:val="28"/>
        </w:rPr>
        <w:t>4</w:t>
      </w:r>
      <w:r w:rsidR="00E746BB" w:rsidRPr="00326573">
        <w:rPr>
          <w:rFonts w:ascii="仿宋" w:eastAsia="仿宋" w:hAnsi="仿宋" w:hint="eastAsia"/>
          <w:sz w:val="28"/>
          <w:szCs w:val="28"/>
        </w:rPr>
        <w:t>、</w:t>
      </w:r>
      <w:r w:rsidRPr="00326573">
        <w:rPr>
          <w:rFonts w:ascii="仿宋" w:eastAsia="仿宋" w:hAnsi="仿宋" w:hint="eastAsia"/>
          <w:sz w:val="28"/>
          <w:szCs w:val="28"/>
        </w:rPr>
        <w:t>工艺副部长温建成，</w:t>
      </w:r>
      <w:r w:rsidR="00A929BE" w:rsidRPr="00326573">
        <w:rPr>
          <w:rFonts w:ascii="仿宋" w:eastAsia="仿宋" w:hAnsi="仿宋" w:hint="eastAsia"/>
          <w:sz w:val="28"/>
          <w:szCs w:val="28"/>
        </w:rPr>
        <w:t>负责空</w:t>
      </w:r>
      <w:proofErr w:type="gramStart"/>
      <w:r w:rsidR="00A929BE" w:rsidRPr="00326573">
        <w:rPr>
          <w:rFonts w:ascii="仿宋" w:eastAsia="仿宋" w:hAnsi="仿宋" w:hint="eastAsia"/>
          <w:sz w:val="28"/>
          <w:szCs w:val="28"/>
        </w:rPr>
        <w:t>分空压区域</w:t>
      </w:r>
      <w:proofErr w:type="gramEnd"/>
      <w:r w:rsidR="00A929BE" w:rsidRPr="00326573">
        <w:rPr>
          <w:rFonts w:ascii="仿宋" w:eastAsia="仿宋" w:hAnsi="仿宋" w:hint="eastAsia"/>
          <w:sz w:val="28"/>
          <w:szCs w:val="28"/>
        </w:rPr>
        <w:t>与工艺技术、生产运行、安全、环保、计量（数据部分）、统计核算、培训相关的各项</w:t>
      </w:r>
      <w:r w:rsidR="00D66059" w:rsidRPr="00326573">
        <w:rPr>
          <w:rFonts w:ascii="仿宋" w:eastAsia="仿宋" w:hAnsi="仿宋" w:hint="eastAsia"/>
          <w:sz w:val="28"/>
          <w:szCs w:val="28"/>
        </w:rPr>
        <w:t>管理</w:t>
      </w:r>
      <w:r w:rsidR="00A929BE" w:rsidRPr="00326573">
        <w:rPr>
          <w:rFonts w:ascii="仿宋" w:eastAsia="仿宋" w:hAnsi="仿宋" w:hint="eastAsia"/>
          <w:sz w:val="28"/>
          <w:szCs w:val="28"/>
        </w:rPr>
        <w:t>工作</w:t>
      </w:r>
      <w:r w:rsidRPr="00326573">
        <w:rPr>
          <w:rFonts w:ascii="仿宋" w:eastAsia="仿宋" w:hAnsi="仿宋" w:hint="eastAsia"/>
          <w:sz w:val="28"/>
          <w:szCs w:val="28"/>
        </w:rPr>
        <w:t>；</w:t>
      </w:r>
      <w:r w:rsidR="00E13B7D" w:rsidRPr="00326573">
        <w:rPr>
          <w:rFonts w:ascii="仿宋" w:eastAsia="仿宋" w:hAnsi="仿宋" w:hint="eastAsia"/>
          <w:sz w:val="28"/>
          <w:szCs w:val="28"/>
        </w:rPr>
        <w:t>负责运行部月度、季度、年度综合例会的组织；</w:t>
      </w:r>
      <w:r w:rsidR="00F21DC2" w:rsidRPr="00326573">
        <w:rPr>
          <w:rFonts w:ascii="仿宋" w:eastAsia="仿宋" w:hAnsi="仿宋" w:hint="eastAsia"/>
          <w:sz w:val="28"/>
          <w:szCs w:val="28"/>
        </w:rPr>
        <w:t>负责对管辖范围内工艺工程师、安全工程师、生产运行班组人员的管理</w:t>
      </w:r>
      <w:r w:rsidRPr="00326573">
        <w:rPr>
          <w:rFonts w:ascii="仿宋" w:eastAsia="仿宋" w:hAnsi="仿宋" w:hint="eastAsia"/>
          <w:sz w:val="28"/>
          <w:szCs w:val="28"/>
        </w:rPr>
        <w:t>。</w:t>
      </w:r>
    </w:p>
    <w:p w:rsidR="00673016" w:rsidRPr="00A641BA" w:rsidRDefault="00673016" w:rsidP="00AD3037">
      <w:pPr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A641BA">
        <w:rPr>
          <w:rFonts w:ascii="仿宋" w:eastAsia="仿宋" w:hAnsi="仿宋" w:hint="eastAsia"/>
          <w:b/>
          <w:sz w:val="28"/>
          <w:szCs w:val="28"/>
        </w:rPr>
        <w:t>二、</w:t>
      </w:r>
      <w:r w:rsidR="009E4EE3" w:rsidRPr="00A641BA">
        <w:rPr>
          <w:rFonts w:ascii="仿宋" w:eastAsia="仿宋" w:hAnsi="仿宋" w:hint="eastAsia"/>
          <w:b/>
          <w:sz w:val="28"/>
          <w:szCs w:val="28"/>
        </w:rPr>
        <w:t>各</w:t>
      </w:r>
      <w:r w:rsidRPr="00A641BA">
        <w:rPr>
          <w:rFonts w:ascii="仿宋" w:eastAsia="仿宋" w:hAnsi="仿宋"/>
          <w:b/>
          <w:sz w:val="28"/>
          <w:szCs w:val="28"/>
        </w:rPr>
        <w:t>专业</w:t>
      </w:r>
      <w:r w:rsidR="009E4EE3" w:rsidRPr="00A641BA">
        <w:rPr>
          <w:rFonts w:ascii="仿宋" w:eastAsia="仿宋" w:hAnsi="仿宋"/>
          <w:b/>
          <w:sz w:val="28"/>
          <w:szCs w:val="28"/>
        </w:rPr>
        <w:t>管理人员</w:t>
      </w:r>
      <w:r w:rsidRPr="00A641BA">
        <w:rPr>
          <w:rFonts w:ascii="仿宋" w:eastAsia="仿宋" w:hAnsi="仿宋"/>
          <w:b/>
          <w:sz w:val="28"/>
          <w:szCs w:val="28"/>
        </w:rPr>
        <w:t>的工作分工</w:t>
      </w:r>
    </w:p>
    <w:p w:rsidR="00673016" w:rsidRPr="00326573" w:rsidRDefault="00673016" w:rsidP="00AD3037">
      <w:pPr>
        <w:spacing w:line="440" w:lineRule="exact"/>
        <w:rPr>
          <w:rFonts w:ascii="仿宋" w:eastAsia="仿宋" w:hAnsi="仿宋"/>
          <w:sz w:val="28"/>
          <w:szCs w:val="28"/>
        </w:rPr>
      </w:pPr>
      <w:r w:rsidRPr="00326573">
        <w:rPr>
          <w:rFonts w:ascii="仿宋" w:eastAsia="仿宋" w:hAnsi="仿宋" w:hint="eastAsia"/>
          <w:sz w:val="28"/>
          <w:szCs w:val="28"/>
        </w:rPr>
        <w:t>1</w:t>
      </w:r>
      <w:r w:rsidR="00723AE3" w:rsidRPr="00326573">
        <w:rPr>
          <w:rFonts w:ascii="仿宋" w:eastAsia="仿宋" w:hAnsi="仿宋" w:hint="eastAsia"/>
          <w:sz w:val="28"/>
          <w:szCs w:val="28"/>
        </w:rPr>
        <w:t>、</w:t>
      </w:r>
      <w:r w:rsidRPr="00326573">
        <w:rPr>
          <w:rFonts w:ascii="仿宋" w:eastAsia="仿宋" w:hAnsi="仿宋" w:hint="eastAsia"/>
          <w:sz w:val="28"/>
          <w:szCs w:val="28"/>
        </w:rPr>
        <w:t>工艺专业</w:t>
      </w:r>
      <w:r w:rsidR="00377639" w:rsidRPr="00326573">
        <w:rPr>
          <w:rFonts w:ascii="仿宋" w:eastAsia="仿宋" w:hAnsi="仿宋" w:hint="eastAsia"/>
          <w:sz w:val="28"/>
          <w:szCs w:val="28"/>
        </w:rPr>
        <w:t>具体</w:t>
      </w:r>
      <w:r w:rsidRPr="00326573">
        <w:rPr>
          <w:rFonts w:ascii="仿宋" w:eastAsia="仿宋" w:hAnsi="仿宋" w:hint="eastAsia"/>
          <w:sz w:val="28"/>
          <w:szCs w:val="28"/>
        </w:rPr>
        <w:t>分工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326573" w:rsidRPr="00326573" w:rsidTr="00DA3CE2">
        <w:trPr>
          <w:trHeight w:val="1692"/>
        </w:trPr>
        <w:tc>
          <w:tcPr>
            <w:tcW w:w="1526" w:type="dxa"/>
            <w:vMerge w:val="restart"/>
            <w:vAlign w:val="center"/>
          </w:tcPr>
          <w:p w:rsidR="00377639" w:rsidRPr="00326573" w:rsidRDefault="00377639" w:rsidP="00F21AA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7639" w:rsidRPr="00326573" w:rsidRDefault="00377639" w:rsidP="00F21AA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77639" w:rsidRPr="00326573" w:rsidRDefault="00377639" w:rsidP="00F21AA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/>
                <w:sz w:val="28"/>
                <w:szCs w:val="28"/>
              </w:rPr>
              <w:t>水处理工程师</w:t>
            </w:r>
          </w:p>
          <w:p w:rsidR="00377639" w:rsidRPr="00326573" w:rsidRDefault="00F00B01" w:rsidP="00F21AA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吕应强</w:t>
            </w:r>
          </w:p>
        </w:tc>
        <w:tc>
          <w:tcPr>
            <w:tcW w:w="6996" w:type="dxa"/>
            <w:vAlign w:val="center"/>
          </w:tcPr>
          <w:p w:rsidR="00377639" w:rsidRPr="00326573" w:rsidRDefault="00377639" w:rsidP="00CE4A1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/>
                <w:sz w:val="28"/>
                <w:szCs w:val="28"/>
              </w:rPr>
              <w:lastRenderedPageBreak/>
              <w:t>负责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水处理区域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生产及工艺技术管理</w:t>
            </w:r>
            <w:r w:rsidR="00137208" w:rsidRPr="00326573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具体负责</w:t>
            </w:r>
            <w:r w:rsidR="00CE4A14">
              <w:rPr>
                <w:rFonts w:ascii="仿宋" w:eastAsia="仿宋" w:hAnsi="仿宋" w:hint="eastAsia"/>
                <w:sz w:val="28"/>
                <w:szCs w:val="28"/>
              </w:rPr>
              <w:t>污水处理场（含碱渣处理单元、废气处理单元）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消防及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给水加压泵站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（含消防水、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泡沫消防</w:t>
            </w:r>
            <w:proofErr w:type="gramEnd"/>
            <w:r w:rsidRPr="00326573">
              <w:rPr>
                <w:rFonts w:ascii="仿宋" w:eastAsia="仿宋" w:hAnsi="仿宋" w:hint="eastAsia"/>
                <w:sz w:val="28"/>
                <w:szCs w:val="28"/>
              </w:rPr>
              <w:t>水管网）、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厂区主</w:t>
            </w:r>
            <w:proofErr w:type="gramEnd"/>
            <w:r w:rsidRPr="00326573">
              <w:rPr>
                <w:rFonts w:ascii="仿宋" w:eastAsia="仿宋" w:hAnsi="仿宋" w:hint="eastAsia"/>
                <w:sz w:val="28"/>
                <w:szCs w:val="28"/>
              </w:rPr>
              <w:t>管廊、厂区一级地管、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厂区雨排系统</w:t>
            </w:r>
            <w:proofErr w:type="gramEnd"/>
            <w:r w:rsidRPr="00326573">
              <w:rPr>
                <w:rFonts w:ascii="仿宋" w:eastAsia="仿宋" w:hAnsi="仿宋" w:hint="eastAsia"/>
                <w:sz w:val="28"/>
                <w:szCs w:val="28"/>
              </w:rPr>
              <w:t>的日常生产及</w:t>
            </w:r>
            <w:r w:rsidR="0080262E">
              <w:rPr>
                <w:rFonts w:ascii="仿宋" w:eastAsia="仿宋" w:hAnsi="仿宋" w:hint="eastAsia"/>
                <w:sz w:val="28"/>
                <w:szCs w:val="28"/>
              </w:rPr>
              <w:t>工艺管理</w:t>
            </w:r>
          </w:p>
        </w:tc>
      </w:tr>
      <w:tr w:rsidR="00326573" w:rsidRPr="00326573" w:rsidTr="004E1CAF">
        <w:trPr>
          <w:trHeight w:val="856"/>
        </w:trPr>
        <w:tc>
          <w:tcPr>
            <w:tcW w:w="1526" w:type="dxa"/>
            <w:vMerge/>
            <w:vAlign w:val="center"/>
          </w:tcPr>
          <w:p w:rsidR="00377639" w:rsidRPr="00326573" w:rsidRDefault="00377639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377639" w:rsidRPr="00326573" w:rsidRDefault="00377639" w:rsidP="00CE4A1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/>
                <w:sz w:val="28"/>
                <w:szCs w:val="28"/>
              </w:rPr>
              <w:t>负责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运行部技改技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措</w:t>
            </w:r>
            <w:proofErr w:type="gramEnd"/>
            <w:r w:rsidR="00CE4A14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="00CE4A14">
              <w:rPr>
                <w:rFonts w:ascii="仿宋" w:eastAsia="仿宋" w:hAnsi="仿宋"/>
                <w:sz w:val="28"/>
                <w:szCs w:val="28"/>
              </w:rPr>
              <w:t>水系统日常培训统筹管理</w:t>
            </w:r>
          </w:p>
        </w:tc>
      </w:tr>
      <w:tr w:rsidR="00326573" w:rsidRPr="00326573" w:rsidTr="008615DC">
        <w:trPr>
          <w:trHeight w:val="842"/>
        </w:trPr>
        <w:tc>
          <w:tcPr>
            <w:tcW w:w="1526" w:type="dxa"/>
            <w:vMerge/>
            <w:vAlign w:val="center"/>
          </w:tcPr>
          <w:p w:rsidR="00377639" w:rsidRPr="00326573" w:rsidRDefault="00377639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377639" w:rsidRPr="009E68FB" w:rsidRDefault="00377639" w:rsidP="00E5589A">
            <w:pPr>
              <w:spacing w:line="36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80262E">
              <w:rPr>
                <w:rFonts w:ascii="仿宋" w:eastAsia="仿宋" w:hAnsi="仿宋"/>
                <w:sz w:val="28"/>
                <w:szCs w:val="28"/>
              </w:rPr>
              <w:t>负责</w:t>
            </w:r>
            <w:r w:rsidRPr="0080262E">
              <w:rPr>
                <w:rFonts w:ascii="仿宋" w:eastAsia="仿宋" w:hAnsi="仿宋" w:hint="eastAsia"/>
                <w:sz w:val="28"/>
                <w:szCs w:val="28"/>
              </w:rPr>
              <w:t>水处理区域QHSE</w:t>
            </w:r>
            <w:r w:rsidRPr="0080262E">
              <w:rPr>
                <w:rFonts w:ascii="仿宋" w:eastAsia="仿宋" w:hAnsi="仿宋"/>
                <w:sz w:val="28"/>
                <w:szCs w:val="28"/>
              </w:rPr>
              <w:t>管理</w:t>
            </w:r>
            <w:r w:rsidRPr="0080262E">
              <w:rPr>
                <w:rFonts w:ascii="仿宋" w:eastAsia="仿宋" w:hAnsi="仿宋" w:hint="eastAsia"/>
                <w:sz w:val="28"/>
                <w:szCs w:val="28"/>
              </w:rPr>
              <w:t>体系、计量管理体系等各类体系管理</w:t>
            </w:r>
          </w:p>
        </w:tc>
      </w:tr>
      <w:tr w:rsidR="00326573" w:rsidRPr="00B9680F" w:rsidTr="004E1CAF">
        <w:trPr>
          <w:trHeight w:val="697"/>
        </w:trPr>
        <w:tc>
          <w:tcPr>
            <w:tcW w:w="1526" w:type="dxa"/>
            <w:vMerge/>
            <w:vAlign w:val="center"/>
          </w:tcPr>
          <w:p w:rsidR="00377639" w:rsidRPr="00326573" w:rsidRDefault="00377639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377639" w:rsidRPr="00326573" w:rsidRDefault="00377639" w:rsidP="004E1CAF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负责水处理区域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化工原材料管理，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及运行部生产物资计划申报</w:t>
            </w:r>
            <w:r w:rsidR="004E1CAF" w:rsidRPr="00326573">
              <w:rPr>
                <w:rFonts w:ascii="仿宋" w:eastAsia="仿宋" w:hAnsi="仿宋" w:hint="eastAsia"/>
                <w:sz w:val="28"/>
                <w:szCs w:val="28"/>
              </w:rPr>
              <w:t>；对“三剂”使用情况进行跟踪、落实、评价</w:t>
            </w:r>
          </w:p>
        </w:tc>
      </w:tr>
      <w:tr w:rsidR="00326573" w:rsidRPr="00326573" w:rsidTr="004E1CAF">
        <w:trPr>
          <w:trHeight w:val="701"/>
        </w:trPr>
        <w:tc>
          <w:tcPr>
            <w:tcW w:w="1526" w:type="dxa"/>
            <w:vMerge/>
            <w:vAlign w:val="center"/>
          </w:tcPr>
          <w:p w:rsidR="00377639" w:rsidRPr="00326573" w:rsidRDefault="00377639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377639" w:rsidRPr="00326573" w:rsidRDefault="00377639" w:rsidP="00E5589A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/>
                <w:sz w:val="28"/>
                <w:szCs w:val="28"/>
              </w:rPr>
              <w:t>负责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水处理区域统计核算管理</w:t>
            </w:r>
            <w:r w:rsidR="004E1CAF" w:rsidRPr="00326573">
              <w:rPr>
                <w:rFonts w:ascii="仿宋" w:eastAsia="仿宋" w:hAnsi="仿宋" w:hint="eastAsia"/>
                <w:sz w:val="28"/>
                <w:szCs w:val="28"/>
              </w:rPr>
              <w:t>及数据汇总、上报</w:t>
            </w:r>
          </w:p>
        </w:tc>
      </w:tr>
      <w:tr w:rsidR="00326573" w:rsidRPr="00326573" w:rsidTr="004E1CAF">
        <w:trPr>
          <w:trHeight w:val="674"/>
        </w:trPr>
        <w:tc>
          <w:tcPr>
            <w:tcW w:w="1526" w:type="dxa"/>
            <w:vMerge/>
            <w:vAlign w:val="center"/>
          </w:tcPr>
          <w:p w:rsidR="004E1CAF" w:rsidRPr="00326573" w:rsidRDefault="004E1CAF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4E1CAF" w:rsidRPr="00326573" w:rsidRDefault="004E1CAF" w:rsidP="00E5589A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负责水处理区域工艺技术报表（日报、周报、月报、季报、年报）及各类工艺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技术台账管理</w:t>
            </w:r>
            <w:proofErr w:type="gramEnd"/>
          </w:p>
        </w:tc>
      </w:tr>
      <w:tr w:rsidR="00326573" w:rsidRPr="00326573" w:rsidTr="00E77F70">
        <w:trPr>
          <w:trHeight w:val="985"/>
        </w:trPr>
        <w:tc>
          <w:tcPr>
            <w:tcW w:w="1526" w:type="dxa"/>
            <w:vMerge/>
            <w:vAlign w:val="center"/>
          </w:tcPr>
          <w:p w:rsidR="00377639" w:rsidRPr="00326573" w:rsidRDefault="00377639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377639" w:rsidRPr="00326573" w:rsidRDefault="00A33C7A" w:rsidP="00CE4B3F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 w:rsidR="00EB56D7" w:rsidRPr="00326573">
              <w:rPr>
                <w:rFonts w:ascii="仿宋" w:eastAsia="仿宋" w:hAnsi="仿宋" w:hint="eastAsia"/>
                <w:sz w:val="28"/>
                <w:szCs w:val="28"/>
              </w:rPr>
              <w:t>水系统与其它相关部门正常、异常生产情况对接及相关协调工作</w:t>
            </w:r>
          </w:p>
        </w:tc>
      </w:tr>
      <w:tr w:rsidR="00326573" w:rsidRPr="00326573" w:rsidTr="001040EF">
        <w:trPr>
          <w:trHeight w:val="1635"/>
        </w:trPr>
        <w:tc>
          <w:tcPr>
            <w:tcW w:w="1526" w:type="dxa"/>
            <w:vMerge w:val="restart"/>
            <w:vAlign w:val="center"/>
          </w:tcPr>
          <w:p w:rsidR="000244EA" w:rsidRPr="00326573" w:rsidRDefault="000244EA" w:rsidP="00F21AA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/>
                <w:sz w:val="28"/>
                <w:szCs w:val="28"/>
              </w:rPr>
              <w:t>水处理</w:t>
            </w:r>
          </w:p>
          <w:p w:rsidR="000244EA" w:rsidRPr="00326573" w:rsidRDefault="000244EA" w:rsidP="00F21AA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/>
                <w:sz w:val="28"/>
                <w:szCs w:val="28"/>
              </w:rPr>
              <w:t>工程师</w:t>
            </w:r>
          </w:p>
          <w:p w:rsidR="000244EA" w:rsidRPr="00326573" w:rsidRDefault="00F00B01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李纯进</w:t>
            </w:r>
          </w:p>
        </w:tc>
        <w:tc>
          <w:tcPr>
            <w:tcW w:w="6996" w:type="dxa"/>
            <w:vAlign w:val="center"/>
          </w:tcPr>
          <w:p w:rsidR="000244EA" w:rsidRPr="00326573" w:rsidRDefault="000244EA" w:rsidP="009C51A1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具体负责</w:t>
            </w:r>
            <w:r w:rsidR="00CE4A14">
              <w:rPr>
                <w:rFonts w:ascii="宋体" w:eastAsia="宋体" w:hAnsi="宋体" w:hint="eastAsia"/>
                <w:sz w:val="28"/>
                <w:szCs w:val="28"/>
              </w:rPr>
              <w:t>Ⅰ</w:t>
            </w:r>
            <w:r w:rsidR="00CE4A14">
              <w:rPr>
                <w:rFonts w:ascii="仿宋" w:eastAsia="仿宋" w:hAnsi="仿宋" w:hint="eastAsia"/>
                <w:sz w:val="28"/>
                <w:szCs w:val="28"/>
              </w:rPr>
              <w:t>循</w:t>
            </w:r>
            <w:r w:rsidR="00C1179E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proofErr w:type="gramStart"/>
            <w:r w:rsidR="00C1179E">
              <w:rPr>
                <w:rFonts w:ascii="仿宋" w:eastAsia="仿宋" w:hAnsi="仿宋" w:hint="eastAsia"/>
                <w:sz w:val="28"/>
                <w:szCs w:val="28"/>
              </w:rPr>
              <w:t>含给回水</w:t>
            </w:r>
            <w:proofErr w:type="gramEnd"/>
            <w:r w:rsidR="00C1179E">
              <w:rPr>
                <w:rFonts w:ascii="仿宋" w:eastAsia="仿宋" w:hAnsi="仿宋" w:hint="eastAsia"/>
                <w:sz w:val="28"/>
                <w:szCs w:val="28"/>
              </w:rPr>
              <w:t>管网）</w:t>
            </w:r>
            <w:r w:rsidR="00CE4A14">
              <w:rPr>
                <w:rFonts w:ascii="仿宋" w:eastAsia="仿宋" w:hAnsi="仿宋" w:hint="eastAsia"/>
                <w:sz w:val="28"/>
                <w:szCs w:val="28"/>
              </w:rPr>
              <w:t>、湖水利用单元（含厂外取水泵、生活给水管网、雨水</w:t>
            </w:r>
            <w:proofErr w:type="gramStart"/>
            <w:r w:rsidR="00CE4A14">
              <w:rPr>
                <w:rFonts w:ascii="仿宋" w:eastAsia="仿宋" w:hAnsi="仿宋" w:hint="eastAsia"/>
                <w:sz w:val="28"/>
                <w:szCs w:val="28"/>
              </w:rPr>
              <w:t>监控池至人工湖</w:t>
            </w:r>
            <w:proofErr w:type="gramEnd"/>
            <w:r w:rsidR="00CE4A14">
              <w:rPr>
                <w:rFonts w:ascii="仿宋" w:eastAsia="仿宋" w:hAnsi="仿宋" w:hint="eastAsia"/>
                <w:sz w:val="28"/>
                <w:szCs w:val="28"/>
              </w:rPr>
              <w:t>）、</w:t>
            </w:r>
            <w:r w:rsidR="00C1179E">
              <w:rPr>
                <w:rFonts w:ascii="仿宋" w:eastAsia="仿宋" w:hAnsi="仿宋"/>
                <w:sz w:val="28"/>
                <w:szCs w:val="28"/>
              </w:rPr>
              <w:t>热水站</w:t>
            </w:r>
            <w:r w:rsidR="00C1179E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1179E">
              <w:rPr>
                <w:rFonts w:ascii="仿宋" w:eastAsia="仿宋" w:hAnsi="仿宋"/>
                <w:sz w:val="28"/>
                <w:szCs w:val="28"/>
              </w:rPr>
              <w:t>装置区制冷站及其相关联的热水</w:t>
            </w:r>
            <w:r w:rsidR="00C1179E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C1179E">
              <w:rPr>
                <w:rFonts w:ascii="仿宋" w:eastAsia="仿宋" w:hAnsi="仿宋"/>
                <w:sz w:val="28"/>
                <w:szCs w:val="28"/>
              </w:rPr>
              <w:t>冷水管网工艺技术管理</w:t>
            </w:r>
          </w:p>
        </w:tc>
      </w:tr>
      <w:tr w:rsidR="00326573" w:rsidRPr="00326573" w:rsidTr="00313D30">
        <w:trPr>
          <w:trHeight w:val="830"/>
        </w:trPr>
        <w:tc>
          <w:tcPr>
            <w:tcW w:w="1526" w:type="dxa"/>
            <w:vMerge/>
            <w:vAlign w:val="center"/>
          </w:tcPr>
          <w:p w:rsidR="000244EA" w:rsidRPr="00326573" w:rsidRDefault="000244EA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0244EA" w:rsidRPr="00326573" w:rsidRDefault="000244EA" w:rsidP="00527838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负责运行部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计量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管理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工作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及水处理区域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计量数据、计量仪表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管理</w:t>
            </w:r>
          </w:p>
        </w:tc>
      </w:tr>
      <w:tr w:rsidR="00326573" w:rsidRPr="00326573" w:rsidTr="00126107">
        <w:trPr>
          <w:trHeight w:val="830"/>
        </w:trPr>
        <w:tc>
          <w:tcPr>
            <w:tcW w:w="1526" w:type="dxa"/>
            <w:vMerge/>
            <w:vAlign w:val="center"/>
          </w:tcPr>
          <w:p w:rsidR="000244EA" w:rsidRPr="00326573" w:rsidRDefault="000244EA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0244EA" w:rsidRPr="00326573" w:rsidRDefault="000244EA" w:rsidP="00527838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负责运行部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质量管理工作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及水处理区域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质量管理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包括在线分析仪表</w:t>
            </w:r>
            <w:r w:rsidR="004E1CAF" w:rsidRPr="0032657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LIMS</w:t>
            </w:r>
            <w:r w:rsidR="004E1CAF" w:rsidRPr="00326573">
              <w:rPr>
                <w:rFonts w:ascii="仿宋" w:eastAsia="仿宋" w:hAnsi="仿宋" w:hint="eastAsia"/>
                <w:sz w:val="28"/>
                <w:szCs w:val="28"/>
              </w:rPr>
              <w:t>、智能巡检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系统</w:t>
            </w:r>
            <w:r w:rsidR="004E1CAF" w:rsidRPr="00326573">
              <w:rPr>
                <w:rFonts w:ascii="仿宋" w:eastAsia="仿宋" w:hAnsi="仿宋" w:hint="eastAsia"/>
                <w:sz w:val="28"/>
                <w:szCs w:val="28"/>
              </w:rPr>
              <w:t>的正常运行与协调</w:t>
            </w:r>
          </w:p>
        </w:tc>
      </w:tr>
      <w:tr w:rsidR="00326573" w:rsidRPr="00326573" w:rsidTr="00C1179E">
        <w:trPr>
          <w:trHeight w:val="396"/>
        </w:trPr>
        <w:tc>
          <w:tcPr>
            <w:tcW w:w="1526" w:type="dxa"/>
            <w:vMerge/>
            <w:vAlign w:val="center"/>
          </w:tcPr>
          <w:p w:rsidR="000244EA" w:rsidRPr="00326573" w:rsidRDefault="000244EA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0244EA" w:rsidRPr="00326573" w:rsidRDefault="000244EA" w:rsidP="006944F8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负责运行部及水处理区域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节能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节水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管理</w:t>
            </w:r>
          </w:p>
        </w:tc>
      </w:tr>
      <w:tr w:rsidR="00326573" w:rsidRPr="00326573" w:rsidTr="00085269">
        <w:trPr>
          <w:trHeight w:val="842"/>
        </w:trPr>
        <w:tc>
          <w:tcPr>
            <w:tcW w:w="1526" w:type="dxa"/>
            <w:vMerge/>
            <w:vAlign w:val="center"/>
          </w:tcPr>
          <w:p w:rsidR="004E1CAF" w:rsidRPr="00326573" w:rsidRDefault="004E1CAF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4E1CAF" w:rsidRPr="00326573" w:rsidRDefault="004E1CAF" w:rsidP="006944F8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负责水处理区域工艺技术报表（日报、周报、月报、季报、年报）基础数据的收集及编制</w:t>
            </w:r>
          </w:p>
        </w:tc>
      </w:tr>
      <w:tr w:rsidR="00326573" w:rsidRPr="00326573" w:rsidTr="00C1179E">
        <w:trPr>
          <w:trHeight w:val="417"/>
        </w:trPr>
        <w:tc>
          <w:tcPr>
            <w:tcW w:w="1526" w:type="dxa"/>
            <w:vMerge/>
            <w:vAlign w:val="center"/>
          </w:tcPr>
          <w:p w:rsidR="000244EA" w:rsidRPr="00326573" w:rsidRDefault="000244EA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0244EA" w:rsidRPr="00326573" w:rsidRDefault="00C1179E" w:rsidP="006D2BE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协助做好水系统培训管理工作</w:t>
            </w:r>
          </w:p>
        </w:tc>
      </w:tr>
      <w:tr w:rsidR="00326573" w:rsidRPr="00326573" w:rsidTr="00C1179E">
        <w:trPr>
          <w:trHeight w:val="802"/>
        </w:trPr>
        <w:tc>
          <w:tcPr>
            <w:tcW w:w="1526" w:type="dxa"/>
            <w:vMerge w:val="restart"/>
            <w:vAlign w:val="center"/>
          </w:tcPr>
          <w:p w:rsidR="003B6237" w:rsidRPr="00326573" w:rsidRDefault="003B6237" w:rsidP="001F61C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/>
                <w:sz w:val="28"/>
                <w:szCs w:val="28"/>
              </w:rPr>
              <w:t>水处理</w:t>
            </w:r>
          </w:p>
          <w:p w:rsidR="003B6237" w:rsidRPr="00326573" w:rsidRDefault="003B6237" w:rsidP="001F61C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/>
                <w:sz w:val="28"/>
                <w:szCs w:val="28"/>
              </w:rPr>
              <w:t>工程师</w:t>
            </w:r>
            <w:r w:rsidR="00D529AE" w:rsidRPr="00326573">
              <w:rPr>
                <w:rFonts w:ascii="仿宋" w:eastAsia="仿宋" w:hAnsi="仿宋"/>
                <w:sz w:val="28"/>
                <w:szCs w:val="28"/>
              </w:rPr>
              <w:t>（</w:t>
            </w:r>
            <w:r w:rsidR="006D4BB9">
              <w:rPr>
                <w:rFonts w:ascii="仿宋" w:eastAsia="仿宋" w:hAnsi="仿宋" w:hint="eastAsia"/>
                <w:sz w:val="28"/>
                <w:szCs w:val="28"/>
              </w:rPr>
              <w:t>兼统计核算</w:t>
            </w:r>
            <w:r w:rsidR="00D529AE" w:rsidRPr="00326573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3B6237" w:rsidRPr="00326573" w:rsidRDefault="003B6237" w:rsidP="00177EC8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326573">
              <w:rPr>
                <w:rFonts w:ascii="Times New Roman" w:eastAsia="仿宋" w:hAnsi="Times New Roman" w:cs="Times New Roman"/>
                <w:sz w:val="28"/>
                <w:szCs w:val="28"/>
              </w:rPr>
              <w:t>William</w:t>
            </w:r>
          </w:p>
        </w:tc>
        <w:tc>
          <w:tcPr>
            <w:tcW w:w="6996" w:type="dxa"/>
            <w:vAlign w:val="center"/>
          </w:tcPr>
          <w:p w:rsidR="003B6237" w:rsidRPr="00326573" w:rsidRDefault="009D3102" w:rsidP="00D66059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配合</w:t>
            </w:r>
            <w:r w:rsidR="00137208" w:rsidRPr="00326573">
              <w:rPr>
                <w:rFonts w:ascii="仿宋" w:eastAsia="仿宋" w:hAnsi="仿宋" w:hint="eastAsia"/>
                <w:sz w:val="28"/>
                <w:szCs w:val="28"/>
              </w:rPr>
              <w:t>水处理</w:t>
            </w:r>
            <w:r w:rsidR="002763D8" w:rsidRPr="00326573">
              <w:rPr>
                <w:rFonts w:ascii="仿宋" w:eastAsia="仿宋" w:hAnsi="仿宋" w:hint="eastAsia"/>
                <w:sz w:val="28"/>
                <w:szCs w:val="28"/>
              </w:rPr>
              <w:t>工程师进行</w:t>
            </w:r>
            <w:r w:rsidR="003104E2" w:rsidRPr="00326573">
              <w:rPr>
                <w:rFonts w:ascii="仿宋" w:eastAsia="仿宋" w:hAnsi="仿宋" w:hint="eastAsia"/>
                <w:sz w:val="28"/>
                <w:szCs w:val="28"/>
              </w:rPr>
              <w:t>污水处理区域的日常工艺管理</w:t>
            </w:r>
            <w:r w:rsidR="00137208" w:rsidRPr="00326573">
              <w:rPr>
                <w:rFonts w:ascii="仿宋" w:eastAsia="仿宋" w:hAnsi="仿宋" w:hint="eastAsia"/>
                <w:sz w:val="28"/>
                <w:szCs w:val="28"/>
              </w:rPr>
              <w:t>及学习</w:t>
            </w:r>
          </w:p>
        </w:tc>
      </w:tr>
      <w:tr w:rsidR="00326573" w:rsidRPr="00326573" w:rsidTr="00C1179E">
        <w:trPr>
          <w:trHeight w:val="589"/>
        </w:trPr>
        <w:tc>
          <w:tcPr>
            <w:tcW w:w="1526" w:type="dxa"/>
            <w:vMerge/>
            <w:vAlign w:val="center"/>
          </w:tcPr>
          <w:p w:rsidR="003B6237" w:rsidRPr="00326573" w:rsidRDefault="003B6237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3B6237" w:rsidRPr="00326573" w:rsidRDefault="003104E2" w:rsidP="00966B8F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 w:rsidR="00137208" w:rsidRPr="00326573">
              <w:rPr>
                <w:rFonts w:ascii="仿宋" w:eastAsia="仿宋" w:hAnsi="仿宋" w:hint="eastAsia"/>
                <w:sz w:val="28"/>
                <w:szCs w:val="28"/>
              </w:rPr>
              <w:t>运行部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统计工作基础数据获取、填写、处理及分析</w:t>
            </w:r>
          </w:p>
        </w:tc>
      </w:tr>
      <w:tr w:rsidR="00326573" w:rsidRPr="00326573" w:rsidTr="00177EC8">
        <w:trPr>
          <w:trHeight w:val="838"/>
        </w:trPr>
        <w:tc>
          <w:tcPr>
            <w:tcW w:w="1526" w:type="dxa"/>
            <w:vMerge/>
            <w:vAlign w:val="center"/>
          </w:tcPr>
          <w:p w:rsidR="003B6237" w:rsidRPr="00326573" w:rsidRDefault="003B6237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3B6237" w:rsidRPr="00326573" w:rsidRDefault="003104E2" w:rsidP="003104E2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负责系统管线的日常检查管理，对巡线工的日常检查工作进行督促和检查，并提出考核意见。</w:t>
            </w:r>
          </w:p>
        </w:tc>
      </w:tr>
      <w:tr w:rsidR="00326573" w:rsidRPr="00326573" w:rsidTr="00C1179E">
        <w:trPr>
          <w:trHeight w:val="613"/>
        </w:trPr>
        <w:tc>
          <w:tcPr>
            <w:tcW w:w="1526" w:type="dxa"/>
            <w:vMerge/>
            <w:vAlign w:val="center"/>
          </w:tcPr>
          <w:p w:rsidR="003B6237" w:rsidRPr="00326573" w:rsidRDefault="003B6237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3B6237" w:rsidRPr="00326573" w:rsidRDefault="003104E2" w:rsidP="00C1179E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负责文莱员工的培训、及日常管理</w:t>
            </w:r>
          </w:p>
        </w:tc>
      </w:tr>
      <w:tr w:rsidR="001040EF" w:rsidRPr="00326573" w:rsidTr="00C1179E">
        <w:trPr>
          <w:trHeight w:val="613"/>
        </w:trPr>
        <w:tc>
          <w:tcPr>
            <w:tcW w:w="1526" w:type="dxa"/>
            <w:vMerge w:val="restart"/>
            <w:vAlign w:val="center"/>
          </w:tcPr>
          <w:p w:rsidR="001040EF" w:rsidRPr="00326573" w:rsidRDefault="001040EF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统计核算工程师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Michelle（实习岗）</w:t>
            </w:r>
          </w:p>
        </w:tc>
        <w:tc>
          <w:tcPr>
            <w:tcW w:w="6996" w:type="dxa"/>
            <w:vAlign w:val="center"/>
          </w:tcPr>
          <w:p w:rsidR="001040EF" w:rsidRPr="00326573" w:rsidRDefault="001040EF" w:rsidP="00C1179E">
            <w:pPr>
              <w:spacing w:line="36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负责运行部</w:t>
            </w:r>
            <w:r>
              <w:rPr>
                <w:rFonts w:ascii="仿宋" w:eastAsia="仿宋" w:hAnsi="仿宋"/>
                <w:sz w:val="28"/>
                <w:szCs w:val="28"/>
              </w:rPr>
              <w:t>综合性事务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管理，包括行政管理、人资管理及考勤管理等。</w:t>
            </w:r>
          </w:p>
        </w:tc>
      </w:tr>
      <w:tr w:rsidR="001040EF" w:rsidRPr="00326573" w:rsidTr="00C1179E">
        <w:trPr>
          <w:trHeight w:val="613"/>
        </w:trPr>
        <w:tc>
          <w:tcPr>
            <w:tcW w:w="1526" w:type="dxa"/>
            <w:vMerge/>
            <w:vAlign w:val="center"/>
          </w:tcPr>
          <w:p w:rsidR="001040EF" w:rsidRDefault="001040EF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1040EF" w:rsidRPr="00326573" w:rsidRDefault="001040EF" w:rsidP="001040EF">
            <w:pPr>
              <w:spacing w:line="36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运行部办公用品申报、发放、登记管理</w:t>
            </w:r>
            <w:bookmarkStart w:id="0" w:name="_GoBack"/>
            <w:bookmarkEnd w:id="0"/>
          </w:p>
        </w:tc>
      </w:tr>
      <w:tr w:rsidR="001040EF" w:rsidRPr="00326573" w:rsidTr="00C1179E">
        <w:trPr>
          <w:trHeight w:val="613"/>
        </w:trPr>
        <w:tc>
          <w:tcPr>
            <w:tcW w:w="1526" w:type="dxa"/>
            <w:vMerge/>
            <w:vAlign w:val="center"/>
          </w:tcPr>
          <w:p w:rsidR="001040EF" w:rsidRDefault="001040EF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1040EF" w:rsidRPr="00326573" w:rsidRDefault="001040EF" w:rsidP="00C1179E">
            <w:pPr>
              <w:spacing w:line="36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负责化工原材料、物料的领料工作执行和现场监督</w:t>
            </w:r>
          </w:p>
        </w:tc>
      </w:tr>
      <w:tr w:rsidR="00326573" w:rsidRPr="00326573" w:rsidTr="00177EC8">
        <w:trPr>
          <w:trHeight w:val="838"/>
        </w:trPr>
        <w:tc>
          <w:tcPr>
            <w:tcW w:w="1526" w:type="dxa"/>
            <w:vMerge w:val="restart"/>
            <w:vAlign w:val="center"/>
          </w:tcPr>
          <w:p w:rsidR="0072580C" w:rsidRDefault="002763D8" w:rsidP="008B1B3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空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分空压</w:t>
            </w:r>
            <w:proofErr w:type="gramEnd"/>
          </w:p>
          <w:p w:rsidR="002763D8" w:rsidRPr="00326573" w:rsidRDefault="002763D8" w:rsidP="008B1B3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  <w:p w:rsidR="002763D8" w:rsidRPr="00326573" w:rsidRDefault="00F00B01" w:rsidP="008B1B3A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张云波</w:t>
            </w:r>
            <w:r w:rsidR="00E833ED">
              <w:rPr>
                <w:rFonts w:ascii="仿宋" w:eastAsia="仿宋" w:hAnsi="仿宋" w:hint="eastAsia"/>
                <w:sz w:val="28"/>
                <w:szCs w:val="28"/>
              </w:rPr>
              <w:t>/邓文涛（兼职）</w:t>
            </w:r>
          </w:p>
        </w:tc>
        <w:tc>
          <w:tcPr>
            <w:tcW w:w="6996" w:type="dxa"/>
            <w:vAlign w:val="center"/>
          </w:tcPr>
          <w:p w:rsidR="002763D8" w:rsidRPr="00326573" w:rsidRDefault="004C6A0A" w:rsidP="008B1B3A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负责空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分空压区域</w:t>
            </w:r>
            <w:proofErr w:type="gramEnd"/>
            <w:r w:rsidR="002763D8" w:rsidRPr="00326573">
              <w:rPr>
                <w:rFonts w:ascii="仿宋" w:eastAsia="仿宋" w:hAnsi="仿宋" w:hint="eastAsia"/>
                <w:sz w:val="28"/>
                <w:szCs w:val="28"/>
              </w:rPr>
              <w:t>日常工艺技术管理和生产运行工作</w:t>
            </w:r>
          </w:p>
        </w:tc>
      </w:tr>
      <w:tr w:rsidR="00326573" w:rsidRPr="00326573" w:rsidTr="00177EC8">
        <w:trPr>
          <w:trHeight w:val="838"/>
        </w:trPr>
        <w:tc>
          <w:tcPr>
            <w:tcW w:w="1526" w:type="dxa"/>
            <w:vMerge/>
            <w:vAlign w:val="center"/>
          </w:tcPr>
          <w:p w:rsidR="002763D8" w:rsidRPr="00326573" w:rsidRDefault="002763D8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2763D8" w:rsidRPr="00326573" w:rsidRDefault="009E68FB" w:rsidP="00177EC8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E68FB">
              <w:rPr>
                <w:rFonts w:ascii="仿宋" w:eastAsia="仿宋" w:hAnsi="仿宋"/>
                <w:sz w:val="28"/>
                <w:szCs w:val="28"/>
              </w:rPr>
              <w:t>负责</w:t>
            </w:r>
            <w:r w:rsidRPr="009E68FB">
              <w:rPr>
                <w:rFonts w:ascii="仿宋" w:eastAsia="仿宋" w:hAnsi="仿宋" w:hint="eastAsia"/>
                <w:sz w:val="28"/>
                <w:szCs w:val="28"/>
              </w:rPr>
              <w:t>空</w:t>
            </w:r>
            <w:proofErr w:type="gramStart"/>
            <w:r w:rsidRPr="009E68FB">
              <w:rPr>
                <w:rFonts w:ascii="仿宋" w:eastAsia="仿宋" w:hAnsi="仿宋" w:hint="eastAsia"/>
                <w:sz w:val="28"/>
                <w:szCs w:val="28"/>
              </w:rPr>
              <w:t>分空压区域</w:t>
            </w:r>
            <w:proofErr w:type="gramEnd"/>
            <w:r w:rsidRPr="009E68FB">
              <w:rPr>
                <w:rFonts w:ascii="仿宋" w:eastAsia="仿宋" w:hAnsi="仿宋" w:hint="eastAsia"/>
                <w:sz w:val="28"/>
                <w:szCs w:val="28"/>
              </w:rPr>
              <w:t>QHSE</w:t>
            </w:r>
            <w:r w:rsidRPr="009E68FB">
              <w:rPr>
                <w:rFonts w:ascii="仿宋" w:eastAsia="仿宋" w:hAnsi="仿宋"/>
                <w:sz w:val="28"/>
                <w:szCs w:val="28"/>
              </w:rPr>
              <w:t>管理</w:t>
            </w:r>
            <w:r w:rsidRPr="009E68FB">
              <w:rPr>
                <w:rFonts w:ascii="仿宋" w:eastAsia="仿宋" w:hAnsi="仿宋" w:hint="eastAsia"/>
                <w:sz w:val="28"/>
                <w:szCs w:val="28"/>
              </w:rPr>
              <w:t>体系、计量管理体系等各类体系管理</w:t>
            </w:r>
          </w:p>
        </w:tc>
      </w:tr>
      <w:tr w:rsidR="009E68FB" w:rsidRPr="004C6A0A" w:rsidTr="00177EC8">
        <w:trPr>
          <w:trHeight w:val="838"/>
        </w:trPr>
        <w:tc>
          <w:tcPr>
            <w:tcW w:w="1526" w:type="dxa"/>
            <w:vMerge/>
            <w:vAlign w:val="center"/>
          </w:tcPr>
          <w:p w:rsidR="009E68FB" w:rsidRPr="00326573" w:rsidRDefault="009E68FB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9E68FB" w:rsidRPr="00326573" w:rsidRDefault="009E68FB" w:rsidP="004C6A0A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负责空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分空压区域</w:t>
            </w:r>
            <w:proofErr w:type="gramEnd"/>
            <w:r w:rsidRPr="00326573">
              <w:rPr>
                <w:rFonts w:ascii="仿宋" w:eastAsia="仿宋" w:hAnsi="仿宋" w:hint="eastAsia"/>
                <w:sz w:val="28"/>
                <w:szCs w:val="28"/>
              </w:rPr>
              <w:t>的环保、节能、化工原材料、计量（数据部分）、培训、MES、统计数据分析等工作</w:t>
            </w:r>
          </w:p>
        </w:tc>
      </w:tr>
      <w:tr w:rsidR="00326573" w:rsidRPr="00326573" w:rsidTr="00FB0E9A">
        <w:trPr>
          <w:trHeight w:val="566"/>
        </w:trPr>
        <w:tc>
          <w:tcPr>
            <w:tcW w:w="1526" w:type="dxa"/>
            <w:vMerge/>
            <w:vAlign w:val="center"/>
          </w:tcPr>
          <w:p w:rsidR="002763D8" w:rsidRPr="00326573" w:rsidRDefault="002763D8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2763D8" w:rsidRPr="00326573" w:rsidRDefault="002763D8" w:rsidP="00177EC8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 w:rsidR="00137208" w:rsidRPr="00326573">
              <w:rPr>
                <w:rFonts w:ascii="仿宋" w:eastAsia="仿宋" w:hAnsi="仿宋" w:hint="eastAsia"/>
                <w:sz w:val="28"/>
                <w:szCs w:val="28"/>
              </w:rPr>
              <w:t>运行部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信息系统技术管理及对外协调</w:t>
            </w:r>
          </w:p>
        </w:tc>
      </w:tr>
      <w:tr w:rsidR="00326573" w:rsidRPr="00326573" w:rsidTr="00FB0E9A">
        <w:trPr>
          <w:trHeight w:val="560"/>
        </w:trPr>
        <w:tc>
          <w:tcPr>
            <w:tcW w:w="1526" w:type="dxa"/>
            <w:vMerge/>
            <w:vAlign w:val="center"/>
          </w:tcPr>
          <w:p w:rsidR="002763D8" w:rsidRPr="00326573" w:rsidRDefault="002763D8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2763D8" w:rsidRPr="00326573" w:rsidDel="00D66059" w:rsidRDefault="00907A13" w:rsidP="003B1177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 w:rsidR="003B1177">
              <w:rPr>
                <w:rFonts w:ascii="仿宋" w:eastAsia="仿宋" w:hAnsi="仿宋" w:hint="eastAsia"/>
                <w:sz w:val="28"/>
                <w:szCs w:val="28"/>
              </w:rPr>
              <w:t>运行部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网页建设</w:t>
            </w:r>
            <w:r w:rsidR="00D8454F" w:rsidRPr="00326573">
              <w:rPr>
                <w:rFonts w:ascii="仿宋" w:eastAsia="仿宋" w:hAnsi="仿宋" w:hint="eastAsia"/>
                <w:sz w:val="28"/>
                <w:szCs w:val="28"/>
              </w:rPr>
              <w:t>维护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、文件控制管理</w:t>
            </w:r>
          </w:p>
        </w:tc>
      </w:tr>
      <w:tr w:rsidR="00326573" w:rsidRPr="00326573" w:rsidTr="001E0A42">
        <w:trPr>
          <w:trHeight w:val="2354"/>
        </w:trPr>
        <w:tc>
          <w:tcPr>
            <w:tcW w:w="1526" w:type="dxa"/>
            <w:vAlign w:val="center"/>
          </w:tcPr>
          <w:p w:rsidR="000A1FFF" w:rsidRPr="00E833ED" w:rsidRDefault="000A1FFF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33ED">
              <w:rPr>
                <w:rFonts w:ascii="仿宋" w:eastAsia="仿宋" w:hAnsi="仿宋" w:hint="eastAsia"/>
                <w:sz w:val="28"/>
                <w:szCs w:val="28"/>
              </w:rPr>
              <w:t>水处理</w:t>
            </w:r>
          </w:p>
          <w:p w:rsidR="003B6237" w:rsidRPr="00E833ED" w:rsidRDefault="000A1FFF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33ED">
              <w:rPr>
                <w:rFonts w:ascii="仿宋" w:eastAsia="仿宋" w:hAnsi="仿宋" w:hint="eastAsia"/>
                <w:sz w:val="28"/>
                <w:szCs w:val="28"/>
              </w:rPr>
              <w:t>白班班长</w:t>
            </w:r>
          </w:p>
          <w:p w:rsidR="003B6237" w:rsidRPr="00326573" w:rsidRDefault="00FB0E9A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33ED">
              <w:rPr>
                <w:rFonts w:ascii="仿宋" w:eastAsia="仿宋" w:hAnsi="仿宋" w:hint="eastAsia"/>
                <w:sz w:val="28"/>
                <w:szCs w:val="28"/>
              </w:rPr>
              <w:t>潘文涛（暂定）</w:t>
            </w:r>
          </w:p>
        </w:tc>
        <w:tc>
          <w:tcPr>
            <w:tcW w:w="6996" w:type="dxa"/>
            <w:vAlign w:val="center"/>
          </w:tcPr>
          <w:p w:rsidR="003B6237" w:rsidRPr="00326573" w:rsidRDefault="003B6237" w:rsidP="000A1FFF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负责水处理区域日常生产</w:t>
            </w:r>
            <w:r w:rsidR="000A1FFF" w:rsidRPr="00326573">
              <w:rPr>
                <w:rFonts w:ascii="仿宋" w:eastAsia="仿宋" w:hAnsi="仿宋" w:hint="eastAsia"/>
                <w:sz w:val="28"/>
                <w:szCs w:val="28"/>
              </w:rPr>
              <w:t>现场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管理，包括现场规格化的日常检查和督促整改、日常生产情况的检查/问题反馈及处理、班组正常生产秩序的检查和维护；对现场的化工原材料消耗情况进行督促和优化；对节能降耗进行检查和优化；督促落实日</w:t>
            </w:r>
            <w:r w:rsidR="004E1CAF" w:rsidRPr="0032657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周</w:t>
            </w:r>
            <w:r w:rsidR="004E1CAF" w:rsidRPr="0032657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月检问题的整改；</w:t>
            </w:r>
            <w:r w:rsidR="001E0A42" w:rsidRPr="00326573">
              <w:rPr>
                <w:rFonts w:ascii="仿宋" w:eastAsia="仿宋" w:hAnsi="仿宋" w:hint="eastAsia"/>
                <w:sz w:val="28"/>
                <w:szCs w:val="28"/>
              </w:rPr>
              <w:t>负责事故应急时的</w:t>
            </w:r>
            <w:r w:rsidR="000A1FFF">
              <w:rPr>
                <w:rFonts w:ascii="仿宋" w:eastAsia="仿宋" w:hAnsi="仿宋" w:hint="eastAsia"/>
                <w:sz w:val="28"/>
                <w:szCs w:val="28"/>
              </w:rPr>
              <w:t>现场</w:t>
            </w:r>
            <w:r w:rsidR="001E0A42" w:rsidRPr="00326573">
              <w:rPr>
                <w:rFonts w:ascii="仿宋" w:eastAsia="仿宋" w:hAnsi="仿宋" w:hint="eastAsia"/>
                <w:sz w:val="28"/>
                <w:szCs w:val="28"/>
              </w:rPr>
              <w:t>人员组织等。</w:t>
            </w:r>
          </w:p>
        </w:tc>
      </w:tr>
      <w:tr w:rsidR="00326573" w:rsidRPr="00326573" w:rsidTr="001E0A42">
        <w:trPr>
          <w:trHeight w:val="2755"/>
        </w:trPr>
        <w:tc>
          <w:tcPr>
            <w:tcW w:w="1526" w:type="dxa"/>
            <w:vAlign w:val="center"/>
          </w:tcPr>
          <w:p w:rsidR="003B6237" w:rsidRPr="00326573" w:rsidRDefault="000A1FFF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833ED">
              <w:rPr>
                <w:rFonts w:ascii="仿宋" w:eastAsia="仿宋" w:hAnsi="仿宋" w:hint="eastAsia"/>
                <w:sz w:val="28"/>
                <w:szCs w:val="28"/>
              </w:rPr>
              <w:t>空</w:t>
            </w:r>
            <w:proofErr w:type="gramStart"/>
            <w:r w:rsidRPr="00E833ED">
              <w:rPr>
                <w:rFonts w:ascii="仿宋" w:eastAsia="仿宋" w:hAnsi="仿宋" w:hint="eastAsia"/>
                <w:sz w:val="28"/>
                <w:szCs w:val="28"/>
              </w:rPr>
              <w:t>分空压</w:t>
            </w:r>
            <w:r w:rsidR="00E833ED" w:rsidRPr="00E833ED">
              <w:rPr>
                <w:rFonts w:ascii="仿宋" w:eastAsia="仿宋" w:hAnsi="仿宋" w:hint="eastAsia"/>
                <w:sz w:val="28"/>
                <w:szCs w:val="28"/>
              </w:rPr>
              <w:t>区域</w:t>
            </w:r>
            <w:proofErr w:type="gramEnd"/>
            <w:r w:rsidR="00E833ED" w:rsidRPr="00E833ED">
              <w:rPr>
                <w:rFonts w:ascii="仿宋" w:eastAsia="仿宋" w:hAnsi="仿宋" w:hint="eastAsia"/>
                <w:sz w:val="28"/>
                <w:szCs w:val="28"/>
              </w:rPr>
              <w:t>白班班长</w:t>
            </w:r>
            <w:r w:rsidR="00E833ED">
              <w:rPr>
                <w:rFonts w:ascii="仿宋" w:eastAsia="仿宋" w:hAnsi="仿宋" w:hint="eastAsia"/>
                <w:sz w:val="28"/>
                <w:szCs w:val="28"/>
              </w:rPr>
              <w:t>张飞鹏（暂定）</w:t>
            </w:r>
          </w:p>
        </w:tc>
        <w:tc>
          <w:tcPr>
            <w:tcW w:w="6996" w:type="dxa"/>
            <w:vAlign w:val="center"/>
          </w:tcPr>
          <w:p w:rsidR="003B6237" w:rsidRPr="00326573" w:rsidRDefault="001E0A42" w:rsidP="000A1FFF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负责空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分空压区域日</w:t>
            </w:r>
            <w:r w:rsidR="000A1FFF" w:rsidRPr="00326573">
              <w:rPr>
                <w:rFonts w:ascii="仿宋" w:eastAsia="仿宋" w:hAnsi="仿宋" w:hint="eastAsia"/>
                <w:sz w:val="28"/>
                <w:szCs w:val="28"/>
              </w:rPr>
              <w:t>生产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常现场</w:t>
            </w:r>
            <w:proofErr w:type="gramEnd"/>
            <w:r w:rsidRPr="00326573">
              <w:rPr>
                <w:rFonts w:ascii="仿宋" w:eastAsia="仿宋" w:hAnsi="仿宋" w:hint="eastAsia"/>
                <w:sz w:val="28"/>
                <w:szCs w:val="28"/>
              </w:rPr>
              <w:t>管理，包括现场规格化的日常检查和督促整改、日常生产情况的检查/问题反馈及处理、班组正常生产秩序的检查和维护；对现场的化工原材料消耗情况进行督促和优化；对节能降耗进行检查和优化；督促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落实日</w:t>
            </w:r>
            <w:proofErr w:type="gramEnd"/>
            <w:r w:rsidRPr="00326573">
              <w:rPr>
                <w:rFonts w:ascii="仿宋" w:eastAsia="仿宋" w:hAnsi="仿宋" w:hint="eastAsia"/>
                <w:sz w:val="28"/>
                <w:szCs w:val="28"/>
              </w:rPr>
              <w:t>周月检问题的整改；负责事故应急时的</w:t>
            </w:r>
            <w:r w:rsidR="000A1FFF">
              <w:rPr>
                <w:rFonts w:ascii="仿宋" w:eastAsia="仿宋" w:hAnsi="仿宋" w:hint="eastAsia"/>
                <w:sz w:val="28"/>
                <w:szCs w:val="28"/>
              </w:rPr>
              <w:t>现场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人员组织等。</w:t>
            </w:r>
          </w:p>
        </w:tc>
      </w:tr>
      <w:tr w:rsidR="00D10874" w:rsidRPr="00326573" w:rsidTr="00D10874">
        <w:trPr>
          <w:trHeight w:val="1124"/>
        </w:trPr>
        <w:tc>
          <w:tcPr>
            <w:tcW w:w="8522" w:type="dxa"/>
            <w:gridSpan w:val="2"/>
            <w:vAlign w:val="center"/>
          </w:tcPr>
          <w:p w:rsidR="00D665C7" w:rsidRPr="00326573" w:rsidRDefault="00D665C7" w:rsidP="00177EC8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解释：</w:t>
            </w:r>
          </w:p>
          <w:p w:rsidR="00D665C7" w:rsidRPr="00326573" w:rsidRDefault="00D665C7" w:rsidP="00673016">
            <w:pPr>
              <w:spacing w:line="36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/>
                <w:sz w:val="28"/>
                <w:szCs w:val="28"/>
              </w:rPr>
              <w:t>工艺技术管理主要包括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工艺纪律、技术总结、技术月报、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技术台</w:t>
            </w:r>
            <w:proofErr w:type="gramEnd"/>
            <w:r w:rsidRPr="00326573">
              <w:rPr>
                <w:rFonts w:ascii="仿宋" w:eastAsia="仿宋" w:hAnsi="仿宋" w:hint="eastAsia"/>
                <w:sz w:val="28"/>
                <w:szCs w:val="28"/>
              </w:rPr>
              <w:t>账、工艺技术规程和岗位操作法、巡检制度、工艺卡片、工艺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联锁</w:t>
            </w:r>
            <w:proofErr w:type="gramEnd"/>
            <w:r w:rsidRPr="00326573">
              <w:rPr>
                <w:rFonts w:ascii="仿宋" w:eastAsia="仿宋" w:hAnsi="仿宋" w:hint="eastAsia"/>
                <w:sz w:val="28"/>
                <w:szCs w:val="28"/>
              </w:rPr>
              <w:t>、技术方案、生产异常管理、工艺仪表管理、性能考核、工艺培训、操作票管理、DCS系统、LIMS系统</w:t>
            </w:r>
            <w:r w:rsidR="00C730D4" w:rsidRPr="00326573">
              <w:rPr>
                <w:rFonts w:ascii="仿宋" w:eastAsia="仿宋" w:hAnsi="仿宋" w:hint="eastAsia"/>
                <w:sz w:val="28"/>
                <w:szCs w:val="28"/>
              </w:rPr>
              <w:t>、技术改造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等方面内容。</w:t>
            </w:r>
          </w:p>
          <w:p w:rsidR="00D665C7" w:rsidRPr="00326573" w:rsidRDefault="00D665C7" w:rsidP="00673016">
            <w:pPr>
              <w:spacing w:line="36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水系统指：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污水场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（含碱渣、废气）、消防及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给水加压泵站</w:t>
            </w:r>
            <w:r w:rsidR="00D87B02" w:rsidRPr="00326573">
              <w:rPr>
                <w:rFonts w:ascii="仿宋" w:eastAsia="仿宋" w:hAnsi="仿宋"/>
                <w:sz w:val="28"/>
                <w:szCs w:val="28"/>
              </w:rPr>
              <w:t>及主管道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、雨水系统（雨水监控池、厂外排洪及雨水渠道</w:t>
            </w:r>
            <w:r w:rsidR="00D87B02" w:rsidRPr="00326573">
              <w:rPr>
                <w:rFonts w:ascii="仿宋" w:eastAsia="仿宋" w:hAnsi="仿宋" w:hint="eastAsia"/>
                <w:sz w:val="28"/>
                <w:szCs w:val="28"/>
              </w:rPr>
              <w:t>、雨水送人工湖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）、湖水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利用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、Ⅰ循环水场</w:t>
            </w:r>
            <w:r w:rsidR="00D87B02" w:rsidRPr="00326573">
              <w:rPr>
                <w:rFonts w:ascii="仿宋" w:eastAsia="仿宋" w:hAnsi="仿宋" w:hint="eastAsia"/>
                <w:sz w:val="28"/>
                <w:szCs w:val="28"/>
              </w:rPr>
              <w:t>及出水回水管道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、主厂区热水站、主厂区制冷站、厂际管廊、主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厂区主</w:t>
            </w:r>
            <w:proofErr w:type="gramEnd"/>
            <w:r w:rsidRPr="00326573">
              <w:rPr>
                <w:rFonts w:ascii="仿宋" w:eastAsia="仿宋" w:hAnsi="仿宋" w:hint="eastAsia"/>
                <w:sz w:val="28"/>
                <w:szCs w:val="28"/>
              </w:rPr>
              <w:t>管廊。</w:t>
            </w:r>
          </w:p>
          <w:p w:rsidR="00D665C7" w:rsidRPr="00326573" w:rsidRDefault="00D665C7" w:rsidP="00BF11D4">
            <w:pPr>
              <w:spacing w:line="36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空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分空压区域</w:t>
            </w:r>
            <w:proofErr w:type="gramEnd"/>
            <w:r w:rsidRPr="00326573">
              <w:rPr>
                <w:rFonts w:ascii="仿宋" w:eastAsia="仿宋" w:hAnsi="仿宋" w:hint="eastAsia"/>
                <w:sz w:val="28"/>
                <w:szCs w:val="28"/>
              </w:rPr>
              <w:t>包括：空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分空压</w:t>
            </w:r>
            <w:proofErr w:type="gramEnd"/>
            <w:r w:rsidRPr="00326573">
              <w:rPr>
                <w:rFonts w:ascii="仿宋" w:eastAsia="仿宋" w:hAnsi="仿宋" w:hint="eastAsia"/>
                <w:sz w:val="28"/>
                <w:szCs w:val="28"/>
              </w:rPr>
              <w:t>装置、厂前区制冷站</w:t>
            </w:r>
            <w:r w:rsidR="00BF11D4" w:rsidRPr="0032657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Ⅱ循环水场</w:t>
            </w:r>
            <w:r w:rsidR="00BF11D4" w:rsidRPr="00326573">
              <w:rPr>
                <w:rFonts w:ascii="仿宋" w:eastAsia="仿宋" w:hAnsi="仿宋" w:hint="eastAsia"/>
                <w:sz w:val="28"/>
                <w:szCs w:val="28"/>
              </w:rPr>
              <w:t>、厂前区给水及排水系统（一级管线，包括SD、SAD、OD提升水池及机泵等）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7B191E" w:rsidRPr="00326573" w:rsidRDefault="00673016" w:rsidP="007B191E">
      <w:pPr>
        <w:rPr>
          <w:rFonts w:ascii="仿宋" w:eastAsia="仿宋" w:hAnsi="仿宋"/>
          <w:sz w:val="28"/>
          <w:szCs w:val="28"/>
        </w:rPr>
      </w:pPr>
      <w:r w:rsidRPr="00326573">
        <w:rPr>
          <w:rFonts w:ascii="仿宋" w:eastAsia="仿宋" w:hAnsi="仿宋" w:hint="eastAsia"/>
          <w:sz w:val="28"/>
          <w:szCs w:val="28"/>
        </w:rPr>
        <w:t>2</w:t>
      </w:r>
      <w:r w:rsidR="00723AE3" w:rsidRPr="00326573">
        <w:rPr>
          <w:rFonts w:ascii="仿宋" w:eastAsia="仿宋" w:hAnsi="仿宋" w:hint="eastAsia"/>
          <w:sz w:val="28"/>
          <w:szCs w:val="28"/>
        </w:rPr>
        <w:t>、</w:t>
      </w:r>
      <w:r w:rsidRPr="00326573">
        <w:rPr>
          <w:rFonts w:ascii="仿宋" w:eastAsia="仿宋" w:hAnsi="仿宋" w:hint="eastAsia"/>
          <w:sz w:val="28"/>
          <w:szCs w:val="28"/>
        </w:rPr>
        <w:t>设备专业工作分工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6804"/>
      </w:tblGrid>
      <w:tr w:rsidR="00326573" w:rsidRPr="00326573" w:rsidTr="007924EA">
        <w:trPr>
          <w:trHeight w:val="1298"/>
        </w:trPr>
        <w:tc>
          <w:tcPr>
            <w:tcW w:w="1526" w:type="dxa"/>
            <w:vMerge w:val="restart"/>
            <w:vAlign w:val="center"/>
          </w:tcPr>
          <w:p w:rsidR="007924EA" w:rsidRPr="00326573" w:rsidRDefault="007924EA" w:rsidP="007263C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设备主任工程师</w:t>
            </w:r>
          </w:p>
          <w:p w:rsidR="007924EA" w:rsidRPr="00326573" w:rsidRDefault="00F00B01" w:rsidP="007263C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梁斌</w:t>
            </w:r>
          </w:p>
        </w:tc>
        <w:tc>
          <w:tcPr>
            <w:tcW w:w="6804" w:type="dxa"/>
            <w:vAlign w:val="center"/>
          </w:tcPr>
          <w:p w:rsidR="007924EA" w:rsidRPr="00326573" w:rsidRDefault="007924EA" w:rsidP="007263CE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负责厂前区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空</w:t>
            </w:r>
            <w:proofErr w:type="gramStart"/>
            <w:r w:rsidRPr="00326573">
              <w:rPr>
                <w:rFonts w:ascii="仿宋" w:eastAsia="仿宋" w:hAnsi="仿宋"/>
                <w:sz w:val="28"/>
                <w:szCs w:val="28"/>
              </w:rPr>
              <w:t>分空压</w:t>
            </w:r>
            <w:proofErr w:type="gramEnd"/>
            <w:r w:rsidRPr="00326573">
              <w:rPr>
                <w:rFonts w:ascii="仿宋" w:eastAsia="仿宋" w:hAnsi="仿宋"/>
                <w:sz w:val="28"/>
                <w:szCs w:val="28"/>
              </w:rPr>
              <w:t>设施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（5701），制冷站（5602），循环水场Ⅱ（5111-2），含油/生活污水提升泵站（5151）</w:t>
            </w:r>
            <w:r w:rsidR="00F00B01">
              <w:rPr>
                <w:rFonts w:ascii="仿宋" w:eastAsia="仿宋" w:hAnsi="仿宋" w:hint="eastAsia"/>
                <w:sz w:val="28"/>
                <w:szCs w:val="28"/>
              </w:rPr>
              <w:t>循环水场</w:t>
            </w:r>
            <w:r w:rsidR="00F00B01" w:rsidRPr="00326573">
              <w:rPr>
                <w:rFonts w:ascii="仿宋" w:eastAsia="仿宋" w:hAnsi="仿宋" w:hint="eastAsia"/>
                <w:sz w:val="28"/>
                <w:szCs w:val="28"/>
              </w:rPr>
              <w:t>Ⅰ（5111-2）</w:t>
            </w:r>
            <w:r w:rsidR="00F00B01">
              <w:rPr>
                <w:rFonts w:ascii="仿宋" w:eastAsia="仿宋" w:hAnsi="仿宋" w:hint="eastAsia"/>
                <w:sz w:val="28"/>
                <w:szCs w:val="28"/>
              </w:rPr>
              <w:t>、湖水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="0080262E">
              <w:rPr>
                <w:rFonts w:ascii="仿宋" w:eastAsia="仿宋" w:hAnsi="仿宋" w:hint="eastAsia"/>
                <w:sz w:val="28"/>
                <w:szCs w:val="28"/>
              </w:rPr>
              <w:t>的设备管理</w:t>
            </w:r>
          </w:p>
        </w:tc>
      </w:tr>
      <w:tr w:rsidR="00326573" w:rsidRPr="00326573" w:rsidTr="007924EA">
        <w:trPr>
          <w:trHeight w:val="1271"/>
        </w:trPr>
        <w:tc>
          <w:tcPr>
            <w:tcW w:w="1526" w:type="dxa"/>
            <w:vMerge/>
            <w:vAlign w:val="center"/>
          </w:tcPr>
          <w:p w:rsidR="007924EA" w:rsidRPr="00326573" w:rsidRDefault="007924EA" w:rsidP="007263C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924EA" w:rsidRPr="00326573" w:rsidRDefault="007924EA" w:rsidP="007263CE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专业管理：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动设备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，备品备件，EM系统，固定资产管理，总结/计划，技改技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措</w:t>
            </w:r>
            <w:proofErr w:type="gramEnd"/>
            <w:r w:rsidRPr="00326573">
              <w:rPr>
                <w:rFonts w:ascii="仿宋" w:eastAsia="仿宋" w:hAnsi="仿宋" w:hint="eastAsia"/>
                <w:sz w:val="28"/>
                <w:szCs w:val="28"/>
              </w:rPr>
              <w:t>，设计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联络</w:t>
            </w:r>
          </w:p>
          <w:p w:rsidR="007924EA" w:rsidRPr="00326573" w:rsidRDefault="007924EA" w:rsidP="007263CE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，保温施工管理，周/月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检查组织</w:t>
            </w:r>
          </w:p>
        </w:tc>
      </w:tr>
      <w:tr w:rsidR="00326573" w:rsidRPr="00326573" w:rsidTr="007924EA">
        <w:trPr>
          <w:trHeight w:val="826"/>
        </w:trPr>
        <w:tc>
          <w:tcPr>
            <w:tcW w:w="1526" w:type="dxa"/>
            <w:vMerge w:val="restart"/>
            <w:vAlign w:val="center"/>
          </w:tcPr>
          <w:p w:rsidR="007924EA" w:rsidRPr="00326573" w:rsidRDefault="007924EA" w:rsidP="007263CE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设备</w:t>
            </w:r>
            <w:r w:rsidR="00F00B01">
              <w:rPr>
                <w:rFonts w:ascii="仿宋" w:eastAsia="仿宋" w:hAnsi="仿宋" w:hint="eastAsia"/>
                <w:sz w:val="28"/>
                <w:szCs w:val="28"/>
              </w:rPr>
              <w:t>工程师</w:t>
            </w:r>
          </w:p>
          <w:p w:rsidR="007924EA" w:rsidRPr="00326573" w:rsidRDefault="00F00B01" w:rsidP="007263C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马英城</w:t>
            </w:r>
          </w:p>
        </w:tc>
        <w:tc>
          <w:tcPr>
            <w:tcW w:w="6804" w:type="dxa"/>
            <w:vAlign w:val="center"/>
          </w:tcPr>
          <w:p w:rsidR="007924EA" w:rsidRPr="00326573" w:rsidRDefault="007924EA" w:rsidP="00F00B01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负责水处理区域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给水及消防加压泵站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（5101），雨水监控及事故池（5131），热水站（5601），装置区制冷站（5603），污水处理及回用设施（5152，含碱渣处理、废气处理），污水提升泵站（5151），厂外排洪设施，管廊、雨水沟渠等</w:t>
            </w:r>
            <w:r w:rsidR="0080262E">
              <w:rPr>
                <w:rFonts w:ascii="仿宋" w:eastAsia="仿宋" w:hAnsi="仿宋" w:hint="eastAsia"/>
                <w:sz w:val="28"/>
                <w:szCs w:val="28"/>
              </w:rPr>
              <w:t>的设备管理</w:t>
            </w:r>
          </w:p>
        </w:tc>
      </w:tr>
      <w:tr w:rsidR="00326573" w:rsidRPr="00326573" w:rsidTr="007924EA">
        <w:trPr>
          <w:trHeight w:val="542"/>
        </w:trPr>
        <w:tc>
          <w:tcPr>
            <w:tcW w:w="1526" w:type="dxa"/>
            <w:vMerge/>
            <w:vAlign w:val="center"/>
          </w:tcPr>
          <w:p w:rsidR="007924EA" w:rsidRPr="00326573" w:rsidRDefault="007924EA" w:rsidP="007263CE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924EA" w:rsidRPr="00326573" w:rsidRDefault="007924EA" w:rsidP="007263CE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专业管理：</w:t>
            </w:r>
            <w:proofErr w:type="gramStart"/>
            <w:r w:rsidRPr="00326573">
              <w:rPr>
                <w:rFonts w:ascii="仿宋" w:eastAsia="仿宋" w:hAnsi="仿宋"/>
                <w:sz w:val="28"/>
                <w:szCs w:val="28"/>
              </w:rPr>
              <w:t>静设备</w:t>
            </w:r>
            <w:proofErr w:type="gramEnd"/>
            <w:r w:rsidRPr="00326573">
              <w:rPr>
                <w:rFonts w:ascii="仿宋" w:eastAsia="仿宋" w:hAnsi="仿宋" w:hint="eastAsia"/>
                <w:sz w:val="28"/>
                <w:szCs w:val="28"/>
              </w:rPr>
              <w:t>及管道，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特种设备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计量器具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，防腐、土建施工管理</w:t>
            </w:r>
          </w:p>
        </w:tc>
      </w:tr>
    </w:tbl>
    <w:p w:rsidR="00723AE3" w:rsidRPr="00326573" w:rsidRDefault="00723AE3" w:rsidP="00723AE3">
      <w:pPr>
        <w:rPr>
          <w:rFonts w:ascii="仿宋" w:eastAsia="仿宋" w:hAnsi="仿宋"/>
          <w:sz w:val="28"/>
          <w:szCs w:val="28"/>
        </w:rPr>
      </w:pPr>
      <w:r w:rsidRPr="00326573">
        <w:rPr>
          <w:rFonts w:ascii="仿宋" w:eastAsia="仿宋" w:hAnsi="仿宋" w:hint="eastAsia"/>
          <w:sz w:val="28"/>
          <w:szCs w:val="28"/>
        </w:rPr>
        <w:t>3、安全专业工作分工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BD77A9" w:rsidRPr="00326573" w:rsidTr="00FB0E9A">
        <w:trPr>
          <w:trHeight w:val="1035"/>
        </w:trPr>
        <w:tc>
          <w:tcPr>
            <w:tcW w:w="1526" w:type="dxa"/>
            <w:vMerge w:val="restart"/>
            <w:vAlign w:val="center"/>
          </w:tcPr>
          <w:p w:rsidR="00BD77A9" w:rsidRPr="00326573" w:rsidRDefault="00BD77A9" w:rsidP="00AD303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安全主任工程师</w:t>
            </w:r>
          </w:p>
          <w:p w:rsidR="00BD77A9" w:rsidRPr="00326573" w:rsidRDefault="00BD77A9" w:rsidP="00177EC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张浩然</w:t>
            </w:r>
          </w:p>
        </w:tc>
        <w:tc>
          <w:tcPr>
            <w:tcW w:w="6996" w:type="dxa"/>
            <w:vAlign w:val="center"/>
          </w:tcPr>
          <w:p w:rsidR="00BD77A9" w:rsidRPr="00326573" w:rsidRDefault="00BD77A9" w:rsidP="00736E75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/>
                <w:sz w:val="28"/>
                <w:szCs w:val="28"/>
              </w:rPr>
              <w:t>负责现场安全管理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重点负责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水系统的日常安全管理，包括票证管理、安全考核。</w:t>
            </w:r>
          </w:p>
        </w:tc>
      </w:tr>
      <w:tr w:rsidR="00BD77A9" w:rsidRPr="00326573" w:rsidTr="00FB0E9A">
        <w:trPr>
          <w:trHeight w:val="838"/>
        </w:trPr>
        <w:tc>
          <w:tcPr>
            <w:tcW w:w="1526" w:type="dxa"/>
            <w:vMerge/>
            <w:vAlign w:val="center"/>
          </w:tcPr>
          <w:p w:rsidR="00BD77A9" w:rsidRPr="00326573" w:rsidRDefault="00BD77A9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BD77A9" w:rsidRPr="00326573" w:rsidRDefault="00BD77A9" w:rsidP="00177EC8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应急管理工作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重点负责水系统的应急工作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包括环保应急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安全应急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工艺应急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设备应急等</w:t>
            </w:r>
          </w:p>
        </w:tc>
      </w:tr>
      <w:tr w:rsidR="00BD77A9" w:rsidRPr="00326573" w:rsidTr="000036FA">
        <w:trPr>
          <w:trHeight w:val="850"/>
        </w:trPr>
        <w:tc>
          <w:tcPr>
            <w:tcW w:w="1526" w:type="dxa"/>
            <w:vMerge/>
            <w:vAlign w:val="center"/>
          </w:tcPr>
          <w:p w:rsidR="00BD77A9" w:rsidRPr="00326573" w:rsidRDefault="00BD77A9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BD77A9" w:rsidRPr="00326573" w:rsidRDefault="00BD77A9" w:rsidP="00BD77A9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负责运行部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体系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管理工作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包括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安全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管理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体系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安保管理体系和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职业卫生管理体系</w:t>
            </w:r>
          </w:p>
        </w:tc>
      </w:tr>
      <w:tr w:rsidR="009A6419" w:rsidRPr="00326573" w:rsidTr="00FB0E9A">
        <w:trPr>
          <w:trHeight w:val="409"/>
        </w:trPr>
        <w:tc>
          <w:tcPr>
            <w:tcW w:w="1526" w:type="dxa"/>
            <w:vMerge/>
            <w:vAlign w:val="center"/>
          </w:tcPr>
          <w:p w:rsidR="009A6419" w:rsidRPr="00326573" w:rsidRDefault="009A6419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9A6419" w:rsidRPr="00326573" w:rsidRDefault="009A6419" w:rsidP="009A6419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部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承包商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管理</w:t>
            </w:r>
            <w:r w:rsidR="00834C7C">
              <w:rPr>
                <w:rFonts w:ascii="仿宋" w:eastAsia="仿宋" w:hAnsi="仿宋" w:hint="eastAsia"/>
                <w:sz w:val="28"/>
                <w:szCs w:val="28"/>
              </w:rPr>
              <w:t>各项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工作</w:t>
            </w:r>
          </w:p>
        </w:tc>
      </w:tr>
      <w:tr w:rsidR="00834C7C" w:rsidRPr="00326573" w:rsidTr="00FB0E9A">
        <w:trPr>
          <w:trHeight w:val="401"/>
        </w:trPr>
        <w:tc>
          <w:tcPr>
            <w:tcW w:w="1526" w:type="dxa"/>
            <w:vMerge/>
            <w:vAlign w:val="center"/>
          </w:tcPr>
          <w:p w:rsidR="00834C7C" w:rsidRPr="00326573" w:rsidRDefault="00834C7C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834C7C" w:rsidRPr="00326573" w:rsidRDefault="00834C7C" w:rsidP="00834C7C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危化品</w:t>
            </w:r>
            <w:proofErr w:type="gramEnd"/>
            <w:r w:rsidR="00676CBE">
              <w:rPr>
                <w:rFonts w:ascii="仿宋" w:eastAsia="仿宋" w:hAnsi="仿宋" w:hint="eastAsia"/>
                <w:sz w:val="28"/>
                <w:szCs w:val="28"/>
              </w:rPr>
              <w:t>的外部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</w:tc>
      </w:tr>
      <w:tr w:rsidR="00834C7C" w:rsidRPr="00326573" w:rsidTr="00FB0E9A">
        <w:trPr>
          <w:trHeight w:val="434"/>
        </w:trPr>
        <w:tc>
          <w:tcPr>
            <w:tcW w:w="1526" w:type="dxa"/>
            <w:vMerge/>
            <w:vAlign w:val="center"/>
          </w:tcPr>
          <w:p w:rsidR="00834C7C" w:rsidRPr="00326573" w:rsidRDefault="00834C7C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834C7C" w:rsidRPr="00326573" w:rsidRDefault="00834C7C" w:rsidP="00834C7C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运行部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隐患治理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风险评估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管理</w:t>
            </w:r>
          </w:p>
        </w:tc>
      </w:tr>
      <w:tr w:rsidR="00834C7C" w:rsidRPr="00326573" w:rsidTr="00FB0E9A">
        <w:trPr>
          <w:trHeight w:val="398"/>
        </w:trPr>
        <w:tc>
          <w:tcPr>
            <w:tcW w:w="1526" w:type="dxa"/>
            <w:vMerge/>
            <w:vAlign w:val="center"/>
          </w:tcPr>
          <w:p w:rsidR="00834C7C" w:rsidRPr="00326573" w:rsidRDefault="00834C7C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834C7C" w:rsidRPr="00326573" w:rsidRDefault="00834C7C" w:rsidP="00177EC8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负责运行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部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安全</w:t>
            </w:r>
            <w:proofErr w:type="gramEnd"/>
            <w:r w:rsidRPr="00326573">
              <w:rPr>
                <w:rFonts w:ascii="仿宋" w:eastAsia="仿宋" w:hAnsi="仿宋" w:hint="eastAsia"/>
                <w:sz w:val="28"/>
                <w:szCs w:val="28"/>
              </w:rPr>
              <w:t>设施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的检查、管理和考核</w:t>
            </w:r>
          </w:p>
        </w:tc>
      </w:tr>
      <w:tr w:rsidR="00834C7C" w:rsidRPr="00326573" w:rsidTr="00FB0E9A">
        <w:trPr>
          <w:trHeight w:val="858"/>
        </w:trPr>
        <w:tc>
          <w:tcPr>
            <w:tcW w:w="1526" w:type="dxa"/>
            <w:vMerge/>
            <w:vAlign w:val="center"/>
          </w:tcPr>
          <w:p w:rsidR="00834C7C" w:rsidRPr="00326573" w:rsidRDefault="00834C7C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834C7C" w:rsidRPr="00326573" w:rsidRDefault="00834C7C" w:rsidP="00177EC8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负责运行部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事故管理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，包括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事故的分析、总结、四不放过、归档等</w:t>
            </w:r>
          </w:p>
        </w:tc>
      </w:tr>
      <w:tr w:rsidR="00676CBE" w:rsidRPr="00326573" w:rsidTr="00FB0E9A">
        <w:trPr>
          <w:trHeight w:val="828"/>
        </w:trPr>
        <w:tc>
          <w:tcPr>
            <w:tcW w:w="1526" w:type="dxa"/>
            <w:vMerge w:val="restart"/>
            <w:vAlign w:val="center"/>
          </w:tcPr>
          <w:p w:rsidR="00676CBE" w:rsidRPr="00326573" w:rsidRDefault="00676CBE" w:rsidP="00AD303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76CBE" w:rsidRPr="00326573" w:rsidRDefault="00676CBE" w:rsidP="00AD303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76CBE" w:rsidRPr="00326573" w:rsidRDefault="00676CBE" w:rsidP="00AD303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安全</w:t>
            </w:r>
          </w:p>
          <w:p w:rsidR="00676CBE" w:rsidRPr="00326573" w:rsidRDefault="00676CBE" w:rsidP="00AD303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工程师</w:t>
            </w:r>
          </w:p>
          <w:p w:rsidR="00676CBE" w:rsidRPr="00326573" w:rsidRDefault="00F00B01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于亚鹏</w:t>
            </w:r>
          </w:p>
        </w:tc>
        <w:tc>
          <w:tcPr>
            <w:tcW w:w="6996" w:type="dxa"/>
            <w:vAlign w:val="center"/>
          </w:tcPr>
          <w:p w:rsidR="00676CBE" w:rsidRPr="00D97E4A" w:rsidRDefault="00D97E4A" w:rsidP="00D97E4A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负责运行部环保管理各项工作，包括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各种排放数据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三废排放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环保应急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环境体系的管理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等。</w:t>
            </w:r>
          </w:p>
        </w:tc>
      </w:tr>
      <w:tr w:rsidR="00D97E4A" w:rsidRPr="00326573" w:rsidTr="00D97E4A">
        <w:trPr>
          <w:trHeight w:val="1337"/>
        </w:trPr>
        <w:tc>
          <w:tcPr>
            <w:tcW w:w="1526" w:type="dxa"/>
            <w:vMerge/>
            <w:vAlign w:val="center"/>
          </w:tcPr>
          <w:p w:rsidR="00D97E4A" w:rsidRPr="00326573" w:rsidRDefault="00D97E4A" w:rsidP="00AD3037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D97E4A" w:rsidRPr="00326573" w:rsidRDefault="00D97E4A" w:rsidP="002028BC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协助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主任工程师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现场安全管理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重点负责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空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分空压</w:t>
            </w:r>
            <w:proofErr w:type="gramEnd"/>
            <w:r w:rsidRPr="00326573">
              <w:rPr>
                <w:rFonts w:ascii="仿宋" w:eastAsia="仿宋" w:hAnsi="仿宋" w:hint="eastAsia"/>
                <w:sz w:val="28"/>
                <w:szCs w:val="28"/>
              </w:rPr>
              <w:t>区域（含厂前区的制冷站和Ⅱ循环水场）的日常安全管理，包括票证管理、安全考核。</w:t>
            </w:r>
          </w:p>
        </w:tc>
      </w:tr>
      <w:tr w:rsidR="00676CBE" w:rsidRPr="00326573" w:rsidTr="001301C9">
        <w:trPr>
          <w:trHeight w:val="990"/>
        </w:trPr>
        <w:tc>
          <w:tcPr>
            <w:tcW w:w="1526" w:type="dxa"/>
            <w:vMerge/>
            <w:vAlign w:val="center"/>
          </w:tcPr>
          <w:p w:rsidR="00676CBE" w:rsidRPr="00326573" w:rsidRDefault="00676CBE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676CBE" w:rsidRPr="00326573" w:rsidRDefault="00676CBE" w:rsidP="002028BC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运行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部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安全</w:t>
            </w:r>
            <w:proofErr w:type="gramEnd"/>
            <w:r w:rsidRPr="00326573">
              <w:rPr>
                <w:rFonts w:ascii="仿宋" w:eastAsia="仿宋" w:hAnsi="仿宋"/>
                <w:sz w:val="28"/>
                <w:szCs w:val="28"/>
              </w:rPr>
              <w:t>培训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（教育）工作，包括对外来人员和部内人员的安全培训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，并建立安全教育台账</w:t>
            </w:r>
          </w:p>
        </w:tc>
      </w:tr>
      <w:tr w:rsidR="00676CBE" w:rsidRPr="00326573" w:rsidTr="00FB0E9A">
        <w:trPr>
          <w:trHeight w:val="260"/>
        </w:trPr>
        <w:tc>
          <w:tcPr>
            <w:tcW w:w="1526" w:type="dxa"/>
            <w:vMerge/>
            <w:vAlign w:val="center"/>
          </w:tcPr>
          <w:p w:rsidR="00676CBE" w:rsidRPr="00326573" w:rsidRDefault="00676CBE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676CBE" w:rsidRPr="00326573" w:rsidRDefault="00676CBE" w:rsidP="00177EC8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运行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部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消气防</w:t>
            </w:r>
            <w:r w:rsidRPr="00326573">
              <w:rPr>
                <w:rFonts w:ascii="仿宋" w:eastAsia="仿宋" w:hAnsi="仿宋"/>
                <w:sz w:val="28"/>
                <w:szCs w:val="28"/>
              </w:rPr>
              <w:t>管理</w:t>
            </w:r>
          </w:p>
        </w:tc>
      </w:tr>
      <w:tr w:rsidR="00676CBE" w:rsidRPr="00326573" w:rsidTr="00FB0E9A">
        <w:trPr>
          <w:trHeight w:val="463"/>
        </w:trPr>
        <w:tc>
          <w:tcPr>
            <w:tcW w:w="1526" w:type="dxa"/>
            <w:vMerge/>
            <w:vAlign w:val="center"/>
          </w:tcPr>
          <w:p w:rsidR="00676CBE" w:rsidRPr="00326573" w:rsidRDefault="00676CBE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676CBE" w:rsidRPr="00326573" w:rsidRDefault="00676CBE" w:rsidP="00676CBE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6573">
              <w:rPr>
                <w:rFonts w:ascii="仿宋" w:eastAsia="仿宋" w:hAnsi="仿宋" w:hint="eastAsia"/>
                <w:sz w:val="28"/>
                <w:szCs w:val="28"/>
              </w:rPr>
              <w:t>负责</w:t>
            </w:r>
            <w:proofErr w:type="gramStart"/>
            <w:r w:rsidRPr="00326573">
              <w:rPr>
                <w:rFonts w:ascii="仿宋" w:eastAsia="仿宋" w:hAnsi="仿宋" w:hint="eastAsia"/>
                <w:sz w:val="28"/>
                <w:szCs w:val="28"/>
              </w:rPr>
              <w:t>危化品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的内部管理及安全使用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管理</w:t>
            </w:r>
          </w:p>
        </w:tc>
      </w:tr>
      <w:tr w:rsidR="00676CBE" w:rsidRPr="00326573" w:rsidTr="00864620">
        <w:trPr>
          <w:trHeight w:val="700"/>
        </w:trPr>
        <w:tc>
          <w:tcPr>
            <w:tcW w:w="1526" w:type="dxa"/>
            <w:vMerge/>
            <w:vAlign w:val="center"/>
          </w:tcPr>
          <w:p w:rsidR="00676CBE" w:rsidRPr="00326573" w:rsidRDefault="00676CBE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676CBE" w:rsidRPr="00326573" w:rsidRDefault="00676CBE" w:rsidP="00177EC8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负责建立完善运行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部</w:t>
            </w:r>
            <w:r w:rsidRPr="00326573">
              <w:rPr>
                <w:rFonts w:ascii="仿宋" w:eastAsia="仿宋" w:hAnsi="仿宋" w:hint="eastAsia"/>
                <w:sz w:val="28"/>
                <w:szCs w:val="28"/>
              </w:rPr>
              <w:t>安全</w:t>
            </w:r>
            <w:proofErr w:type="gramEnd"/>
            <w:r w:rsidRPr="00326573">
              <w:rPr>
                <w:rFonts w:ascii="仿宋" w:eastAsia="仿宋" w:hAnsi="仿宋" w:hint="eastAsia"/>
                <w:sz w:val="28"/>
                <w:szCs w:val="28"/>
              </w:rPr>
              <w:t>综合管理台账、文件、会议等文件处理和存档</w:t>
            </w:r>
          </w:p>
        </w:tc>
      </w:tr>
      <w:tr w:rsidR="00676CBE" w:rsidRPr="00673016" w:rsidTr="006B2EA7">
        <w:trPr>
          <w:trHeight w:val="851"/>
        </w:trPr>
        <w:tc>
          <w:tcPr>
            <w:tcW w:w="1526" w:type="dxa"/>
            <w:vMerge/>
            <w:vAlign w:val="center"/>
          </w:tcPr>
          <w:p w:rsidR="00676CBE" w:rsidRPr="00673016" w:rsidRDefault="00676CBE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676CBE" w:rsidRPr="00673016" w:rsidRDefault="00676CBE" w:rsidP="00177EC8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73016">
              <w:rPr>
                <w:rFonts w:ascii="仿宋" w:eastAsia="仿宋" w:hAnsi="仿宋" w:hint="eastAsia"/>
                <w:sz w:val="28"/>
                <w:szCs w:val="28"/>
              </w:rPr>
              <w:t>协助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主任工程师</w:t>
            </w:r>
            <w:r w:rsidRPr="00673016">
              <w:rPr>
                <w:rFonts w:ascii="仿宋" w:eastAsia="仿宋" w:hAnsi="仿宋"/>
                <w:sz w:val="28"/>
                <w:szCs w:val="28"/>
              </w:rPr>
              <w:t>进行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运行部</w:t>
            </w:r>
            <w:r w:rsidRPr="00673016">
              <w:rPr>
                <w:rFonts w:ascii="仿宋" w:eastAsia="仿宋" w:hAnsi="仿宋" w:hint="eastAsia"/>
                <w:sz w:val="28"/>
                <w:szCs w:val="28"/>
              </w:rPr>
              <w:t>体系</w:t>
            </w:r>
            <w:r w:rsidRPr="00673016">
              <w:rPr>
                <w:rFonts w:ascii="仿宋" w:eastAsia="仿宋" w:hAnsi="仿宋"/>
                <w:sz w:val="28"/>
                <w:szCs w:val="28"/>
              </w:rPr>
              <w:t>管理工作</w:t>
            </w:r>
            <w:r w:rsidRPr="00673016">
              <w:rPr>
                <w:rFonts w:ascii="仿宋" w:eastAsia="仿宋" w:hAnsi="仿宋" w:hint="eastAsia"/>
                <w:sz w:val="28"/>
                <w:szCs w:val="28"/>
              </w:rPr>
              <w:t>，包括</w:t>
            </w:r>
            <w:r w:rsidRPr="00673016">
              <w:rPr>
                <w:rFonts w:ascii="仿宋" w:eastAsia="仿宋" w:hAnsi="仿宋"/>
                <w:sz w:val="28"/>
                <w:szCs w:val="28"/>
              </w:rPr>
              <w:t>安全体系</w:t>
            </w:r>
            <w:r w:rsidRPr="00673016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安保体系和</w:t>
            </w:r>
            <w:r w:rsidRPr="00673016">
              <w:rPr>
                <w:rFonts w:ascii="仿宋" w:eastAsia="仿宋" w:hAnsi="仿宋"/>
                <w:sz w:val="28"/>
                <w:szCs w:val="28"/>
              </w:rPr>
              <w:t>职业卫生体系管理</w:t>
            </w:r>
          </w:p>
        </w:tc>
      </w:tr>
      <w:tr w:rsidR="00676CBE" w:rsidRPr="00673016" w:rsidTr="007851F1">
        <w:trPr>
          <w:trHeight w:val="836"/>
        </w:trPr>
        <w:tc>
          <w:tcPr>
            <w:tcW w:w="1526" w:type="dxa"/>
            <w:vMerge/>
            <w:vAlign w:val="center"/>
          </w:tcPr>
          <w:p w:rsidR="00676CBE" w:rsidRPr="00673016" w:rsidRDefault="00676CBE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676CBE" w:rsidRPr="00673016" w:rsidRDefault="00676CBE" w:rsidP="00177EC8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73016">
              <w:rPr>
                <w:rFonts w:ascii="仿宋" w:eastAsia="仿宋" w:hAnsi="仿宋"/>
                <w:sz w:val="28"/>
                <w:szCs w:val="28"/>
              </w:rPr>
              <w:t>负责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运行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部</w:t>
            </w:r>
            <w:r w:rsidRPr="00673016">
              <w:rPr>
                <w:rFonts w:ascii="仿宋" w:eastAsia="仿宋" w:hAnsi="仿宋"/>
                <w:sz w:val="28"/>
                <w:szCs w:val="28"/>
              </w:rPr>
              <w:t>职业</w:t>
            </w:r>
            <w:proofErr w:type="gramEnd"/>
            <w:r w:rsidRPr="00673016">
              <w:rPr>
                <w:rFonts w:ascii="仿宋" w:eastAsia="仿宋" w:hAnsi="仿宋"/>
                <w:sz w:val="28"/>
                <w:szCs w:val="28"/>
              </w:rPr>
              <w:t>卫生管理</w:t>
            </w:r>
            <w:r>
              <w:rPr>
                <w:rFonts w:ascii="仿宋" w:eastAsia="仿宋" w:hAnsi="仿宋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包括</w:t>
            </w:r>
            <w:r w:rsidRPr="00673016">
              <w:rPr>
                <w:rFonts w:ascii="仿宋" w:eastAsia="仿宋" w:hAnsi="仿宋"/>
                <w:sz w:val="28"/>
                <w:szCs w:val="28"/>
              </w:rPr>
              <w:t>动防护用品</w:t>
            </w:r>
            <w:r w:rsidRPr="00673016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673016">
              <w:rPr>
                <w:rFonts w:ascii="仿宋" w:eastAsia="仿宋" w:hAnsi="仿宋"/>
                <w:sz w:val="28"/>
                <w:szCs w:val="28"/>
              </w:rPr>
              <w:t>职业病</w:t>
            </w:r>
            <w:r w:rsidRPr="00673016">
              <w:rPr>
                <w:rFonts w:ascii="仿宋" w:eastAsia="仿宋" w:hAnsi="仿宋" w:hint="eastAsia"/>
                <w:sz w:val="28"/>
                <w:szCs w:val="28"/>
              </w:rPr>
              <w:t>、健康</w:t>
            </w:r>
            <w:r w:rsidRPr="00673016">
              <w:rPr>
                <w:rFonts w:ascii="仿宋" w:eastAsia="仿宋" w:hAnsi="仿宋"/>
                <w:sz w:val="28"/>
                <w:szCs w:val="28"/>
              </w:rPr>
              <w:t>体检</w:t>
            </w:r>
            <w:r w:rsidRPr="00673016">
              <w:rPr>
                <w:rFonts w:ascii="仿宋" w:eastAsia="仿宋" w:hAnsi="仿宋" w:hint="eastAsia"/>
                <w:sz w:val="28"/>
                <w:szCs w:val="28"/>
              </w:rPr>
              <w:t>等管理</w:t>
            </w:r>
          </w:p>
        </w:tc>
      </w:tr>
      <w:tr w:rsidR="00D97E4A" w:rsidRPr="00673016" w:rsidTr="00FB0E9A">
        <w:trPr>
          <w:trHeight w:val="377"/>
        </w:trPr>
        <w:tc>
          <w:tcPr>
            <w:tcW w:w="1526" w:type="dxa"/>
            <w:vMerge/>
            <w:vAlign w:val="center"/>
          </w:tcPr>
          <w:p w:rsidR="00D97E4A" w:rsidRPr="00673016" w:rsidRDefault="00D97E4A" w:rsidP="00177EC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96" w:type="dxa"/>
            <w:vAlign w:val="center"/>
          </w:tcPr>
          <w:p w:rsidR="00D97E4A" w:rsidRPr="00673016" w:rsidRDefault="00D97E4A" w:rsidP="00D97E4A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73016">
              <w:rPr>
                <w:rFonts w:ascii="仿宋" w:eastAsia="仿宋" w:hAnsi="仿宋"/>
                <w:sz w:val="28"/>
                <w:szCs w:val="28"/>
              </w:rPr>
              <w:t>负责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运行部</w:t>
            </w:r>
            <w:r w:rsidRPr="00673016">
              <w:rPr>
                <w:rFonts w:ascii="仿宋" w:eastAsia="仿宋" w:hAnsi="仿宋"/>
                <w:sz w:val="28"/>
                <w:szCs w:val="28"/>
              </w:rPr>
              <w:t>射线作业管理工作</w:t>
            </w:r>
          </w:p>
        </w:tc>
      </w:tr>
      <w:tr w:rsidR="00723AE3" w:rsidRPr="00673016" w:rsidTr="00177EC8">
        <w:trPr>
          <w:trHeight w:val="2231"/>
        </w:trPr>
        <w:tc>
          <w:tcPr>
            <w:tcW w:w="8522" w:type="dxa"/>
            <w:gridSpan w:val="2"/>
            <w:vAlign w:val="center"/>
          </w:tcPr>
          <w:p w:rsidR="00723AE3" w:rsidRPr="00673016" w:rsidRDefault="00723AE3" w:rsidP="00177EC8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73016">
              <w:rPr>
                <w:rFonts w:ascii="仿宋" w:eastAsia="仿宋" w:hAnsi="仿宋"/>
                <w:sz w:val="28"/>
                <w:szCs w:val="28"/>
              </w:rPr>
              <w:t>备注</w:t>
            </w:r>
            <w:r w:rsidRPr="00673016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723AE3" w:rsidRPr="00673016" w:rsidRDefault="00723AE3" w:rsidP="00177EC8">
            <w:pPr>
              <w:spacing w:line="36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73016">
              <w:rPr>
                <w:rFonts w:ascii="仿宋" w:eastAsia="仿宋" w:hAnsi="仿宋" w:hint="eastAsia"/>
                <w:sz w:val="28"/>
                <w:szCs w:val="28"/>
              </w:rPr>
              <w:t>水系统指：</w:t>
            </w:r>
            <w:r w:rsidRPr="00673016">
              <w:rPr>
                <w:rFonts w:ascii="仿宋" w:eastAsia="仿宋" w:hAnsi="仿宋"/>
                <w:sz w:val="28"/>
                <w:szCs w:val="28"/>
              </w:rPr>
              <w:t>污水场</w:t>
            </w:r>
            <w:r w:rsidRPr="00673016">
              <w:rPr>
                <w:rFonts w:ascii="仿宋" w:eastAsia="仿宋" w:hAnsi="仿宋" w:hint="eastAsia"/>
                <w:sz w:val="28"/>
                <w:szCs w:val="28"/>
              </w:rPr>
              <w:t>（含碱渣、废气）、消防及</w:t>
            </w:r>
            <w:r w:rsidRPr="00673016">
              <w:rPr>
                <w:rFonts w:ascii="仿宋" w:eastAsia="仿宋" w:hAnsi="仿宋"/>
                <w:sz w:val="28"/>
                <w:szCs w:val="28"/>
              </w:rPr>
              <w:t>给水加压泵站</w:t>
            </w:r>
            <w:r w:rsidRPr="00673016">
              <w:rPr>
                <w:rFonts w:ascii="仿宋" w:eastAsia="仿宋" w:hAnsi="仿宋" w:hint="eastAsia"/>
                <w:sz w:val="28"/>
                <w:szCs w:val="28"/>
              </w:rPr>
              <w:t>、雨水系统（雨水监控池、厂外排洪及雨水渠道）、湖水</w:t>
            </w:r>
            <w:r w:rsidRPr="00673016">
              <w:rPr>
                <w:rFonts w:ascii="仿宋" w:eastAsia="仿宋" w:hAnsi="仿宋"/>
                <w:sz w:val="28"/>
                <w:szCs w:val="28"/>
              </w:rPr>
              <w:t>利用</w:t>
            </w:r>
            <w:r w:rsidRPr="00673016">
              <w:rPr>
                <w:rFonts w:ascii="仿宋" w:eastAsia="仿宋" w:hAnsi="仿宋" w:hint="eastAsia"/>
                <w:sz w:val="28"/>
                <w:szCs w:val="28"/>
              </w:rPr>
              <w:t>、Ⅰ循环水场、主厂区热水站、主厂区制冷站、厂际管廊、主</w:t>
            </w:r>
            <w:proofErr w:type="gramStart"/>
            <w:r w:rsidRPr="00673016">
              <w:rPr>
                <w:rFonts w:ascii="仿宋" w:eastAsia="仿宋" w:hAnsi="仿宋" w:hint="eastAsia"/>
                <w:sz w:val="28"/>
                <w:szCs w:val="28"/>
              </w:rPr>
              <w:t>厂区主</w:t>
            </w:r>
            <w:proofErr w:type="gramEnd"/>
            <w:r w:rsidRPr="00673016">
              <w:rPr>
                <w:rFonts w:ascii="仿宋" w:eastAsia="仿宋" w:hAnsi="仿宋" w:hint="eastAsia"/>
                <w:sz w:val="28"/>
                <w:szCs w:val="28"/>
              </w:rPr>
              <w:t>管廊。</w:t>
            </w:r>
          </w:p>
          <w:p w:rsidR="00723AE3" w:rsidRPr="00673016" w:rsidRDefault="00723AE3" w:rsidP="00177EC8">
            <w:pPr>
              <w:spacing w:line="36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73016">
              <w:rPr>
                <w:rFonts w:ascii="仿宋" w:eastAsia="仿宋" w:hAnsi="仿宋" w:hint="eastAsia"/>
                <w:sz w:val="28"/>
                <w:szCs w:val="28"/>
              </w:rPr>
              <w:t>空</w:t>
            </w:r>
            <w:proofErr w:type="gramStart"/>
            <w:r w:rsidRPr="00673016">
              <w:rPr>
                <w:rFonts w:ascii="仿宋" w:eastAsia="仿宋" w:hAnsi="仿宋" w:hint="eastAsia"/>
                <w:sz w:val="28"/>
                <w:szCs w:val="28"/>
              </w:rPr>
              <w:t>分空压区域</w:t>
            </w:r>
            <w:proofErr w:type="gramEnd"/>
            <w:r w:rsidRPr="00673016">
              <w:rPr>
                <w:rFonts w:ascii="仿宋" w:eastAsia="仿宋" w:hAnsi="仿宋" w:hint="eastAsia"/>
                <w:sz w:val="28"/>
                <w:szCs w:val="28"/>
              </w:rPr>
              <w:t>包括：空</w:t>
            </w:r>
            <w:proofErr w:type="gramStart"/>
            <w:r w:rsidRPr="00673016">
              <w:rPr>
                <w:rFonts w:ascii="仿宋" w:eastAsia="仿宋" w:hAnsi="仿宋" w:hint="eastAsia"/>
                <w:sz w:val="28"/>
                <w:szCs w:val="28"/>
              </w:rPr>
              <w:t>分空压</w:t>
            </w:r>
            <w:proofErr w:type="gramEnd"/>
            <w:r w:rsidRPr="00673016">
              <w:rPr>
                <w:rFonts w:ascii="仿宋" w:eastAsia="仿宋" w:hAnsi="仿宋" w:hint="eastAsia"/>
                <w:sz w:val="28"/>
                <w:szCs w:val="28"/>
              </w:rPr>
              <w:t>装置、厂前区制冷站</w:t>
            </w:r>
            <w:r w:rsidR="00BF11D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673016">
              <w:rPr>
                <w:rFonts w:ascii="仿宋" w:eastAsia="仿宋" w:hAnsi="仿宋" w:hint="eastAsia"/>
                <w:sz w:val="28"/>
                <w:szCs w:val="28"/>
              </w:rPr>
              <w:t>Ⅱ循环水场</w:t>
            </w:r>
            <w:r w:rsidR="00BF11D4">
              <w:rPr>
                <w:rFonts w:ascii="仿宋" w:eastAsia="仿宋" w:hAnsi="仿宋" w:hint="eastAsia"/>
                <w:sz w:val="28"/>
                <w:szCs w:val="28"/>
              </w:rPr>
              <w:t>、厂前区给水及排水系统（一级管线，包括SD、SAD、OD提升水池及机泵等）</w:t>
            </w:r>
            <w:r w:rsidR="00BF11D4" w:rsidRPr="0067301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723AE3" w:rsidRPr="00673016" w:rsidRDefault="00723AE3" w:rsidP="00177EC8">
            <w:pPr>
              <w:spacing w:line="36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3016" w:rsidRPr="00723AE3" w:rsidRDefault="00673016" w:rsidP="00CC35A2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673016" w:rsidRDefault="00CC35A2" w:rsidP="00BF2BFD">
      <w:pPr>
        <w:spacing w:line="44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本决定于2018年1月6日发布，2018年1月15日开始</w:t>
      </w:r>
      <w:r w:rsidR="00531190">
        <w:rPr>
          <w:rFonts w:ascii="仿宋" w:eastAsia="仿宋" w:hAnsi="仿宋" w:hint="eastAsia"/>
          <w:sz w:val="28"/>
          <w:szCs w:val="28"/>
        </w:rPr>
        <w:t>实施</w:t>
      </w:r>
      <w:r>
        <w:rPr>
          <w:rFonts w:ascii="仿宋" w:eastAsia="仿宋" w:hAnsi="仿宋" w:hint="eastAsia"/>
          <w:sz w:val="28"/>
          <w:szCs w:val="28"/>
        </w:rPr>
        <w:t>。</w:t>
      </w:r>
      <w:r w:rsidR="00375ED5">
        <w:rPr>
          <w:rFonts w:ascii="仿宋" w:eastAsia="仿宋" w:hAnsi="仿宋" w:hint="eastAsia"/>
          <w:sz w:val="28"/>
          <w:szCs w:val="28"/>
        </w:rPr>
        <w:t xml:space="preserve"> </w:t>
      </w:r>
    </w:p>
    <w:p w:rsidR="00BF2BFD" w:rsidRDefault="00174339" w:rsidP="00C20CD1">
      <w:pPr>
        <w:spacing w:line="44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本决定于2018年7月23日第一次修订。</w:t>
      </w:r>
    </w:p>
    <w:p w:rsidR="000014D1" w:rsidRDefault="000014D1" w:rsidP="00C20CD1">
      <w:pPr>
        <w:spacing w:line="44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本决定于2019年3月</w:t>
      </w:r>
      <w:r w:rsidR="00F46A9B">
        <w:rPr>
          <w:rFonts w:ascii="仿宋" w:eastAsia="仿宋" w:hAnsi="仿宋" w:hint="eastAsia"/>
          <w:sz w:val="28"/>
          <w:szCs w:val="28"/>
        </w:rPr>
        <w:t>1</w:t>
      </w:r>
      <w:r w:rsidR="008A08FC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日第二次修订。</w:t>
      </w:r>
    </w:p>
    <w:p w:rsidR="001E0A42" w:rsidRDefault="001E0A42" w:rsidP="00C20CD1">
      <w:pPr>
        <w:spacing w:line="44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本决定于20</w:t>
      </w:r>
      <w:r w:rsidR="00472034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年1月</w:t>
      </w:r>
      <w:r w:rsidR="00472034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日第三次修订。</w:t>
      </w:r>
    </w:p>
    <w:p w:rsidR="00BF2BFD" w:rsidRDefault="00E833ED" w:rsidP="00BF2BFD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本决定于2022年11月20日第四次修订。</w:t>
      </w:r>
    </w:p>
    <w:p w:rsidR="00BF2BFD" w:rsidRDefault="00BF2BFD" w:rsidP="00BF2BFD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</w:t>
      </w:r>
      <w:r w:rsidR="00155E49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公用工程部</w:t>
      </w:r>
    </w:p>
    <w:p w:rsidR="00BF2BFD" w:rsidRPr="00673016" w:rsidRDefault="00BF2BFD" w:rsidP="00BF2BFD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 w:rsidR="001E0A42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二零</w:t>
      </w:r>
      <w:r w:rsidR="00472034">
        <w:rPr>
          <w:rFonts w:ascii="仿宋" w:eastAsia="仿宋" w:hAnsi="仿宋" w:hint="eastAsia"/>
          <w:sz w:val="28"/>
          <w:szCs w:val="28"/>
        </w:rPr>
        <w:t>二零</w:t>
      </w:r>
      <w:r>
        <w:rPr>
          <w:rFonts w:ascii="仿宋" w:eastAsia="仿宋" w:hAnsi="仿宋" w:hint="eastAsia"/>
          <w:sz w:val="28"/>
          <w:szCs w:val="28"/>
        </w:rPr>
        <w:t>年</w:t>
      </w:r>
      <w:r w:rsidR="001E0A42"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月</w:t>
      </w:r>
      <w:r w:rsidR="00472034">
        <w:rPr>
          <w:rFonts w:ascii="仿宋" w:eastAsia="仿宋" w:hAnsi="仿宋" w:hint="eastAsia"/>
          <w:sz w:val="28"/>
          <w:szCs w:val="28"/>
        </w:rPr>
        <w:t>六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BF2BFD" w:rsidRPr="0067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C5" w:rsidRDefault="004615C5" w:rsidP="00700B09">
      <w:r>
        <w:separator/>
      </w:r>
    </w:p>
  </w:endnote>
  <w:endnote w:type="continuationSeparator" w:id="0">
    <w:p w:rsidR="004615C5" w:rsidRDefault="004615C5" w:rsidP="0070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C5" w:rsidRDefault="004615C5" w:rsidP="00700B09">
      <w:r>
        <w:separator/>
      </w:r>
    </w:p>
  </w:footnote>
  <w:footnote w:type="continuationSeparator" w:id="0">
    <w:p w:rsidR="004615C5" w:rsidRDefault="004615C5" w:rsidP="0070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53A2"/>
    <w:multiLevelType w:val="hybridMultilevel"/>
    <w:tmpl w:val="C3B223C0"/>
    <w:lvl w:ilvl="0" w:tplc="DA602A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F378C0"/>
    <w:multiLevelType w:val="hybridMultilevel"/>
    <w:tmpl w:val="B74EAFAA"/>
    <w:lvl w:ilvl="0" w:tplc="579EA6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490617"/>
    <w:multiLevelType w:val="hybridMultilevel"/>
    <w:tmpl w:val="6B505E8C"/>
    <w:lvl w:ilvl="0" w:tplc="D54C6A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8EC"/>
    <w:multiLevelType w:val="hybridMultilevel"/>
    <w:tmpl w:val="61F8CFBC"/>
    <w:lvl w:ilvl="0" w:tplc="B5286D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7F"/>
    <w:rsid w:val="000014D1"/>
    <w:rsid w:val="000244EA"/>
    <w:rsid w:val="00042B74"/>
    <w:rsid w:val="00045FA6"/>
    <w:rsid w:val="00046A50"/>
    <w:rsid w:val="00084175"/>
    <w:rsid w:val="00086D66"/>
    <w:rsid w:val="000A1FFF"/>
    <w:rsid w:val="000B3D5C"/>
    <w:rsid w:val="000E631E"/>
    <w:rsid w:val="001040EF"/>
    <w:rsid w:val="00137208"/>
    <w:rsid w:val="00155E49"/>
    <w:rsid w:val="00174339"/>
    <w:rsid w:val="00181AD4"/>
    <w:rsid w:val="001829CC"/>
    <w:rsid w:val="001917AE"/>
    <w:rsid w:val="00192ECC"/>
    <w:rsid w:val="001E0A42"/>
    <w:rsid w:val="001F61C1"/>
    <w:rsid w:val="002028BC"/>
    <w:rsid w:val="00250780"/>
    <w:rsid w:val="00261D57"/>
    <w:rsid w:val="002763D8"/>
    <w:rsid w:val="0029450A"/>
    <w:rsid w:val="0030726E"/>
    <w:rsid w:val="003104E2"/>
    <w:rsid w:val="00317101"/>
    <w:rsid w:val="00320D40"/>
    <w:rsid w:val="00324F1C"/>
    <w:rsid w:val="00326573"/>
    <w:rsid w:val="0033130E"/>
    <w:rsid w:val="003749B0"/>
    <w:rsid w:val="00375ED5"/>
    <w:rsid w:val="00377639"/>
    <w:rsid w:val="003859B4"/>
    <w:rsid w:val="003B1177"/>
    <w:rsid w:val="003B6237"/>
    <w:rsid w:val="003C50D9"/>
    <w:rsid w:val="00401B9B"/>
    <w:rsid w:val="00430DCC"/>
    <w:rsid w:val="004402D6"/>
    <w:rsid w:val="00440DA4"/>
    <w:rsid w:val="00460E21"/>
    <w:rsid w:val="004615C5"/>
    <w:rsid w:val="00472034"/>
    <w:rsid w:val="00481A76"/>
    <w:rsid w:val="004A7C30"/>
    <w:rsid w:val="004C6A0A"/>
    <w:rsid w:val="004D713D"/>
    <w:rsid w:val="004E1CAF"/>
    <w:rsid w:val="004E682E"/>
    <w:rsid w:val="00527838"/>
    <w:rsid w:val="00530E98"/>
    <w:rsid w:val="00531190"/>
    <w:rsid w:val="0059440D"/>
    <w:rsid w:val="005A0803"/>
    <w:rsid w:val="005A75DE"/>
    <w:rsid w:val="005B2A8B"/>
    <w:rsid w:val="005E5807"/>
    <w:rsid w:val="00611CC5"/>
    <w:rsid w:val="00626783"/>
    <w:rsid w:val="00633BEA"/>
    <w:rsid w:val="00673016"/>
    <w:rsid w:val="00676CBE"/>
    <w:rsid w:val="006944F8"/>
    <w:rsid w:val="00695954"/>
    <w:rsid w:val="006B3A95"/>
    <w:rsid w:val="006D2BE5"/>
    <w:rsid w:val="006D4BB9"/>
    <w:rsid w:val="00700B09"/>
    <w:rsid w:val="00703B12"/>
    <w:rsid w:val="00714D09"/>
    <w:rsid w:val="00723AE3"/>
    <w:rsid w:val="0072580C"/>
    <w:rsid w:val="007301A3"/>
    <w:rsid w:val="00734C9C"/>
    <w:rsid w:val="00736E75"/>
    <w:rsid w:val="007411F6"/>
    <w:rsid w:val="00761FD0"/>
    <w:rsid w:val="00777D8A"/>
    <w:rsid w:val="007924EA"/>
    <w:rsid w:val="00794F44"/>
    <w:rsid w:val="007B191E"/>
    <w:rsid w:val="007B1FF1"/>
    <w:rsid w:val="0080262E"/>
    <w:rsid w:val="00834C7C"/>
    <w:rsid w:val="00843FD2"/>
    <w:rsid w:val="008772B6"/>
    <w:rsid w:val="00882985"/>
    <w:rsid w:val="00883CEA"/>
    <w:rsid w:val="00887F89"/>
    <w:rsid w:val="008A08FC"/>
    <w:rsid w:val="00907A13"/>
    <w:rsid w:val="00913492"/>
    <w:rsid w:val="0092679A"/>
    <w:rsid w:val="0095630E"/>
    <w:rsid w:val="00962B45"/>
    <w:rsid w:val="00966B8F"/>
    <w:rsid w:val="00972643"/>
    <w:rsid w:val="00973DD0"/>
    <w:rsid w:val="009A6419"/>
    <w:rsid w:val="009C51A1"/>
    <w:rsid w:val="009D3102"/>
    <w:rsid w:val="009E4EE3"/>
    <w:rsid w:val="009E68FB"/>
    <w:rsid w:val="009F0628"/>
    <w:rsid w:val="00A03286"/>
    <w:rsid w:val="00A32C43"/>
    <w:rsid w:val="00A33C7A"/>
    <w:rsid w:val="00A54B0A"/>
    <w:rsid w:val="00A61F96"/>
    <w:rsid w:val="00A641BA"/>
    <w:rsid w:val="00A87D52"/>
    <w:rsid w:val="00A9234B"/>
    <w:rsid w:val="00A929BE"/>
    <w:rsid w:val="00A92C16"/>
    <w:rsid w:val="00A9618B"/>
    <w:rsid w:val="00AB5B24"/>
    <w:rsid w:val="00AB6D3F"/>
    <w:rsid w:val="00AC22AA"/>
    <w:rsid w:val="00AD3037"/>
    <w:rsid w:val="00AF60E7"/>
    <w:rsid w:val="00B00978"/>
    <w:rsid w:val="00B31B02"/>
    <w:rsid w:val="00B477DC"/>
    <w:rsid w:val="00B9680F"/>
    <w:rsid w:val="00BA6C7F"/>
    <w:rsid w:val="00BC5445"/>
    <w:rsid w:val="00BD77A9"/>
    <w:rsid w:val="00BF11D4"/>
    <w:rsid w:val="00BF2BFD"/>
    <w:rsid w:val="00C1179E"/>
    <w:rsid w:val="00C20CD1"/>
    <w:rsid w:val="00C2267B"/>
    <w:rsid w:val="00C642E4"/>
    <w:rsid w:val="00C730D4"/>
    <w:rsid w:val="00CC35A2"/>
    <w:rsid w:val="00CD67EC"/>
    <w:rsid w:val="00CE4A14"/>
    <w:rsid w:val="00CE4B3F"/>
    <w:rsid w:val="00D04D72"/>
    <w:rsid w:val="00D10874"/>
    <w:rsid w:val="00D4451C"/>
    <w:rsid w:val="00D529AE"/>
    <w:rsid w:val="00D64447"/>
    <w:rsid w:val="00D66059"/>
    <w:rsid w:val="00D665C7"/>
    <w:rsid w:val="00D766D5"/>
    <w:rsid w:val="00D8454F"/>
    <w:rsid w:val="00D87B02"/>
    <w:rsid w:val="00D97E4A"/>
    <w:rsid w:val="00DD033C"/>
    <w:rsid w:val="00DD6637"/>
    <w:rsid w:val="00DE177B"/>
    <w:rsid w:val="00DF37E6"/>
    <w:rsid w:val="00E04464"/>
    <w:rsid w:val="00E13B7D"/>
    <w:rsid w:val="00E26423"/>
    <w:rsid w:val="00E35092"/>
    <w:rsid w:val="00E504CA"/>
    <w:rsid w:val="00E746BB"/>
    <w:rsid w:val="00E833ED"/>
    <w:rsid w:val="00EB56D7"/>
    <w:rsid w:val="00EE6267"/>
    <w:rsid w:val="00F00B01"/>
    <w:rsid w:val="00F07DAF"/>
    <w:rsid w:val="00F21AA9"/>
    <w:rsid w:val="00F21DC2"/>
    <w:rsid w:val="00F46A9B"/>
    <w:rsid w:val="00F621E4"/>
    <w:rsid w:val="00F65D7D"/>
    <w:rsid w:val="00F7166A"/>
    <w:rsid w:val="00FB0E9A"/>
    <w:rsid w:val="00FC4E2B"/>
    <w:rsid w:val="00FF3FDA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2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00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0B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0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0B09"/>
    <w:rPr>
      <w:sz w:val="18"/>
      <w:szCs w:val="18"/>
    </w:rPr>
  </w:style>
  <w:style w:type="table" w:styleId="a6">
    <w:name w:val="Table Grid"/>
    <w:basedOn w:val="a1"/>
    <w:uiPriority w:val="59"/>
    <w:rsid w:val="00673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D03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033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529A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D529A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D529A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529A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D529AE"/>
    <w:rPr>
      <w:b/>
      <w:bCs/>
    </w:rPr>
  </w:style>
  <w:style w:type="paragraph" w:styleId="ab">
    <w:name w:val="Revision"/>
    <w:hidden/>
    <w:uiPriority w:val="99"/>
    <w:semiHidden/>
    <w:rsid w:val="00B47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2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00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0B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0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0B09"/>
    <w:rPr>
      <w:sz w:val="18"/>
      <w:szCs w:val="18"/>
    </w:rPr>
  </w:style>
  <w:style w:type="table" w:styleId="a6">
    <w:name w:val="Table Grid"/>
    <w:basedOn w:val="a1"/>
    <w:uiPriority w:val="59"/>
    <w:rsid w:val="00673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D03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033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529A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D529A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D529A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529A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D529AE"/>
    <w:rPr>
      <w:b/>
      <w:bCs/>
    </w:rPr>
  </w:style>
  <w:style w:type="paragraph" w:styleId="ab">
    <w:name w:val="Revision"/>
    <w:hidden/>
    <w:uiPriority w:val="99"/>
    <w:semiHidden/>
    <w:rsid w:val="00B4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0C85-CA0A-4B16-98F2-B66725E4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5527</TotalTime>
  <Pages>1</Pages>
  <Words>505</Words>
  <Characters>2881</Characters>
  <Application>Microsoft Office Word</Application>
  <DocSecurity>0</DocSecurity>
  <Lines>24</Lines>
  <Paragraphs>6</Paragraphs>
  <ScaleCrop>false</ScaleCrop>
  <Company>Microsoft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佘红梅</dc:creator>
  <cp:lastModifiedBy>王亮</cp:lastModifiedBy>
  <cp:revision>69</cp:revision>
  <dcterms:created xsi:type="dcterms:W3CDTF">2019-11-04T01:07:00Z</dcterms:created>
  <dcterms:modified xsi:type="dcterms:W3CDTF">2022-11-28T03:18:00Z</dcterms:modified>
</cp:coreProperties>
</file>