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0B5AFF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9A39C1">
              <w:rPr>
                <w:noProof/>
              </w:rP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6pt;height:83.8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45393842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222E49B6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CE5416">
              <w:rPr>
                <w:rFonts w:ascii="Arial" w:eastAsia="Arial" w:hAnsi="Arial" w:cs="Arial"/>
              </w:rPr>
              <w:t>1</w:t>
            </w:r>
            <w:r w:rsidR="004A074B">
              <w:rPr>
                <w:rFonts w:ascii="Arial" w:eastAsia="Arial" w:hAnsi="Arial" w:cs="Arial"/>
              </w:rPr>
              <w:t>7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0B5AF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0B5AFF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0E6675F8" w:rsidR="002953D6" w:rsidRDefault="004A074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Theme="minorEastAsia" w:hAnsiTheme="minorEastAsia" w:cs="Arial" w:hint="eastAsia"/>
              </w:rPr>
              <w:t>hao</w:t>
            </w:r>
            <w:r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Theme="minorEastAsia" w:hAnsiTheme="minorEastAsia" w:cs="Arial" w:hint="eastAsia"/>
              </w:rPr>
              <w:t>ing</w:t>
            </w:r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赵挺云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0B5AFF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2F3EFD2D" w:rsidR="002953D6" w:rsidRDefault="000B5AF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4A074B">
              <w:rPr>
                <w:rFonts w:ascii="Arial" w:eastAsia="Arial" w:hAnsi="Arial" w:cs="Arial"/>
              </w:rPr>
              <w:t>5</w:t>
            </w:r>
            <w:r w:rsidR="00967021">
              <w:rPr>
                <w:rFonts w:ascii="Arial" w:hAnsi="Arial" w:cs="Arial" w:hint="eastAsia"/>
                <w:vertAlign w:val="superscript"/>
              </w:rPr>
              <w:t>th</w:t>
            </w:r>
            <w:r w:rsidR="004A074B">
              <w:rPr>
                <w:rFonts w:ascii="Arial" w:hAnsi="Arial" w:cs="Arial"/>
              </w:rPr>
              <w:t xml:space="preserve"> M</w:t>
            </w:r>
            <w:r w:rsidR="004A074B">
              <w:rPr>
                <w:rFonts w:ascii="Arial" w:hAnsi="Arial" w:cs="Arial" w:hint="eastAsia"/>
              </w:rPr>
              <w:t>ay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0B5AF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0B5AFF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674F9CB1" w:rsidR="002953D6" w:rsidRPr="004A074B" w:rsidRDefault="004A074B" w:rsidP="004A074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赵挺云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A4633DF" w14:textId="2D8AB62F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A074B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A074B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5E7BF66B" w:rsidR="002953D6" w:rsidRDefault="00F5436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</w:rPr>
              <w:t>挺</w:t>
            </w:r>
            <w:proofErr w:type="gramEnd"/>
            <w:r>
              <w:rPr>
                <w:rFonts w:ascii="宋体" w:eastAsia="宋体" w:hAnsi="宋体" w:cs="宋体" w:hint="eastAsia"/>
              </w:rPr>
              <w:t>云、杨帆、杨仕海、苗健</w:t>
            </w:r>
            <w:r>
              <w:rPr>
                <w:rFonts w:ascii="宋体" w:eastAsia="宋体" w:hAnsi="宋体" w:cs="宋体"/>
              </w:rPr>
              <w:t>、</w:t>
            </w:r>
            <w:r w:rsidR="00CE5416">
              <w:rPr>
                <w:rFonts w:ascii="宋体" w:eastAsia="宋体" w:hAnsi="宋体" w:cs="宋体" w:hint="eastAsia"/>
              </w:rPr>
              <w:t>孙伟锋、</w:t>
            </w:r>
            <w:r>
              <w:rPr>
                <w:rFonts w:ascii="宋体" w:eastAsia="宋体" w:hAnsi="宋体" w:cs="宋体" w:hint="eastAsia"/>
              </w:rPr>
              <w:t>蒋翔明、李文涛、孔庆站、毛奕清、</w:t>
            </w:r>
            <w:r w:rsidR="00415111">
              <w:rPr>
                <w:rFonts w:ascii="宋体" w:eastAsia="宋体" w:hAnsi="宋体" w:cs="宋体" w:hint="eastAsia"/>
              </w:rPr>
              <w:t>江志宁、</w:t>
            </w:r>
            <w:r w:rsidR="004A074B">
              <w:rPr>
                <w:rFonts w:ascii="宋体" w:eastAsia="宋体" w:hAnsi="宋体" w:cs="宋体" w:hint="eastAsia"/>
              </w:rPr>
              <w:t>Iffah、</w:t>
            </w:r>
            <w:r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6AA34DB4" w:rsidR="002953D6" w:rsidRDefault="000B5AFF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4A074B">
              <w:rPr>
                <w:rFonts w:ascii="宋体" w:eastAsia="宋体" w:hAnsi="宋体" w:cs="宋体" w:hint="eastAsia"/>
              </w:rPr>
              <w:t>赵</w:t>
            </w:r>
            <w:proofErr w:type="gramStart"/>
            <w:r w:rsidR="004A074B">
              <w:rPr>
                <w:rFonts w:ascii="宋体" w:eastAsia="宋体" w:hAnsi="宋体" w:cs="宋体" w:hint="eastAsia"/>
              </w:rPr>
              <w:t>挺</w:t>
            </w:r>
            <w:proofErr w:type="gramEnd"/>
            <w:r w:rsidR="004A074B">
              <w:rPr>
                <w:rFonts w:ascii="宋体" w:eastAsia="宋体" w:hAnsi="宋体" w:cs="宋体" w:hint="eastAsia"/>
              </w:rPr>
              <w:t>云</w:t>
            </w:r>
            <w:r w:rsidR="008648E4">
              <w:rPr>
                <w:rFonts w:ascii="宋体" w:eastAsia="宋体" w:hAnsi="宋体" w:cs="宋体" w:hint="eastAsia"/>
              </w:rPr>
              <w:t>副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21581F93" w14:textId="77777777" w:rsidR="002953D6" w:rsidRDefault="002953D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9A87F61" w14:textId="42DC01B9" w:rsidR="00B37191" w:rsidRPr="00E161B2" w:rsidRDefault="00A70176" w:rsidP="00B3719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</w:t>
            </w:r>
            <w:r w:rsidR="004A074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开工后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</w:t>
            </w:r>
            <w:r w:rsidR="004A074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装置大检查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”，可将该项检查列入专业日检中，若日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检过程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中发现通用性的问题可交由班组整改，在检查项目中如压力表、安全阀、盲板、液面计、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介质互窜等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大</w:t>
            </w:r>
            <w:r w:rsidR="005942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类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检查项目可计划分配至班组检查，并由班组进行整改，未按规定整改的要落实相关考核</w:t>
            </w:r>
            <w:r w:rsidR="007D3C3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D3C3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E7AD11A" w14:textId="4F2AFE61" w:rsidR="001254CF" w:rsidRDefault="00E161B2" w:rsidP="007D3C36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E161B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</w:t>
            </w:r>
            <w:r w:rsidR="007D3C36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氢</w:t>
            </w:r>
            <w:r w:rsidRPr="00E161B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工艺：</w:t>
            </w:r>
            <w:r w:rsidR="00DD7B5C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第一轮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专项</w:t>
            </w:r>
            <w:r w:rsidR="00DD7B5C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整改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安排和验收</w:t>
            </w:r>
            <w:r w:rsidR="00DD7B5C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均已完成，相关规格化要求均已分项纳入区域和当班管理，在日检中进行二轮检查、问题</w:t>
            </w:r>
            <w:proofErr w:type="gramStart"/>
            <w:r w:rsidR="00DD7B5C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项落实</w:t>
            </w:r>
            <w:proofErr w:type="gramEnd"/>
            <w:r w:rsidR="00DD7B5C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考核。</w:t>
            </w:r>
          </w:p>
          <w:p w14:paraId="4310A1E2" w14:textId="2AA2B310" w:rsidR="00A70176" w:rsidRPr="007D3C36" w:rsidRDefault="00A70176" w:rsidP="007D3C36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加裂工艺：</w:t>
            </w:r>
            <w:r w:rsidR="00845A06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已按要求进行现场检查考核并督促班组整改</w:t>
            </w:r>
          </w:p>
          <w:p w14:paraId="1A7851C5" w14:textId="5FEF00CF" w:rsidR="00772957" w:rsidRPr="00DD7B5C" w:rsidRDefault="00A70176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关于培训的相关工作，要求各专业将</w:t>
            </w:r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培训人员的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相关培训资料</w:t>
            </w:r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、成绩、培训评价等空缺补齐，</w:t>
            </w:r>
            <w:r w:rsidR="00D30CB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重视</w:t>
            </w:r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后续</w:t>
            </w:r>
            <w:proofErr w:type="gramStart"/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新培训</w:t>
            </w:r>
            <w:proofErr w:type="gramEnd"/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成绩和相关资料</w:t>
            </w:r>
            <w:r w:rsidR="00D30CB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的归档，</w:t>
            </w:r>
            <w:r w:rsidR="000C3F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避免人资考核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6BA34574" w14:textId="6649BB35" w:rsidR="00DD7B5C" w:rsidRDefault="00DD7B5C" w:rsidP="00373492">
            <w:pPr>
              <w:pStyle w:val="21111"/>
              <w:numPr>
                <w:ilvl w:val="0"/>
                <w:numId w:val="2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DD7B5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</w:t>
            </w:r>
            <w:r w:rsidR="00DA74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Pr="00DD7B5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培训资料和档案均已补齐、完善。</w:t>
            </w:r>
          </w:p>
          <w:p w14:paraId="53990E7B" w14:textId="68A809B4" w:rsidR="000528C0" w:rsidRDefault="000528C0" w:rsidP="00373492">
            <w:pPr>
              <w:pStyle w:val="21111"/>
              <w:numPr>
                <w:ilvl w:val="0"/>
                <w:numId w:val="2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已按要求对培训相关资料补齐，后续将重视资料归档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。</w:t>
            </w:r>
          </w:p>
          <w:p w14:paraId="7A25BBB5" w14:textId="43ECA3D7" w:rsidR="00373492" w:rsidRPr="00373492" w:rsidRDefault="00373492" w:rsidP="00373492">
            <w:pPr>
              <w:pStyle w:val="21111"/>
              <w:numPr>
                <w:ilvl w:val="0"/>
                <w:numId w:val="2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设备：</w:t>
            </w:r>
            <w:r w:rsidRPr="003734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前期设备培训和成绩等资料已补齐，后边将重视成绩和相关资料的归档工作。</w:t>
            </w:r>
          </w:p>
          <w:p w14:paraId="6051B639" w14:textId="5DF8A7E0" w:rsidR="00DA74F8" w:rsidRPr="00DD7B5C" w:rsidRDefault="00DA74F8" w:rsidP="00373492">
            <w:pPr>
              <w:pStyle w:val="21111"/>
              <w:numPr>
                <w:ilvl w:val="0"/>
                <w:numId w:val="2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培训：</w:t>
            </w:r>
            <w:r w:rsidRPr="00DA74F8">
              <w:rPr>
                <w:rFonts w:ascii="宋体" w:eastAsia="宋体" w:hAnsi="宋体" w:cs="宋体"/>
                <w:b/>
                <w:color w:val="7030A0"/>
                <w:szCs w:val="21"/>
              </w:rPr>
              <w:t>已完成模块化培训员工和此前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遗</w:t>
            </w:r>
            <w:r w:rsidRPr="00DA74F8">
              <w:rPr>
                <w:rFonts w:ascii="宋体" w:eastAsia="宋体" w:hAnsi="宋体" w:cs="宋体"/>
                <w:b/>
                <w:color w:val="7030A0"/>
                <w:szCs w:val="21"/>
              </w:rPr>
              <w:t>漏的成绩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，</w:t>
            </w:r>
            <w:r w:rsidRPr="00DA74F8">
              <w:rPr>
                <w:rFonts w:ascii="宋体" w:eastAsia="宋体" w:hAnsi="宋体" w:cs="宋体"/>
                <w:b/>
                <w:color w:val="7030A0"/>
                <w:szCs w:val="21"/>
              </w:rPr>
              <w:t>各专业已在模块化培训档案补上。</w:t>
            </w:r>
          </w:p>
          <w:p w14:paraId="5D7A51B4" w14:textId="289E6B28" w:rsidR="006D6EA1" w:rsidRPr="00E161B2" w:rsidRDefault="000C3F34" w:rsidP="006D6EA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关于加裂循环油引至柴油加氢产品的技改项目，要求</w:t>
            </w:r>
            <w:r w:rsidR="008648E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设备专业落实对接施工材料和施工计划，有序开展现场施工工作；要求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工艺专业将相关技改项目情况下发纸质版资料组织班组学习</w:t>
            </w:r>
            <w:r w:rsidR="00612E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D6E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8648E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设备专业，</w:t>
            </w:r>
            <w:r w:rsidR="006D6E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</w:p>
          <w:p w14:paraId="47789E95" w14:textId="529B7C14" w:rsidR="008648E4" w:rsidRDefault="00E161B2" w:rsidP="00772957">
            <w:pPr>
              <w:pStyle w:val="21111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</w:t>
            </w:r>
            <w:r w:rsidR="000C3F3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氢</w:t>
            </w:r>
            <w:r w:rsidR="008648E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877C85" w:rsidRPr="00877C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材料交接齐全，现场已开始施工</w:t>
            </w:r>
            <w:r w:rsidR="00D154A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0C02A303" w14:textId="54C52727" w:rsidR="00E161B2" w:rsidRPr="008648E4" w:rsidRDefault="008648E4" w:rsidP="008648E4">
            <w:pPr>
              <w:pStyle w:val="21111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加氢工艺：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已在本周各班组副班培训汇总对技改相关内容进行讲解，相关资料已发放。</w:t>
            </w:r>
          </w:p>
          <w:p w14:paraId="0F1EF493" w14:textId="2EEC6E0A" w:rsidR="006D6EA1" w:rsidRPr="006D6EA1" w:rsidRDefault="00D30CBA" w:rsidP="00AE688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由于近期全厂物料平衡的原因，柴油加氢装置持续在降负荷，要求工艺专业利用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好此时间段继续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优化装置操作调整，并应公司要求，多产石脑油。</w:t>
            </w:r>
            <w:r w:rsidR="006D6E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柴油</w:t>
            </w:r>
            <w:r w:rsidR="006D6E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加氢工艺专业）</w:t>
            </w:r>
          </w:p>
          <w:p w14:paraId="7D6C5C8F" w14:textId="49228DB4" w:rsidR="00C71707" w:rsidRPr="00C71707" w:rsidRDefault="00772957" w:rsidP="00C71707">
            <w:pPr>
              <w:pStyle w:val="21111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415111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按要求优化操作、增产石脑油，本周柴油加氢石脑油</w:t>
            </w:r>
            <w:proofErr w:type="gramStart"/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产量环</w:t>
            </w:r>
            <w:proofErr w:type="gramEnd"/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比增加2</w:t>
            </w:r>
            <w:r w:rsidR="00402412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>32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吨、收率环比增加1</w:t>
            </w:r>
            <w:r w:rsidR="00402412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>.05</w:t>
            </w:r>
            <w:r w:rsidR="0040241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%。</w:t>
            </w:r>
          </w:p>
          <w:p w14:paraId="0770A7E7" w14:textId="72E7FFA5" w:rsidR="00D86D8E" w:rsidRPr="00D30CBA" w:rsidRDefault="00D30CBA" w:rsidP="00D86D8E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关于消防技能考试，要求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HSE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专业提醒班组勤加练习，避免公司H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部门抽查时未达标准而下发考核</w:t>
            </w:r>
            <w:r w:rsidR="00D86D8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00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落实人：H</w:t>
            </w:r>
            <w:r w:rsidR="00B3700A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1AB35CB3" w14:textId="04389DD6" w:rsidR="00D30CBA" w:rsidRPr="00D30CBA" w:rsidRDefault="00D30CBA" w:rsidP="00D30CBA">
            <w:pPr>
              <w:pStyle w:val="21111"/>
              <w:numPr>
                <w:ilvl w:val="0"/>
                <w:numId w:val="2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D30CBA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>HSE</w:t>
            </w:r>
            <w:r w:rsidRPr="00D30CBA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专业：</w:t>
            </w:r>
            <w:r w:rsidR="00F530C9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已提醒，本周江志宁对每班外操抽查并列入考核</w:t>
            </w:r>
            <w:r w:rsidR="00F530C9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。</w:t>
            </w:r>
          </w:p>
          <w:p w14:paraId="41A33DAF" w14:textId="0D95C551" w:rsidR="00B3700A" w:rsidRPr="00D154AA" w:rsidRDefault="00B3700A" w:rsidP="005818C4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要严肃工艺纪律、操作纪律管理，提高对部门安排工作的执行力，对不符合规范的操作及时提出纠偏，并落实考核。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落实人：各专业）</w:t>
            </w:r>
          </w:p>
          <w:p w14:paraId="76C2964B" w14:textId="2E73C282" w:rsidR="00D154AA" w:rsidRPr="00D154AA" w:rsidRDefault="00D154AA" w:rsidP="00D154AA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/>
                <w:bCs/>
                <w:color w:val="7030A0"/>
                <w:szCs w:val="21"/>
                <w:lang w:val="en-GB"/>
              </w:rPr>
            </w:pPr>
            <w:r w:rsidRPr="00D154AA">
              <w:rPr>
                <w:rFonts w:ascii="宋体" w:eastAsia="宋体" w:hAnsi="宋体" w:cs="宋体" w:hint="eastAsia"/>
                <w:b/>
                <w:bCs/>
                <w:color w:val="7030A0"/>
              </w:rPr>
              <w:t>均按要求执行。</w:t>
            </w:r>
          </w:p>
          <w:p w14:paraId="7AFA5C6B" w14:textId="1B69845E" w:rsidR="00B3700A" w:rsidRPr="00877C85" w:rsidRDefault="00B3700A" w:rsidP="00B3700A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关于设备物资备件</w:t>
            </w:r>
            <w:r w:rsidR="005942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的相关工作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，要求设备专业梳理低于储备定额的物资并进行提报，为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</w:t>
            </w:r>
            <w:r w:rsidR="005942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物装部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重复采购</w:t>
            </w:r>
            <w:r w:rsidR="005942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和规范采购流程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648E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紧急物资采购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统一采用申请OA流程进行提报。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79DA5099" w14:textId="044E9217" w:rsidR="00373492" w:rsidRPr="00373492" w:rsidRDefault="00877C85" w:rsidP="00373492">
            <w:pPr>
              <w:pStyle w:val="21111"/>
              <w:numPr>
                <w:ilvl w:val="0"/>
                <w:numId w:val="2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37349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设备：</w:t>
            </w:r>
            <w:r w:rsidR="00373492" w:rsidRPr="0037349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目前正在梳理备件库存情况，若低于储备定额的，本月底将申报月度计划。</w:t>
            </w:r>
          </w:p>
          <w:p w14:paraId="1629C6D1" w14:textId="55471C6C" w:rsidR="00877C85" w:rsidRPr="00373492" w:rsidRDefault="00877C85" w:rsidP="00F530C9">
            <w:pPr>
              <w:pStyle w:val="21111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7030A0"/>
                <w:szCs w:val="21"/>
                <w:lang w:val="en-GB"/>
              </w:rPr>
            </w:pPr>
          </w:p>
          <w:p w14:paraId="110080C0" w14:textId="5BBCEA69" w:rsidR="00877C85" w:rsidRPr="00B3700A" w:rsidRDefault="00877C85" w:rsidP="00877C85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438E0741" w14:textId="77777777" w:rsidR="00B3700A" w:rsidRPr="005818C4" w:rsidRDefault="00B3700A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07D92AD9" w:rsidR="002953D6" w:rsidRPr="005818C4" w:rsidRDefault="000B5AFF" w:rsidP="005818C4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5818C4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0B5AFF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</w:t>
            </w: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0B5AFF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0B5AFF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0B5AFF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0B5AFF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0B5AFF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5296" w14:textId="77777777" w:rsidR="002E493C" w:rsidRDefault="002E493C" w:rsidP="00E161B2">
      <w:r>
        <w:separator/>
      </w:r>
    </w:p>
  </w:endnote>
  <w:endnote w:type="continuationSeparator" w:id="0">
    <w:p w14:paraId="448ECCCB" w14:textId="77777777" w:rsidR="002E493C" w:rsidRDefault="002E493C" w:rsidP="00E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A095" w14:textId="77777777" w:rsidR="002E493C" w:rsidRDefault="002E493C" w:rsidP="00E161B2">
      <w:r>
        <w:separator/>
      </w:r>
    </w:p>
  </w:footnote>
  <w:footnote w:type="continuationSeparator" w:id="0">
    <w:p w14:paraId="6C579577" w14:textId="77777777" w:rsidR="002E493C" w:rsidRDefault="002E493C" w:rsidP="00E1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93"/>
    <w:multiLevelType w:val="hybridMultilevel"/>
    <w:tmpl w:val="B9E2B374"/>
    <w:lvl w:ilvl="0" w:tplc="E9EE0FC8">
      <w:start w:val="1"/>
      <w:numFmt w:val="decimal"/>
      <w:lvlText w:val="%1）"/>
      <w:lvlJc w:val="left"/>
      <w:pPr>
        <w:ind w:left="78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8C1"/>
    <w:multiLevelType w:val="hybridMultilevel"/>
    <w:tmpl w:val="C7B6101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75E5"/>
    <w:multiLevelType w:val="hybridMultilevel"/>
    <w:tmpl w:val="432EA354"/>
    <w:lvl w:ilvl="0" w:tplc="3CFE3C3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1FCC"/>
    <w:multiLevelType w:val="hybridMultilevel"/>
    <w:tmpl w:val="F5FC49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34DEA"/>
    <w:multiLevelType w:val="hybridMultilevel"/>
    <w:tmpl w:val="8702CC2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669"/>
    <w:multiLevelType w:val="hybridMultilevel"/>
    <w:tmpl w:val="DABE2C9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4" w15:restartNumberingAfterBreak="0">
    <w:nsid w:val="5A5C4EE9"/>
    <w:multiLevelType w:val="hybridMultilevel"/>
    <w:tmpl w:val="410CC3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9749A7"/>
    <w:multiLevelType w:val="multilevel"/>
    <w:tmpl w:val="01BE3EB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86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A72577"/>
    <w:multiLevelType w:val="hybridMultilevel"/>
    <w:tmpl w:val="CE2A9C9E"/>
    <w:lvl w:ilvl="0" w:tplc="C726B270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B79"/>
    <w:multiLevelType w:val="hybridMultilevel"/>
    <w:tmpl w:val="117C2D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744C48C3"/>
    <w:multiLevelType w:val="hybridMultilevel"/>
    <w:tmpl w:val="387EB6C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88538">
    <w:abstractNumId w:val="9"/>
  </w:num>
  <w:num w:numId="2" w16cid:durableId="1079450184">
    <w:abstractNumId w:val="17"/>
  </w:num>
  <w:num w:numId="3" w16cid:durableId="1129125613">
    <w:abstractNumId w:val="16"/>
  </w:num>
  <w:num w:numId="4" w16cid:durableId="1221400348">
    <w:abstractNumId w:val="12"/>
  </w:num>
  <w:num w:numId="5" w16cid:durableId="739792302">
    <w:abstractNumId w:val="8"/>
  </w:num>
  <w:num w:numId="6" w16cid:durableId="421033486">
    <w:abstractNumId w:val="15"/>
  </w:num>
  <w:num w:numId="7" w16cid:durableId="228079660">
    <w:abstractNumId w:val="10"/>
  </w:num>
  <w:num w:numId="8" w16cid:durableId="1227911340">
    <w:abstractNumId w:val="22"/>
  </w:num>
  <w:num w:numId="9" w16cid:durableId="1997144921">
    <w:abstractNumId w:val="1"/>
  </w:num>
  <w:num w:numId="10" w16cid:durableId="1080983375">
    <w:abstractNumId w:val="5"/>
  </w:num>
  <w:num w:numId="11" w16cid:durableId="569654746">
    <w:abstractNumId w:val="2"/>
  </w:num>
  <w:num w:numId="12" w16cid:durableId="825322110">
    <w:abstractNumId w:val="6"/>
  </w:num>
  <w:num w:numId="13" w16cid:durableId="627904938">
    <w:abstractNumId w:val="11"/>
  </w:num>
  <w:num w:numId="14" w16cid:durableId="2120642488">
    <w:abstractNumId w:val="20"/>
  </w:num>
  <w:num w:numId="15" w16cid:durableId="1195657273">
    <w:abstractNumId w:val="13"/>
  </w:num>
  <w:num w:numId="16" w16cid:durableId="1445463484">
    <w:abstractNumId w:val="18"/>
  </w:num>
  <w:num w:numId="17" w16cid:durableId="45643315">
    <w:abstractNumId w:val="0"/>
  </w:num>
  <w:num w:numId="18" w16cid:durableId="486241285">
    <w:abstractNumId w:val="19"/>
  </w:num>
  <w:num w:numId="19" w16cid:durableId="1402947058">
    <w:abstractNumId w:val="4"/>
  </w:num>
  <w:num w:numId="20" w16cid:durableId="826357965">
    <w:abstractNumId w:val="14"/>
  </w:num>
  <w:num w:numId="21" w16cid:durableId="1555774358">
    <w:abstractNumId w:val="7"/>
  </w:num>
  <w:num w:numId="22" w16cid:durableId="1574510407">
    <w:abstractNumId w:val="3"/>
  </w:num>
  <w:num w:numId="23" w16cid:durableId="4461246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28C0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5AFF"/>
    <w:rsid w:val="000B6082"/>
    <w:rsid w:val="000B60F9"/>
    <w:rsid w:val="000B662B"/>
    <w:rsid w:val="000C04F8"/>
    <w:rsid w:val="000C1935"/>
    <w:rsid w:val="000C3F34"/>
    <w:rsid w:val="000C4083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864BD"/>
    <w:rsid w:val="00191854"/>
    <w:rsid w:val="0019213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4ABB"/>
    <w:rsid w:val="001D4F00"/>
    <w:rsid w:val="001D5489"/>
    <w:rsid w:val="001D5D12"/>
    <w:rsid w:val="001D7F09"/>
    <w:rsid w:val="001E3F92"/>
    <w:rsid w:val="001E4363"/>
    <w:rsid w:val="001E5A8E"/>
    <w:rsid w:val="001E6FE0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278BA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E493C"/>
    <w:rsid w:val="002F1479"/>
    <w:rsid w:val="002F1A2F"/>
    <w:rsid w:val="002F2CE5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35D55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3492"/>
    <w:rsid w:val="00377A29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15F5"/>
    <w:rsid w:val="003A26C7"/>
    <w:rsid w:val="003A3EA9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412"/>
    <w:rsid w:val="00402B7F"/>
    <w:rsid w:val="00410B37"/>
    <w:rsid w:val="004124BD"/>
    <w:rsid w:val="0041262D"/>
    <w:rsid w:val="00415111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9270F"/>
    <w:rsid w:val="0049535C"/>
    <w:rsid w:val="00497F92"/>
    <w:rsid w:val="004A053F"/>
    <w:rsid w:val="004A0679"/>
    <w:rsid w:val="004A074B"/>
    <w:rsid w:val="004A1C5F"/>
    <w:rsid w:val="004A1D4A"/>
    <w:rsid w:val="004A2C1E"/>
    <w:rsid w:val="004A431D"/>
    <w:rsid w:val="004B024E"/>
    <w:rsid w:val="004B0445"/>
    <w:rsid w:val="004B3CFF"/>
    <w:rsid w:val="004B67DA"/>
    <w:rsid w:val="004C3417"/>
    <w:rsid w:val="004C3CD8"/>
    <w:rsid w:val="004C4AF1"/>
    <w:rsid w:val="004C509B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4435"/>
    <w:rsid w:val="00535F36"/>
    <w:rsid w:val="00542132"/>
    <w:rsid w:val="005512A8"/>
    <w:rsid w:val="00552C82"/>
    <w:rsid w:val="0055555B"/>
    <w:rsid w:val="00557D9D"/>
    <w:rsid w:val="00557FCC"/>
    <w:rsid w:val="005612CC"/>
    <w:rsid w:val="00562937"/>
    <w:rsid w:val="005717D5"/>
    <w:rsid w:val="005779AF"/>
    <w:rsid w:val="0058008F"/>
    <w:rsid w:val="005818C4"/>
    <w:rsid w:val="00583F40"/>
    <w:rsid w:val="00584C02"/>
    <w:rsid w:val="00587BD8"/>
    <w:rsid w:val="00590B7B"/>
    <w:rsid w:val="00590C64"/>
    <w:rsid w:val="00592D8F"/>
    <w:rsid w:val="005942D8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638"/>
    <w:rsid w:val="005E286F"/>
    <w:rsid w:val="005E6F62"/>
    <w:rsid w:val="005E7436"/>
    <w:rsid w:val="005F0BAF"/>
    <w:rsid w:val="005F0FC8"/>
    <w:rsid w:val="005F2534"/>
    <w:rsid w:val="005F2C9F"/>
    <w:rsid w:val="005F469B"/>
    <w:rsid w:val="005F5771"/>
    <w:rsid w:val="005F69FA"/>
    <w:rsid w:val="00600479"/>
    <w:rsid w:val="0060083D"/>
    <w:rsid w:val="0061163D"/>
    <w:rsid w:val="0061291E"/>
    <w:rsid w:val="00612E38"/>
    <w:rsid w:val="00615B22"/>
    <w:rsid w:val="00615F1E"/>
    <w:rsid w:val="00616D73"/>
    <w:rsid w:val="00621A10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7F25"/>
    <w:rsid w:val="006709F7"/>
    <w:rsid w:val="00670F36"/>
    <w:rsid w:val="006723C9"/>
    <w:rsid w:val="0067273D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10F5"/>
    <w:rsid w:val="006B5313"/>
    <w:rsid w:val="006B6D66"/>
    <w:rsid w:val="006B7F81"/>
    <w:rsid w:val="006C1E99"/>
    <w:rsid w:val="006C2532"/>
    <w:rsid w:val="006C738B"/>
    <w:rsid w:val="006D2B11"/>
    <w:rsid w:val="006D312D"/>
    <w:rsid w:val="006D6EA1"/>
    <w:rsid w:val="006D7835"/>
    <w:rsid w:val="006E1FF7"/>
    <w:rsid w:val="006E3763"/>
    <w:rsid w:val="006E37D0"/>
    <w:rsid w:val="006E4567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561D3"/>
    <w:rsid w:val="0077171C"/>
    <w:rsid w:val="00772957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4DA1"/>
    <w:rsid w:val="007A5C95"/>
    <w:rsid w:val="007A6AFE"/>
    <w:rsid w:val="007A6F5A"/>
    <w:rsid w:val="007A7C28"/>
    <w:rsid w:val="007B57C7"/>
    <w:rsid w:val="007B713A"/>
    <w:rsid w:val="007B7DE9"/>
    <w:rsid w:val="007C4FC3"/>
    <w:rsid w:val="007D0112"/>
    <w:rsid w:val="007D057F"/>
    <w:rsid w:val="007D3BB6"/>
    <w:rsid w:val="007D3C36"/>
    <w:rsid w:val="007D3ECF"/>
    <w:rsid w:val="007D5CAB"/>
    <w:rsid w:val="007D6609"/>
    <w:rsid w:val="007D6C43"/>
    <w:rsid w:val="007D72C7"/>
    <w:rsid w:val="007E3A2B"/>
    <w:rsid w:val="007E6648"/>
    <w:rsid w:val="007F5A65"/>
    <w:rsid w:val="00803297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2E2D"/>
    <w:rsid w:val="0083406C"/>
    <w:rsid w:val="008364E5"/>
    <w:rsid w:val="008433B6"/>
    <w:rsid w:val="00844B6F"/>
    <w:rsid w:val="00845A06"/>
    <w:rsid w:val="008463AE"/>
    <w:rsid w:val="00850649"/>
    <w:rsid w:val="00851D08"/>
    <w:rsid w:val="008534EB"/>
    <w:rsid w:val="00854039"/>
    <w:rsid w:val="0085678D"/>
    <w:rsid w:val="00857922"/>
    <w:rsid w:val="00860D9F"/>
    <w:rsid w:val="00862D43"/>
    <w:rsid w:val="00862F95"/>
    <w:rsid w:val="008648E4"/>
    <w:rsid w:val="00865F91"/>
    <w:rsid w:val="008666B2"/>
    <w:rsid w:val="00867672"/>
    <w:rsid w:val="0087030E"/>
    <w:rsid w:val="0087171A"/>
    <w:rsid w:val="008720B1"/>
    <w:rsid w:val="00877C85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5206"/>
    <w:rsid w:val="008B721C"/>
    <w:rsid w:val="008C3F7A"/>
    <w:rsid w:val="008D074C"/>
    <w:rsid w:val="008D34A2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1EDD"/>
    <w:rsid w:val="00912B45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67021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0918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176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885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00A"/>
    <w:rsid w:val="00B37191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0FC6"/>
    <w:rsid w:val="00C44AA7"/>
    <w:rsid w:val="00C44ADA"/>
    <w:rsid w:val="00C47938"/>
    <w:rsid w:val="00C55E84"/>
    <w:rsid w:val="00C579D4"/>
    <w:rsid w:val="00C6012E"/>
    <w:rsid w:val="00C66ADB"/>
    <w:rsid w:val="00C679C5"/>
    <w:rsid w:val="00C71707"/>
    <w:rsid w:val="00C803A1"/>
    <w:rsid w:val="00C808FE"/>
    <w:rsid w:val="00C81C16"/>
    <w:rsid w:val="00C8381D"/>
    <w:rsid w:val="00C8478F"/>
    <w:rsid w:val="00C900B8"/>
    <w:rsid w:val="00C90538"/>
    <w:rsid w:val="00C9110B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E5416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54AA"/>
    <w:rsid w:val="00D16F57"/>
    <w:rsid w:val="00D20DCD"/>
    <w:rsid w:val="00D23D56"/>
    <w:rsid w:val="00D2494A"/>
    <w:rsid w:val="00D3046D"/>
    <w:rsid w:val="00D304D3"/>
    <w:rsid w:val="00D30CBA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86D8E"/>
    <w:rsid w:val="00D902D9"/>
    <w:rsid w:val="00D9222B"/>
    <w:rsid w:val="00D97249"/>
    <w:rsid w:val="00DA5798"/>
    <w:rsid w:val="00DA74F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D7B5C"/>
    <w:rsid w:val="00DE6592"/>
    <w:rsid w:val="00DF2873"/>
    <w:rsid w:val="00DF4828"/>
    <w:rsid w:val="00DF5254"/>
    <w:rsid w:val="00E01685"/>
    <w:rsid w:val="00E161B2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534C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30C9"/>
    <w:rsid w:val="00F54365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A5F4C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0FF5E0D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0714-5592-4A0A-BE8C-EBF27850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23</cp:revision>
  <cp:lastPrinted>2021-08-21T00:55:00Z</cp:lastPrinted>
  <dcterms:created xsi:type="dcterms:W3CDTF">2023-05-12T02:34:00Z</dcterms:created>
  <dcterms:modified xsi:type="dcterms:W3CDTF">2023-05-12T02:51:00Z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