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35E49B8D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30CF80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644A74">
              <w:rPr>
                <w:rFonts w:ascii="Arial Unicode MS" w:hAnsi="Arial Unicode MS" w:hint="eastAsia"/>
                <w:sz w:val="21"/>
                <w:szCs w:val="21"/>
              </w:rPr>
              <w:t>仕海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60CEF70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6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644A74">
              <w:rPr>
                <w:rFonts w:ascii="Arial Unicode MS" w:hAnsi="Arial Unicode MS"/>
                <w:sz w:val="21"/>
                <w:szCs w:val="21"/>
              </w:rPr>
              <w:t>30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1CE2B367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6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644A74">
              <w:rPr>
                <w:rFonts w:ascii="Arial Unicode MS" w:eastAsia="仿宋_GB2312" w:hAnsi="Arial Unicode MS"/>
                <w:bCs/>
                <w:sz w:val="21"/>
                <w:szCs w:val="21"/>
              </w:rPr>
              <w:t>30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2DE8F077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赵挺云、杨仕海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孙伟锋、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崔海青、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韩崇豹、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苗健、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英华、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、罗欣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73DD25FE" w:rsidR="0015413B" w:rsidRPr="004B418D" w:rsidRDefault="00E24D13" w:rsidP="004B418D">
            <w:pPr>
              <w:pStyle w:val="a7"/>
              <w:spacing w:line="360" w:lineRule="auto"/>
              <w:ind w:firstLineChars="300" w:firstLine="72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AF2310">
              <w:rPr>
                <w:rFonts w:ascii="仿宋" w:eastAsia="仿宋" w:hAnsi="仿宋"/>
                <w:bCs/>
                <w:sz w:val="24"/>
                <w:szCs w:val="24"/>
              </w:rPr>
              <w:t>30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AF2310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7C5B68" w:rsidRPr="007C5B68">
              <w:rPr>
                <w:rFonts w:ascii="仿宋" w:eastAsia="仿宋" w:hAnsi="仿宋" w:hint="eastAsia"/>
                <w:bCs/>
                <w:sz w:val="24"/>
                <w:szCs w:val="24"/>
              </w:rPr>
              <w:t>防硫化氢中毒事故专项培训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7C5B68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 w:rsidR="00FC2DC3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年度岗检查问题</w:t>
            </w:r>
            <w:r w:rsidR="00B66854">
              <w:rPr>
                <w:rFonts w:ascii="仿宋" w:eastAsia="仿宋" w:hAnsi="仿宋" w:hint="eastAsia"/>
                <w:bCs/>
                <w:sz w:val="24"/>
                <w:szCs w:val="24"/>
              </w:rPr>
              <w:t>很多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，说明部门</w:t>
            </w:r>
            <w:r w:rsidR="00FC2DC3">
              <w:rPr>
                <w:rFonts w:ascii="仿宋" w:eastAsia="仿宋" w:hAnsi="仿宋"/>
                <w:bCs/>
                <w:sz w:val="24"/>
                <w:szCs w:val="24"/>
              </w:rPr>
              <w:t>HSE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工作距离制度标准有很大差距，必须放低姿态逐项</w:t>
            </w:r>
            <w:r w:rsidR="00D318D5">
              <w:rPr>
                <w:rFonts w:ascii="仿宋" w:eastAsia="仿宋" w:hAnsi="仿宋" w:hint="eastAsia"/>
                <w:bCs/>
                <w:sz w:val="24"/>
                <w:szCs w:val="24"/>
              </w:rPr>
              <w:t>按表格</w:t>
            </w:r>
            <w:r w:rsidR="00FC2DC3">
              <w:rPr>
                <w:rFonts w:ascii="仿宋" w:eastAsia="仿宋" w:hAnsi="仿宋" w:hint="eastAsia"/>
                <w:bCs/>
                <w:sz w:val="24"/>
                <w:szCs w:val="24"/>
              </w:rPr>
              <w:t>对照整改，必须对照制度</w:t>
            </w:r>
            <w:r w:rsidR="00297D24">
              <w:rPr>
                <w:rFonts w:ascii="仿宋" w:eastAsia="仿宋" w:hAnsi="仿宋" w:hint="eastAsia"/>
                <w:bCs/>
                <w:sz w:val="24"/>
                <w:szCs w:val="24"/>
              </w:rPr>
              <w:t>举一反三地查漏补缺，</w:t>
            </w:r>
            <w:r w:rsidR="00D318D5">
              <w:rPr>
                <w:rFonts w:ascii="仿宋" w:eastAsia="仿宋" w:hAnsi="仿宋" w:hint="eastAsia"/>
                <w:bCs/>
                <w:sz w:val="24"/>
                <w:szCs w:val="24"/>
              </w:rPr>
              <w:t>整改必须重在落实，</w:t>
            </w:r>
            <w:r w:rsidR="00297D24">
              <w:rPr>
                <w:rFonts w:ascii="仿宋" w:eastAsia="仿宋" w:hAnsi="仿宋" w:hint="eastAsia"/>
                <w:bCs/>
                <w:sz w:val="24"/>
                <w:szCs w:val="24"/>
              </w:rPr>
              <w:t>使得部门的H</w:t>
            </w:r>
            <w:r w:rsidR="00297D24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297D24">
              <w:rPr>
                <w:rFonts w:ascii="仿宋" w:eastAsia="仿宋" w:hAnsi="仿宋" w:hint="eastAsia"/>
                <w:bCs/>
                <w:sz w:val="24"/>
                <w:szCs w:val="24"/>
              </w:rPr>
              <w:t>工作达到公司标准要求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24E06F47" w:rsidR="00445800" w:rsidRPr="00673EC8" w:rsidRDefault="00D318D5" w:rsidP="00673EC8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隔膜泵使用必须在入口安装过滤网</w:t>
            </w:r>
            <w:r w:rsidR="00C025F1">
              <w:rPr>
                <w:rFonts w:ascii="仿宋" w:eastAsia="仿宋" w:hAnsi="仿宋" w:hint="eastAsia"/>
                <w:bCs/>
                <w:sz w:val="24"/>
                <w:szCs w:val="24"/>
              </w:rPr>
              <w:t>；空冷脚手架需要定期维护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；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专项整改工作拍照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反馈，务必确认整改落实到位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12B7F42" w14:textId="23C1EEB1" w:rsidR="00673DC3" w:rsidRDefault="00C025F1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各装置产生的含硫化亚铁废物</w:t>
            </w:r>
            <w:r w:rsidR="00B66854">
              <w:rPr>
                <w:rFonts w:ascii="仿宋" w:eastAsia="仿宋" w:hAnsi="仿宋" w:hint="eastAsia"/>
                <w:bCs/>
                <w:sz w:val="24"/>
                <w:szCs w:val="24"/>
              </w:rPr>
              <w:t>使用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指定</w:t>
            </w:r>
            <w:r w:rsidR="00EB3309">
              <w:rPr>
                <w:rFonts w:ascii="仿宋" w:eastAsia="仿宋" w:hAnsi="仿宋" w:hint="eastAsia"/>
                <w:bCs/>
                <w:sz w:val="24"/>
                <w:szCs w:val="24"/>
              </w:rPr>
              <w:t>铁质容器</w:t>
            </w:r>
            <w:r w:rsidR="00B91C7A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41734">
              <w:rPr>
                <w:rFonts w:ascii="仿宋" w:eastAsia="仿宋" w:hAnsi="仿宋" w:hint="eastAsia"/>
                <w:bCs/>
                <w:sz w:val="24"/>
                <w:szCs w:val="24"/>
              </w:rPr>
              <w:t>设置在远离装置的必经之路上，</w:t>
            </w:r>
            <w:r w:rsidR="00B91C7A">
              <w:rPr>
                <w:rFonts w:ascii="仿宋" w:eastAsia="仿宋" w:hAnsi="仿宋" w:hint="eastAsia"/>
                <w:bCs/>
                <w:sz w:val="24"/>
                <w:szCs w:val="24"/>
              </w:rPr>
              <w:t>公告全部门，并列入专项管理和考核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4ADE86E" w14:textId="7BA885F6" w:rsidR="00010E9A" w:rsidRDefault="00BF7F5C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安全生产月整个中国事故都非常多，我们公司</w:t>
            </w:r>
            <w:r w:rsidR="00B66854">
              <w:rPr>
                <w:rFonts w:ascii="仿宋" w:eastAsia="仿宋" w:hAnsi="仿宋" w:hint="eastAsia"/>
                <w:bCs/>
                <w:sz w:val="24"/>
                <w:szCs w:val="24"/>
              </w:rPr>
              <w:t>内部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也是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事件频发</w:t>
            </w:r>
            <w:r w:rsidR="00010E9A" w:rsidRPr="0023778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要注重物的不安全状态如各种</w:t>
            </w:r>
            <w:r w:rsidR="00B66854">
              <w:rPr>
                <w:rFonts w:ascii="仿宋" w:eastAsia="仿宋" w:hAnsi="仿宋" w:hint="eastAsia"/>
                <w:bCs/>
                <w:sz w:val="24"/>
                <w:szCs w:val="24"/>
              </w:rPr>
              <w:t>联锁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、远程切断无法投用的问题，也要注重人的不安全行为如加裂发生的自行车架上人员磕伤问题。</w:t>
            </w:r>
          </w:p>
          <w:p w14:paraId="60A5DF23" w14:textId="20D94D72" w:rsidR="001614C9" w:rsidRDefault="008307F7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针对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副班准备不充分的人员，下个副班起每人</w:t>
            </w:r>
            <w:r w:rsidR="00B901DF">
              <w:rPr>
                <w:rFonts w:ascii="仿宋" w:eastAsia="仿宋" w:hAnsi="仿宋" w:hint="eastAsia"/>
                <w:bCs/>
                <w:sz w:val="24"/>
                <w:szCs w:val="24"/>
              </w:rPr>
              <w:t>额外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增加一个提问，</w:t>
            </w:r>
            <w:r w:rsidR="00B901DF">
              <w:rPr>
                <w:rFonts w:ascii="仿宋" w:eastAsia="仿宋" w:hAnsi="仿宋" w:hint="eastAsia"/>
                <w:bCs/>
                <w:sz w:val="24"/>
                <w:szCs w:val="24"/>
              </w:rPr>
              <w:t>班长连带列入考核。</w:t>
            </w:r>
            <w:r w:rsidR="00B66854">
              <w:rPr>
                <w:rFonts w:ascii="仿宋" w:eastAsia="仿宋" w:hAnsi="仿宋" w:hint="eastAsia"/>
                <w:bCs/>
                <w:sz w:val="24"/>
                <w:szCs w:val="24"/>
              </w:rPr>
              <w:t>将公司制作的消气防器材使用视频再次发布到</w:t>
            </w:r>
            <w:r w:rsidR="00B66854" w:rsidRPr="00B66854">
              <w:rPr>
                <w:rFonts w:ascii="仿宋" w:eastAsia="仿宋" w:hAnsi="仿宋" w:hint="eastAsia"/>
                <w:bCs/>
                <w:sz w:val="24"/>
                <w:szCs w:val="24"/>
              </w:rPr>
              <w:t>炼油二部HSE学习资料发布群</w:t>
            </w:r>
            <w:r w:rsidR="00B66854">
              <w:rPr>
                <w:rFonts w:ascii="仿宋" w:eastAsia="仿宋" w:hAnsi="仿宋" w:hint="eastAsia"/>
                <w:bCs/>
                <w:sz w:val="24"/>
                <w:szCs w:val="24"/>
              </w:rPr>
              <w:t>，组织全员学习并对班组人员抽查，迎接即将到来的公司消气防技能考核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474A171" w14:textId="79CE9CCE" w:rsidR="00B901DF" w:rsidRDefault="00B901DF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空冷工字钢专项改造，同时涉及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各种高风险作业，监护人务必提高责任心，班长，工程师齐抓共管，避免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安全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事件发生。</w:t>
            </w:r>
          </w:p>
          <w:p w14:paraId="205D2E10" w14:textId="066287F8" w:rsidR="0006635C" w:rsidRDefault="0006635C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其他部门有变更操作引起生产波动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的情况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，专业技术人员在工作安排后需要及时跟进进度，起到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提醒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监督作用。</w:t>
            </w:r>
          </w:p>
          <w:p w14:paraId="67B31779" w14:textId="594BBE43" w:rsidR="0006635C" w:rsidRDefault="0006635C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高风险作业监护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中班长要起到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把关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作用，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部门对监护人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提问中连续不合格的班长负管理责任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，落实考核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0BAEAA" w14:textId="5C1FC1B6" w:rsidR="004F32D9" w:rsidRDefault="00673EC8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两位工程师仔细核对公司检查表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，日周月检表中必须全范围覆盖，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两位工程师要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提高检查质量，对文件检查不得漏项。</w:t>
            </w:r>
          </w:p>
          <w:p w14:paraId="3EE66FB7" w14:textId="27BD9188" w:rsidR="00D41734" w:rsidRPr="0023778D" w:rsidRDefault="00673EC8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D41734"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 w:rsidR="00D41734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D41734">
              <w:rPr>
                <w:rFonts w:ascii="仿宋" w:eastAsia="仿宋" w:hAnsi="仿宋" w:hint="eastAsia"/>
                <w:bCs/>
                <w:sz w:val="24"/>
                <w:szCs w:val="24"/>
              </w:rPr>
              <w:t>会议提前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准备并列入周会议计划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，确保全员参会</w:t>
            </w:r>
            <w:r w:rsidR="00D41734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BCAE" w14:textId="77777777" w:rsidR="00EE7D56" w:rsidRDefault="00EE7D56">
      <w:r>
        <w:separator/>
      </w:r>
    </w:p>
  </w:endnote>
  <w:endnote w:type="continuationSeparator" w:id="0">
    <w:p w14:paraId="22216B1A" w14:textId="77777777" w:rsidR="00EE7D56" w:rsidRDefault="00EE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FD0E" w14:textId="77777777" w:rsidR="00EE7D56" w:rsidRDefault="00EE7D56">
      <w:r>
        <w:separator/>
      </w:r>
    </w:p>
  </w:footnote>
  <w:footnote w:type="continuationSeparator" w:id="0">
    <w:p w14:paraId="12F304D8" w14:textId="77777777" w:rsidR="00EE7D56" w:rsidRDefault="00EE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00281980">
    <w:abstractNumId w:val="1"/>
  </w:num>
  <w:num w:numId="2" w16cid:durableId="745491844">
    <w:abstractNumId w:val="0"/>
  </w:num>
  <w:num w:numId="3" w16cid:durableId="1842697196">
    <w:abstractNumId w:val="3"/>
  </w:num>
  <w:num w:numId="4" w16cid:durableId="1924295837">
    <w:abstractNumId w:val="5"/>
  </w:num>
  <w:num w:numId="5" w16cid:durableId="214202536">
    <w:abstractNumId w:val="2"/>
  </w:num>
  <w:num w:numId="6" w16cid:durableId="70136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54B2"/>
    <w:rsid w:val="0006635C"/>
    <w:rsid w:val="00067C55"/>
    <w:rsid w:val="000834D4"/>
    <w:rsid w:val="00087118"/>
    <w:rsid w:val="000A17AA"/>
    <w:rsid w:val="000A311C"/>
    <w:rsid w:val="000A5B8E"/>
    <w:rsid w:val="000A6958"/>
    <w:rsid w:val="000B243F"/>
    <w:rsid w:val="000B7963"/>
    <w:rsid w:val="000C59AB"/>
    <w:rsid w:val="000D5B13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7323D"/>
    <w:rsid w:val="001A51A8"/>
    <w:rsid w:val="001B2091"/>
    <w:rsid w:val="001C05DB"/>
    <w:rsid w:val="001C7943"/>
    <w:rsid w:val="001F2CED"/>
    <w:rsid w:val="001F6EA8"/>
    <w:rsid w:val="00203BC9"/>
    <w:rsid w:val="002041CC"/>
    <w:rsid w:val="00206111"/>
    <w:rsid w:val="0022418F"/>
    <w:rsid w:val="0023778D"/>
    <w:rsid w:val="00254C57"/>
    <w:rsid w:val="00257B65"/>
    <w:rsid w:val="002609CB"/>
    <w:rsid w:val="002638D3"/>
    <w:rsid w:val="00273205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90344"/>
    <w:rsid w:val="00396899"/>
    <w:rsid w:val="003A145A"/>
    <w:rsid w:val="003A3B71"/>
    <w:rsid w:val="003A6CF9"/>
    <w:rsid w:val="003A78A2"/>
    <w:rsid w:val="003A7D27"/>
    <w:rsid w:val="003B3A45"/>
    <w:rsid w:val="003C470E"/>
    <w:rsid w:val="003D5285"/>
    <w:rsid w:val="00401500"/>
    <w:rsid w:val="00406120"/>
    <w:rsid w:val="00406477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1D9A"/>
    <w:rsid w:val="004631B7"/>
    <w:rsid w:val="00464C76"/>
    <w:rsid w:val="00476D44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32D9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4646"/>
    <w:rsid w:val="005C58AC"/>
    <w:rsid w:val="005C724D"/>
    <w:rsid w:val="005E7E22"/>
    <w:rsid w:val="00631B12"/>
    <w:rsid w:val="00634986"/>
    <w:rsid w:val="00635454"/>
    <w:rsid w:val="00644A74"/>
    <w:rsid w:val="00651EDB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7876"/>
    <w:rsid w:val="006E4355"/>
    <w:rsid w:val="007075B2"/>
    <w:rsid w:val="00710349"/>
    <w:rsid w:val="007347F9"/>
    <w:rsid w:val="00763706"/>
    <w:rsid w:val="007655F7"/>
    <w:rsid w:val="00767527"/>
    <w:rsid w:val="007807E9"/>
    <w:rsid w:val="007824EE"/>
    <w:rsid w:val="007905AD"/>
    <w:rsid w:val="007978A5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D04"/>
    <w:rsid w:val="009F4422"/>
    <w:rsid w:val="009F76D3"/>
    <w:rsid w:val="00A12D44"/>
    <w:rsid w:val="00A16A64"/>
    <w:rsid w:val="00A20284"/>
    <w:rsid w:val="00A24562"/>
    <w:rsid w:val="00A2457E"/>
    <w:rsid w:val="00A356A4"/>
    <w:rsid w:val="00A515AA"/>
    <w:rsid w:val="00A54D5A"/>
    <w:rsid w:val="00A57E32"/>
    <w:rsid w:val="00A601CA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D6BE5"/>
    <w:rsid w:val="00AD7A6D"/>
    <w:rsid w:val="00AF2310"/>
    <w:rsid w:val="00AF4175"/>
    <w:rsid w:val="00B101E6"/>
    <w:rsid w:val="00B13411"/>
    <w:rsid w:val="00B13DDB"/>
    <w:rsid w:val="00B174E8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614A"/>
    <w:rsid w:val="00B9769B"/>
    <w:rsid w:val="00BB514B"/>
    <w:rsid w:val="00BC438B"/>
    <w:rsid w:val="00BD25C3"/>
    <w:rsid w:val="00BE501E"/>
    <w:rsid w:val="00BE7ECE"/>
    <w:rsid w:val="00BF0784"/>
    <w:rsid w:val="00BF7B7B"/>
    <w:rsid w:val="00BF7F5C"/>
    <w:rsid w:val="00C025F1"/>
    <w:rsid w:val="00C264D1"/>
    <w:rsid w:val="00C56CC4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CF75FA"/>
    <w:rsid w:val="00D1349E"/>
    <w:rsid w:val="00D15518"/>
    <w:rsid w:val="00D15D44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68DD"/>
    <w:rsid w:val="00D83B97"/>
    <w:rsid w:val="00DC2BBC"/>
    <w:rsid w:val="00DC4B61"/>
    <w:rsid w:val="00DD3E35"/>
    <w:rsid w:val="00DD5349"/>
    <w:rsid w:val="00DE0410"/>
    <w:rsid w:val="00DE2CC5"/>
    <w:rsid w:val="00DF3131"/>
    <w:rsid w:val="00E039CD"/>
    <w:rsid w:val="00E0564A"/>
    <w:rsid w:val="00E11D78"/>
    <w:rsid w:val="00E24D13"/>
    <w:rsid w:val="00E3244F"/>
    <w:rsid w:val="00E36DE6"/>
    <w:rsid w:val="00E73D84"/>
    <w:rsid w:val="00E7738F"/>
    <w:rsid w:val="00E940F6"/>
    <w:rsid w:val="00EA3612"/>
    <w:rsid w:val="00EA7A96"/>
    <w:rsid w:val="00EB3309"/>
    <w:rsid w:val="00EC7523"/>
    <w:rsid w:val="00EC7640"/>
    <w:rsid w:val="00ED0D18"/>
    <w:rsid w:val="00ED7268"/>
    <w:rsid w:val="00EE7D13"/>
    <w:rsid w:val="00EE7D56"/>
    <w:rsid w:val="00EF36C8"/>
    <w:rsid w:val="00EF3D10"/>
    <w:rsid w:val="00F14230"/>
    <w:rsid w:val="00F143B1"/>
    <w:rsid w:val="00F23CC5"/>
    <w:rsid w:val="00F321E6"/>
    <w:rsid w:val="00F33CBC"/>
    <w:rsid w:val="00F43AAF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Administrator</cp:lastModifiedBy>
  <cp:revision>10</cp:revision>
  <dcterms:created xsi:type="dcterms:W3CDTF">2023-06-13T03:18:00Z</dcterms:created>
  <dcterms:modified xsi:type="dcterms:W3CDTF">2023-07-03T12:53:00Z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