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270"/>
        <w:gridCol w:w="1129"/>
        <w:gridCol w:w="424"/>
        <w:gridCol w:w="1273"/>
        <w:gridCol w:w="1129"/>
        <w:gridCol w:w="1132"/>
        <w:gridCol w:w="282"/>
        <w:gridCol w:w="141"/>
        <w:gridCol w:w="847"/>
        <w:gridCol w:w="1845"/>
      </w:tblGrid>
      <w:tr w:rsidR="00427D8B" w14:paraId="24B351F9" w14:textId="77777777" w:rsidTr="00404D16">
        <w:trPr>
          <w:cantSplit/>
          <w:trHeight w:val="407"/>
          <w:jc w:val="center"/>
        </w:trPr>
        <w:tc>
          <w:tcPr>
            <w:tcW w:w="1937" w:type="dxa"/>
            <w:gridSpan w:val="2"/>
            <w:vMerge w:val="restar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4367" w14:textId="77777777" w:rsidR="00427D8B" w:rsidRDefault="00427D8B" w:rsidP="00404D16">
            <w:pPr>
              <w:jc w:val="center"/>
            </w:pPr>
            <w:r>
              <w:rPr>
                <w:rFonts w:ascii="华文中宋" w:eastAsia="华文中宋" w:hAnsi="华文中宋" w:hint="eastAsia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4D6C0B79" wp14:editId="4500F015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32385</wp:posOffset>
                  </wp:positionV>
                  <wp:extent cx="923925" cy="596265"/>
                  <wp:effectExtent l="0" t="0" r="9525" b="0"/>
                  <wp:wrapNone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202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F88FD9" w14:textId="05601116" w:rsidR="00427D8B" w:rsidRDefault="00427D8B" w:rsidP="00404D16">
            <w:pPr>
              <w:jc w:val="center"/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恒逸实业（文莱）有限公司</w:t>
            </w:r>
            <w:r w:rsidR="000D3534">
              <w:rPr>
                <w:rFonts w:ascii="黑体" w:eastAsia="黑体" w:hAnsi="黑体" w:cs="黑体" w:hint="eastAsia"/>
                <w:sz w:val="28"/>
                <w:szCs w:val="28"/>
              </w:rPr>
              <w:t xml:space="preserve"> </w:t>
            </w:r>
            <w:proofErr w:type="spellStart"/>
            <w:r w:rsidR="000D3534">
              <w:rPr>
                <w:rFonts w:ascii="黑体" w:eastAsia="黑体" w:hAnsi="黑体" w:cs="黑体"/>
                <w:sz w:val="28"/>
                <w:szCs w:val="28"/>
              </w:rPr>
              <w:t>Hengyi</w:t>
            </w:r>
            <w:proofErr w:type="spellEnd"/>
            <w:r w:rsidR="000D3534">
              <w:rPr>
                <w:rFonts w:ascii="黑体" w:eastAsia="黑体" w:hAnsi="黑体" w:cs="黑体"/>
                <w:sz w:val="28"/>
                <w:szCs w:val="28"/>
              </w:rPr>
              <w:t xml:space="preserve"> Industries </w:t>
            </w:r>
            <w:proofErr w:type="spellStart"/>
            <w:r w:rsidR="000D3534">
              <w:rPr>
                <w:rFonts w:ascii="黑体" w:eastAsia="黑体" w:hAnsi="黑体" w:cs="黑体"/>
                <w:sz w:val="28"/>
                <w:szCs w:val="28"/>
              </w:rPr>
              <w:t>Sdn</w:t>
            </w:r>
            <w:proofErr w:type="spellEnd"/>
            <w:r w:rsidR="000D3534">
              <w:rPr>
                <w:rFonts w:ascii="黑体" w:eastAsia="黑体" w:hAnsi="黑体" w:cs="黑体"/>
                <w:sz w:val="28"/>
                <w:szCs w:val="28"/>
              </w:rPr>
              <w:t xml:space="preserve"> </w:t>
            </w:r>
            <w:proofErr w:type="spellStart"/>
            <w:r w:rsidR="000D3534">
              <w:rPr>
                <w:rFonts w:ascii="黑体" w:eastAsia="黑体" w:hAnsi="黑体" w:cs="黑体"/>
                <w:sz w:val="28"/>
                <w:szCs w:val="28"/>
              </w:rPr>
              <w:t>Bhd</w:t>
            </w:r>
            <w:proofErr w:type="spellEnd"/>
          </w:p>
        </w:tc>
      </w:tr>
      <w:tr w:rsidR="00427D8B" w14:paraId="137174C6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84A4" w14:textId="77777777" w:rsidR="00427D8B" w:rsidRDefault="00427D8B" w:rsidP="00404D16"/>
        </w:tc>
        <w:tc>
          <w:tcPr>
            <w:tcW w:w="82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37F3E" w14:textId="77777777" w:rsidR="000D3534" w:rsidRDefault="00AF4B39" w:rsidP="00404D16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特种车辆维修</w:t>
            </w:r>
            <w:r w:rsidR="00427D8B">
              <w:rPr>
                <w:rFonts w:ascii="黑体" w:eastAsia="黑体" w:hint="eastAsia"/>
                <w:sz w:val="24"/>
              </w:rPr>
              <w:t>工程签证单</w:t>
            </w:r>
          </w:p>
          <w:p w14:paraId="0E59507D" w14:textId="7891930E" w:rsidR="00427D8B" w:rsidRDefault="000D3534" w:rsidP="00404D16">
            <w:pPr>
              <w:jc w:val="center"/>
              <w:rPr>
                <w:rFonts w:ascii="黑体" w:eastAsia="黑体"/>
                <w:sz w:val="24"/>
              </w:rPr>
            </w:pPr>
            <w:r w:rsidRPr="000D3534">
              <w:rPr>
                <w:rFonts w:ascii="黑体" w:eastAsia="黑体"/>
                <w:sz w:val="24"/>
              </w:rPr>
              <w:t>Special Vehicle Maintenance Engineering Visa Form</w:t>
            </w:r>
          </w:p>
        </w:tc>
      </w:tr>
      <w:tr w:rsidR="00427D8B" w14:paraId="6F6F83FE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998D9A" w14:textId="77777777" w:rsidR="00427D8B" w:rsidRDefault="00427D8B" w:rsidP="00404D16"/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0CBC6DE" w14:textId="77777777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记录编号</w:t>
            </w:r>
          </w:p>
          <w:p w14:paraId="57D9ECDD" w14:textId="5CB14916" w:rsidR="00B71D19" w:rsidRDefault="00B71D19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Record No.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60C2A9" w14:textId="77777777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86C68D2" w14:textId="77777777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施工单位</w:t>
            </w:r>
          </w:p>
          <w:p w14:paraId="4118BF36" w14:textId="60543792" w:rsidR="00B71D19" w:rsidRDefault="00B71D19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Construction Unit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6C5115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</w:rPr>
            </w:pPr>
          </w:p>
        </w:tc>
      </w:tr>
      <w:tr w:rsidR="00427D8B" w14:paraId="6416B84A" w14:textId="77777777" w:rsidTr="00404D16">
        <w:trPr>
          <w:cantSplit/>
          <w:trHeight w:val="216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427A0BC" w14:textId="28DA28A7" w:rsidR="00427D8B" w:rsidRDefault="00427D8B" w:rsidP="00404D16">
            <w:pPr>
              <w:tabs>
                <w:tab w:val="left" w:pos="200"/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工单号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hint="eastAsia"/>
              </w:rPr>
              <w:t>项目编号</w:t>
            </w:r>
            <w:r w:rsidR="00B71D19">
              <w:rPr>
                <w:rFonts w:hint="eastAsia"/>
              </w:rPr>
              <w:t>W</w:t>
            </w:r>
            <w:r w:rsidR="00B71D19">
              <w:t>ork Order No./Project No.</w:t>
            </w:r>
          </w:p>
        </w:tc>
        <w:tc>
          <w:tcPr>
            <w:tcW w:w="2826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F4E10B5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2412CD" w14:textId="77777777" w:rsidR="00427D8B" w:rsidRDefault="00427D8B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工单名称</w:t>
            </w:r>
            <w:r>
              <w:rPr>
                <w:rFonts w:asciiTheme="minorEastAsia" w:hAnsiTheme="minorEastAsia" w:hint="eastAsia"/>
              </w:rPr>
              <w:t>/</w:t>
            </w:r>
            <w:r>
              <w:rPr>
                <w:rFonts w:asciiTheme="minorEastAsia" w:hAnsiTheme="minorEastAsia" w:hint="eastAsia"/>
              </w:rPr>
              <w:t>项目名称</w:t>
            </w:r>
          </w:p>
          <w:p w14:paraId="10E3C361" w14:textId="583E0CA5" w:rsidR="00B71D19" w:rsidRDefault="00B71D19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Project Name</w:t>
            </w:r>
          </w:p>
        </w:tc>
        <w:tc>
          <w:tcPr>
            <w:tcW w:w="3115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CCB08A1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55C08E68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BEF56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联系人/电话</w:t>
            </w:r>
          </w:p>
          <w:p w14:paraId="56A8EABD" w14:textId="593EBD0F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Contact Person/Number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382B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DEA0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合同号</w:t>
            </w:r>
          </w:p>
          <w:p w14:paraId="6C71857D" w14:textId="01A543A4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Contract No.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AEB45" w14:textId="77777777" w:rsidR="00427D8B" w:rsidRDefault="00427D8B" w:rsidP="00404D16">
            <w:pPr>
              <w:widowControl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3A0254A8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CC50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完工</w:t>
            </w:r>
            <w:r>
              <w:rPr>
                <w:rFonts w:ascii="宋体" w:hAnsi="宋体"/>
              </w:rPr>
              <w:t>时间</w:t>
            </w:r>
          </w:p>
          <w:p w14:paraId="57240B8A" w14:textId="7515A9F1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Completion Time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B8C38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B30E5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提报时间</w:t>
            </w:r>
          </w:p>
          <w:p w14:paraId="2D9F0714" w14:textId="6F4F68DF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Reporting Time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F4FB9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0DF71161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692D1" w14:textId="5D7475E1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highlight w:val="green"/>
              </w:rPr>
            </w:pPr>
            <w:r>
              <w:rPr>
                <w:rFonts w:ascii="宋体" w:hAnsi="宋体" w:hint="eastAsia"/>
              </w:rPr>
              <w:t>签证原因简述</w:t>
            </w:r>
            <w:r w:rsidR="00B71D19" w:rsidRPr="00B71D19">
              <w:rPr>
                <w:rFonts w:ascii="宋体" w:hAnsi="宋体"/>
              </w:rPr>
              <w:t>brief description</w:t>
            </w:r>
            <w:r w:rsidR="00B71D19">
              <w:rPr>
                <w:rFonts w:ascii="宋体" w:hAnsi="宋体"/>
              </w:rPr>
              <w:t xml:space="preserve"> </w:t>
            </w:r>
            <w:r w:rsidR="00B71D19" w:rsidRPr="00B71D19">
              <w:rPr>
                <w:rFonts w:ascii="宋体" w:hAnsi="宋体"/>
              </w:rPr>
              <w:t>reason for the visa</w:t>
            </w:r>
          </w:p>
        </w:tc>
        <w:tc>
          <w:tcPr>
            <w:tcW w:w="820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B10FA" w14:textId="7DCBBE98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  <w:i/>
                <w:color w:val="FF0000"/>
              </w:rPr>
            </w:pPr>
            <w:bookmarkStart w:id="0" w:name="_GoBack"/>
            <w:bookmarkEnd w:id="0"/>
          </w:p>
        </w:tc>
      </w:tr>
      <w:tr w:rsidR="00427D8B" w14:paraId="63FFFD89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99B5A" w14:textId="77777777" w:rsidR="00B71D19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签证附件</w:t>
            </w:r>
          </w:p>
          <w:p w14:paraId="5A625F73" w14:textId="02B2C484" w:rsidR="00427D8B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V</w:t>
            </w:r>
            <w:r>
              <w:rPr>
                <w:rFonts w:ascii="宋体" w:hAnsi="宋体"/>
              </w:rPr>
              <w:t>isa Attachment</w:t>
            </w:r>
          </w:p>
        </w:tc>
        <w:tc>
          <w:tcPr>
            <w:tcW w:w="820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494E0" w14:textId="6F7A4E4E" w:rsidR="00427D8B" w:rsidRDefault="003D4A09" w:rsidP="00B71D19">
            <w:pPr>
              <w:tabs>
                <w:tab w:val="left" w:pos="6300"/>
              </w:tabs>
              <w:ind w:left="-108"/>
              <w:jc w:val="left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□特种车辆维修</w:t>
            </w:r>
            <w:r w:rsidR="00B71D19" w:rsidRPr="00B71D19">
              <w:rPr>
                <w:rFonts w:asciiTheme="minorEastAsia" w:hAnsiTheme="minorEastAsia"/>
              </w:rPr>
              <w:t xml:space="preserve">Special </w:t>
            </w:r>
            <w:r w:rsidR="00B71D19">
              <w:rPr>
                <w:rFonts w:asciiTheme="minorEastAsia" w:hAnsiTheme="minorEastAsia"/>
              </w:rPr>
              <w:t>V</w:t>
            </w:r>
            <w:r w:rsidR="00B71D19" w:rsidRPr="00B71D19">
              <w:rPr>
                <w:rFonts w:asciiTheme="minorEastAsia" w:hAnsiTheme="minorEastAsia"/>
              </w:rPr>
              <w:t xml:space="preserve">ehicle </w:t>
            </w:r>
            <w:r w:rsidR="00B71D19">
              <w:rPr>
                <w:rFonts w:asciiTheme="minorEastAsia" w:hAnsiTheme="minorEastAsia"/>
              </w:rPr>
              <w:t>M</w:t>
            </w:r>
            <w:r w:rsidR="00B71D19" w:rsidRPr="00B71D19">
              <w:rPr>
                <w:rFonts w:asciiTheme="minorEastAsia" w:hAnsiTheme="minorEastAsia"/>
              </w:rPr>
              <w:t>aintenance</w:t>
            </w:r>
            <w:r w:rsidR="00427D8B">
              <w:rPr>
                <w:rFonts w:asciiTheme="minorEastAsia" w:hAnsiTheme="minorEastAsia"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□车辆配件更换</w:t>
            </w:r>
            <w:r w:rsidR="00B71D19" w:rsidRPr="00B71D19">
              <w:rPr>
                <w:rFonts w:asciiTheme="minorEastAsia" w:hAnsiTheme="minorEastAsia"/>
              </w:rPr>
              <w:t>Vehicle Parts Replacement</w:t>
            </w:r>
            <w:r w:rsidR="00427D8B">
              <w:rPr>
                <w:rFonts w:asciiTheme="minorEastAsia" w:hAnsiTheme="minorEastAsia" w:hint="eastAsia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□现场维修图片</w:t>
            </w:r>
            <w:r w:rsidR="00B71D19" w:rsidRPr="00B71D19">
              <w:rPr>
                <w:rFonts w:asciiTheme="minorEastAsia" w:hAnsiTheme="minorEastAsia"/>
              </w:rPr>
              <w:t>On-site maintenance pictures</w:t>
            </w:r>
            <w:r w:rsidR="00B71D19">
              <w:rPr>
                <w:rFonts w:asciiTheme="minorEastAsia" w:hAnsiTheme="minorEastAsia"/>
              </w:rPr>
              <w:t xml:space="preserve"> </w:t>
            </w:r>
            <w:r w:rsidR="00427D8B">
              <w:rPr>
                <w:rFonts w:asciiTheme="minorEastAsia" w:hAnsiTheme="minorEastAsia" w:hint="eastAsia"/>
              </w:rPr>
              <w:t>□其他附件</w:t>
            </w:r>
            <w:r w:rsidR="00B71D19">
              <w:rPr>
                <w:rFonts w:asciiTheme="minorEastAsia" w:hAnsiTheme="minorEastAsia" w:hint="eastAsia"/>
              </w:rPr>
              <w:t xml:space="preserve"> </w:t>
            </w:r>
            <w:r w:rsidR="00B71D19">
              <w:rPr>
                <w:rFonts w:asciiTheme="minorEastAsia" w:hAnsiTheme="minorEastAsia"/>
              </w:rPr>
              <w:t>Others</w:t>
            </w:r>
            <w:r w:rsidR="00427D8B">
              <w:rPr>
                <w:rFonts w:asciiTheme="minorEastAsia" w:hAnsiTheme="minorEastAsia" w:hint="eastAsia"/>
                <w:u w:val="single"/>
              </w:rPr>
              <w:t xml:space="preserve">                    </w:t>
            </w:r>
          </w:p>
        </w:tc>
      </w:tr>
      <w:tr w:rsidR="00427D8B" w14:paraId="3181FC8D" w14:textId="77777777" w:rsidTr="00404D16">
        <w:trPr>
          <w:cantSplit/>
          <w:trHeight w:val="204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5865" w14:textId="5E2BC36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签证内容</w:t>
            </w:r>
            <w:r w:rsidR="00B71D19">
              <w:rPr>
                <w:rFonts w:asciiTheme="minorEastAsia" w:hAnsiTheme="minorEastAsia" w:hint="eastAsia"/>
                <w:b/>
              </w:rPr>
              <w:t xml:space="preserve"> </w:t>
            </w:r>
            <w:r w:rsidR="00B71D19">
              <w:rPr>
                <w:rFonts w:asciiTheme="minorEastAsia" w:hAnsiTheme="minorEastAsia"/>
                <w:b/>
              </w:rPr>
              <w:t>Visa Content</w:t>
            </w:r>
          </w:p>
        </w:tc>
      </w:tr>
      <w:tr w:rsidR="00427D8B" w14:paraId="05533FDF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14:paraId="1B7E0497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序号</w:t>
            </w:r>
          </w:p>
          <w:p w14:paraId="62C26963" w14:textId="37E56C57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No.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20200" w14:textId="77777777" w:rsidR="00B71D19" w:rsidRDefault="003D4A0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维修车辆名称及类型</w:t>
            </w:r>
          </w:p>
          <w:p w14:paraId="5751F5B2" w14:textId="194B1B46" w:rsidR="00427D8B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 w:rsidRPr="00B71D19">
              <w:rPr>
                <w:rFonts w:asciiTheme="minorEastAsia" w:hAnsiTheme="minorEastAsia"/>
              </w:rPr>
              <w:t>Repair vehicle name and type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C3093" w14:textId="77777777" w:rsidR="00427D8B" w:rsidRDefault="003D4A0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车辆维修内容及配件更换</w:t>
            </w:r>
          </w:p>
          <w:p w14:paraId="7E4B9BBB" w14:textId="47763319" w:rsidR="00B71D19" w:rsidRDefault="00B71D1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 w:rsidRPr="00B71D19">
              <w:rPr>
                <w:rFonts w:asciiTheme="minorEastAsia" w:hAnsiTheme="minorEastAsia"/>
              </w:rPr>
              <w:t>Vehicle maintenance content and parts replacement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805B7" w14:textId="77777777" w:rsidR="00427D8B" w:rsidRDefault="00101E40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工作</w:t>
            </w:r>
            <w:r w:rsidR="002A0133">
              <w:rPr>
                <w:rFonts w:asciiTheme="minorEastAsia" w:hAnsiTheme="minorEastAsia" w:hint="eastAsia"/>
              </w:rPr>
              <w:t>量</w:t>
            </w:r>
          </w:p>
          <w:p w14:paraId="35A24E9E" w14:textId="0DCCCD11" w:rsidR="00B71D19" w:rsidRDefault="00B71D19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 w:rsidRPr="00B71D19">
              <w:rPr>
                <w:rFonts w:asciiTheme="minorEastAsia" w:hAnsiTheme="minorEastAsia"/>
                <w:sz w:val="20"/>
                <w:szCs w:val="20"/>
              </w:rPr>
              <w:t>Work Quantity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679DF" w14:textId="77777777" w:rsidR="00427D8B" w:rsidRDefault="002A0133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采购询价</w:t>
            </w:r>
          </w:p>
          <w:p w14:paraId="2EAEDCA4" w14:textId="1C2922AF" w:rsidR="00B71D19" w:rsidRDefault="00B71D19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Purchase Inquiry</w:t>
            </w:r>
          </w:p>
        </w:tc>
      </w:tr>
      <w:tr w:rsidR="00427D8B" w14:paraId="1DD728EB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5FBA4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/>
                <w:i/>
                <w:color w:val="FF0000"/>
              </w:rPr>
              <w:t>1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3B42B" w14:textId="77777777" w:rsidR="00427D8B" w:rsidRDefault="00427D8B" w:rsidP="000F789F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3BD8C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B7B4E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611D7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DC466C1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9819C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2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1E08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2E304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BB638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4ACD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5A67882D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6AA25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3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A117B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D4C77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B2E38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1500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4DDD52BC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04C2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4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35B39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5DE5" w14:textId="77777777" w:rsidR="00427D8B" w:rsidRDefault="00427D8B" w:rsidP="00F503C2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1D8E9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B1764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7A6D4D8B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BD66E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5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E1586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C8E2B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6F552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DFB44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7E875D3D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4D8C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6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D8AA2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C4D1B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6DFFF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C15A6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5AD8B1EC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0E87E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40303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470BE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5FD04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8740C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B3BD166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E821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1F159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484E6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B53C8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9F7FF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6492D92C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CEEEC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6CEC5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718C8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E99DC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1414C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2088F007" w14:textId="77777777" w:rsidTr="00405A69">
        <w:trPr>
          <w:cantSplit/>
          <w:trHeight w:val="1061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</w:tcBorders>
          </w:tcPr>
          <w:p w14:paraId="49DB3633" w14:textId="77777777" w:rsidR="00427D8B" w:rsidRDefault="00427D8B" w:rsidP="00404D16">
            <w:pPr>
              <w:snapToGrid w:val="0"/>
              <w:spacing w:line="400" w:lineRule="exact"/>
            </w:pPr>
            <w:r>
              <w:rPr>
                <w:rFonts w:hint="eastAsia"/>
              </w:rPr>
              <w:t>审查审批人及意见</w:t>
            </w:r>
          </w:p>
          <w:p w14:paraId="70A261A5" w14:textId="1892A6F7" w:rsidR="00B71D19" w:rsidRDefault="00B71D19" w:rsidP="00404D16">
            <w:pPr>
              <w:snapToGrid w:val="0"/>
              <w:spacing w:line="400" w:lineRule="exact"/>
            </w:pPr>
            <w:r w:rsidRPr="00B71D19">
              <w:t>Review approvers and comments</w:t>
            </w:r>
          </w:p>
        </w:tc>
      </w:tr>
      <w:tr w:rsidR="00427D8B" w14:paraId="1E8483DC" w14:textId="77777777" w:rsidTr="00404D16">
        <w:trPr>
          <w:cantSplit/>
          <w:trHeight w:val="3159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</w:tcBorders>
          </w:tcPr>
          <w:p w14:paraId="406D0466" w14:textId="77777777" w:rsidR="00405A69" w:rsidRPr="00405A69" w:rsidRDefault="00405A6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</w:p>
          <w:p w14:paraId="314E9E50" w14:textId="193EAB4B" w:rsidR="00405A69" w:rsidRDefault="000F789F" w:rsidP="00404D16">
            <w:pPr>
              <w:snapToGrid w:val="0"/>
              <w:spacing w:line="300" w:lineRule="exact"/>
              <w:contextualSpacing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承包商负责人</w:t>
            </w:r>
            <w:r w:rsidR="00405A69" w:rsidRPr="00405A69">
              <w:rPr>
                <w:rFonts w:hint="eastAsia"/>
                <w:sz w:val="18"/>
                <w:szCs w:val="18"/>
              </w:rPr>
              <w:t>：</w:t>
            </w:r>
            <w:r w:rsidR="0003639B">
              <w:rPr>
                <w:rFonts w:hint="eastAsia"/>
                <w:sz w:val="18"/>
                <w:szCs w:val="18"/>
              </w:rPr>
              <w:t xml:space="preserve"> </w:t>
            </w:r>
            <w:r w:rsidR="0003639B">
              <w:rPr>
                <w:sz w:val="18"/>
                <w:szCs w:val="18"/>
              </w:rPr>
              <w:t xml:space="preserve">                                                </w:t>
            </w:r>
            <w:proofErr w:type="gramStart"/>
            <w:r w:rsidR="0003639B">
              <w:rPr>
                <w:rFonts w:hint="eastAsia"/>
                <w:sz w:val="18"/>
                <w:szCs w:val="18"/>
              </w:rPr>
              <w:t>物装部</w:t>
            </w:r>
            <w:proofErr w:type="gramEnd"/>
            <w:r w:rsidR="0003639B">
              <w:rPr>
                <w:rFonts w:hint="eastAsia"/>
                <w:sz w:val="18"/>
                <w:szCs w:val="18"/>
              </w:rPr>
              <w:t>采购询价人员：</w:t>
            </w:r>
          </w:p>
          <w:p w14:paraId="203DC54E" w14:textId="222657A0" w:rsidR="00B71D19" w:rsidRPr="00405A69" w:rsidRDefault="00B71D1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Contractor In-Charge</w:t>
            </w:r>
          </w:p>
          <w:p w14:paraId="301C3410" w14:textId="77777777" w:rsidR="00405A69" w:rsidRDefault="00427D8B" w:rsidP="00404D16">
            <w:pPr>
              <w:snapToGrid w:val="0"/>
              <w:contextualSpacing/>
              <w:rPr>
                <w:i/>
                <w:color w:val="FF0000"/>
                <w:sz w:val="18"/>
                <w:szCs w:val="18"/>
              </w:rPr>
            </w:pPr>
            <w:r w:rsidRPr="00405A69">
              <w:rPr>
                <w:rFonts w:hint="eastAsia"/>
                <w:sz w:val="18"/>
                <w:szCs w:val="18"/>
              </w:rPr>
              <w:t xml:space="preserve">           </w:t>
            </w:r>
            <w:r w:rsidRPr="00405A69">
              <w:rPr>
                <w:i/>
                <w:color w:val="FF0000"/>
                <w:sz w:val="18"/>
                <w:szCs w:val="18"/>
              </w:rPr>
              <w:t xml:space="preserve"> </w:t>
            </w:r>
          </w:p>
          <w:p w14:paraId="45060ADA" w14:textId="1866D087" w:rsidR="00427D8B" w:rsidRDefault="00427D8B" w:rsidP="00404D16">
            <w:pPr>
              <w:snapToGrid w:val="0"/>
              <w:contextualSpacing/>
              <w:rPr>
                <w:sz w:val="18"/>
                <w:szCs w:val="18"/>
              </w:rPr>
            </w:pPr>
            <w:r w:rsidRP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    </w:t>
            </w:r>
            <w:r w:rsidR="0003639B">
              <w:rPr>
                <w:i/>
                <w:color w:val="FF0000"/>
                <w:sz w:val="18"/>
                <w:szCs w:val="18"/>
              </w:rPr>
              <w:t xml:space="preserve"> 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405A69">
              <w:rPr>
                <w:rFonts w:hint="eastAsia"/>
                <w:sz w:val="18"/>
                <w:szCs w:val="18"/>
              </w:rPr>
              <w:t>年</w:t>
            </w:r>
            <w:r w:rsidR="00405A69" w:rsidRPr="00405A69">
              <w:rPr>
                <w:i/>
                <w:color w:val="FF0000"/>
                <w:sz w:val="18"/>
                <w:szCs w:val="18"/>
              </w:rPr>
              <w:t xml:space="preserve">  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405A69">
              <w:rPr>
                <w:rFonts w:hint="eastAsia"/>
                <w:sz w:val="18"/>
                <w:szCs w:val="18"/>
              </w:rPr>
              <w:t>月</w:t>
            </w:r>
            <w:r w:rsidR="00405A69" w:rsidRPr="00405A69">
              <w:rPr>
                <w:i/>
                <w:color w:val="FF0000"/>
                <w:sz w:val="18"/>
                <w:szCs w:val="18"/>
              </w:rPr>
              <w:t xml:space="preserve">  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405A69">
              <w:rPr>
                <w:rFonts w:hint="eastAsia"/>
                <w:sz w:val="18"/>
                <w:szCs w:val="18"/>
              </w:rPr>
              <w:t>日</w:t>
            </w:r>
            <w:r w:rsidR="0003639B">
              <w:rPr>
                <w:rFonts w:hint="eastAsia"/>
                <w:sz w:val="18"/>
                <w:szCs w:val="18"/>
              </w:rPr>
              <w:t xml:space="preserve"> </w:t>
            </w:r>
            <w:r w:rsidR="0003639B">
              <w:rPr>
                <w:sz w:val="18"/>
                <w:szCs w:val="18"/>
              </w:rPr>
              <w:t xml:space="preserve">                                                         </w:t>
            </w:r>
            <w:r w:rsidR="0003639B" w:rsidRPr="0003639B">
              <w:rPr>
                <w:rFonts w:hint="eastAsia"/>
                <w:sz w:val="18"/>
                <w:szCs w:val="18"/>
              </w:rPr>
              <w:t>年</w:t>
            </w:r>
            <w:r w:rsidR="0003639B" w:rsidRPr="0003639B">
              <w:rPr>
                <w:rFonts w:hint="eastAsia"/>
                <w:sz w:val="18"/>
                <w:szCs w:val="18"/>
              </w:rPr>
              <w:t xml:space="preserve">    </w:t>
            </w:r>
            <w:r w:rsidR="0003639B" w:rsidRPr="0003639B">
              <w:rPr>
                <w:rFonts w:hint="eastAsia"/>
                <w:sz w:val="18"/>
                <w:szCs w:val="18"/>
              </w:rPr>
              <w:t>月</w:t>
            </w:r>
            <w:r w:rsidR="0003639B" w:rsidRPr="0003639B">
              <w:rPr>
                <w:rFonts w:hint="eastAsia"/>
                <w:sz w:val="18"/>
                <w:szCs w:val="18"/>
              </w:rPr>
              <w:t xml:space="preserve">    </w:t>
            </w:r>
            <w:r w:rsidR="0003639B" w:rsidRPr="0003639B">
              <w:rPr>
                <w:rFonts w:hint="eastAsia"/>
                <w:sz w:val="18"/>
                <w:szCs w:val="18"/>
              </w:rPr>
              <w:t>日</w:t>
            </w:r>
          </w:p>
          <w:p w14:paraId="13DB1A26" w14:textId="77777777" w:rsidR="00405A69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5786EC2F" w14:textId="64BFE703" w:rsidR="00405A69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运行部工程师：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</w:t>
            </w:r>
            <w:r>
              <w:rPr>
                <w:rFonts w:hint="eastAsia"/>
                <w:sz w:val="18"/>
                <w:szCs w:val="18"/>
              </w:rPr>
              <w:t>机动部工程师：</w:t>
            </w:r>
          </w:p>
          <w:p w14:paraId="6E1FB2BE" w14:textId="4445A00E" w:rsidR="00405A69" w:rsidRDefault="003961AF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Engineer of </w:t>
            </w:r>
            <w:r w:rsidR="00B71D19">
              <w:rPr>
                <w:sz w:val="18"/>
                <w:szCs w:val="18"/>
              </w:rPr>
              <w:t xml:space="preserve">Operation Dept </w:t>
            </w:r>
            <w:r>
              <w:rPr>
                <w:sz w:val="18"/>
                <w:szCs w:val="18"/>
              </w:rPr>
              <w:t xml:space="preserve">                                       Engineer of Equipment Management Dept</w:t>
            </w:r>
          </w:p>
          <w:p w14:paraId="511923E6" w14:textId="0E76ADAB" w:rsidR="00405A69" w:rsidRPr="00405A69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运行部设备部长：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</w:t>
            </w:r>
            <w:r>
              <w:rPr>
                <w:rFonts w:hint="eastAsia"/>
                <w:sz w:val="18"/>
                <w:szCs w:val="18"/>
              </w:rPr>
              <w:t>机动部部长：</w:t>
            </w:r>
          </w:p>
          <w:p w14:paraId="4C831894" w14:textId="23D49387" w:rsidR="00427D8B" w:rsidRPr="00405A69" w:rsidRDefault="003961AF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 of Operation Dept                                            HOD of Equipment Management Dept</w:t>
            </w:r>
          </w:p>
          <w:p w14:paraId="5C52C06D" w14:textId="77777777" w:rsidR="00427D8B" w:rsidRDefault="00427D8B" w:rsidP="00404D16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color w:val="808080" w:themeColor="background1" w:themeShade="80"/>
                <w:sz w:val="24"/>
                <w:szCs w:val="24"/>
              </w:rPr>
            </w:pPr>
          </w:p>
          <w:p w14:paraId="6DAD0D8E" w14:textId="77777777" w:rsidR="00427D8B" w:rsidRDefault="00427D8B" w:rsidP="00404D16">
            <w:pPr>
              <w:snapToGrid w:val="0"/>
              <w:ind w:firstLineChars="600" w:firstLine="1080"/>
              <w:contextualSpacing/>
              <w:rPr>
                <w:i/>
                <w:color w:val="FF0000"/>
                <w:sz w:val="18"/>
                <w:szCs w:val="18"/>
              </w:rPr>
            </w:pPr>
          </w:p>
          <w:p w14:paraId="22EDF95F" w14:textId="77777777" w:rsidR="00427D8B" w:rsidRDefault="00427D8B" w:rsidP="00404D16">
            <w:pPr>
              <w:snapToGrid w:val="0"/>
              <w:spacing w:line="300" w:lineRule="exact"/>
              <w:ind w:firstLineChars="600" w:firstLine="108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  <w:r w:rsidR="00405A69">
              <w:rPr>
                <w:rFonts w:hint="eastAsia"/>
                <w:i/>
                <w:color w:val="FF0000"/>
                <w:sz w:val="18"/>
                <w:szCs w:val="18"/>
              </w:rPr>
              <w:t xml:space="preserve">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405A69">
              <w:rPr>
                <w:rFonts w:hint="eastAsia"/>
                <w:sz w:val="18"/>
                <w:szCs w:val="18"/>
              </w:rPr>
              <w:t xml:space="preserve"> </w:t>
            </w:r>
            <w:r w:rsidR="00405A69">
              <w:rPr>
                <w:sz w:val="18"/>
                <w:szCs w:val="18"/>
              </w:rPr>
              <w:t xml:space="preserve">                                                          </w:t>
            </w:r>
            <w:r w:rsidR="00405A69" w:rsidRPr="00405A69">
              <w:rPr>
                <w:rFonts w:hint="eastAsia"/>
                <w:sz w:val="18"/>
                <w:szCs w:val="18"/>
              </w:rPr>
              <w:t>年</w:t>
            </w:r>
            <w:r w:rsidR="00405A69" w:rsidRPr="00405A69">
              <w:rPr>
                <w:rFonts w:hint="eastAsia"/>
                <w:sz w:val="18"/>
                <w:szCs w:val="18"/>
              </w:rPr>
              <w:t xml:space="preserve">     </w:t>
            </w:r>
            <w:r w:rsidR="00405A69" w:rsidRPr="00405A69">
              <w:rPr>
                <w:rFonts w:hint="eastAsia"/>
                <w:sz w:val="18"/>
                <w:szCs w:val="18"/>
              </w:rPr>
              <w:t>月</w:t>
            </w:r>
            <w:r w:rsidR="00405A69" w:rsidRPr="00405A69">
              <w:rPr>
                <w:rFonts w:hint="eastAsia"/>
                <w:sz w:val="18"/>
                <w:szCs w:val="18"/>
              </w:rPr>
              <w:t xml:space="preserve">     </w:t>
            </w:r>
            <w:r w:rsidR="00405A69" w:rsidRPr="00405A69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14:paraId="5CC35A4C" w14:textId="77777777" w:rsidR="00364702" w:rsidRDefault="00364702"/>
    <w:sectPr w:rsidR="00364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dobe 楷体 Std R">
    <w:altName w:val="宋体"/>
    <w:charset w:val="86"/>
    <w:family w:val="roman"/>
    <w:pitch w:val="default"/>
    <w:sig w:usb0="00000000" w:usb1="0000000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D8B"/>
    <w:rsid w:val="0003639B"/>
    <w:rsid w:val="000D3534"/>
    <w:rsid w:val="000F789F"/>
    <w:rsid w:val="00101E40"/>
    <w:rsid w:val="001D25A4"/>
    <w:rsid w:val="00227479"/>
    <w:rsid w:val="002A0133"/>
    <w:rsid w:val="00364702"/>
    <w:rsid w:val="003961AF"/>
    <w:rsid w:val="003D4A09"/>
    <w:rsid w:val="00405A69"/>
    <w:rsid w:val="00427D8B"/>
    <w:rsid w:val="00590845"/>
    <w:rsid w:val="005A35C3"/>
    <w:rsid w:val="00797011"/>
    <w:rsid w:val="00A31DB1"/>
    <w:rsid w:val="00AF4B39"/>
    <w:rsid w:val="00B0601D"/>
    <w:rsid w:val="00B71D19"/>
    <w:rsid w:val="00CB4178"/>
    <w:rsid w:val="00DE57E8"/>
    <w:rsid w:val="00E378DA"/>
    <w:rsid w:val="00F5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0ECAE"/>
  <w15:chartTrackingRefBased/>
  <w15:docId w15:val="{5A5166DC-827F-4B74-810B-8944536F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D8B"/>
    <w:pPr>
      <w:widowControl w:val="0"/>
      <w:spacing w:line="360" w:lineRule="exact"/>
      <w:jc w:val="both"/>
    </w:pPr>
    <w:rPr>
      <w:rFonts w:ascii="Arial" w:eastAsia="宋体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dcterms:created xsi:type="dcterms:W3CDTF">2023-06-15T00:49:00Z</dcterms:created>
  <dcterms:modified xsi:type="dcterms:W3CDTF">2023-07-31T01:11:00Z</dcterms:modified>
</cp:coreProperties>
</file>