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270"/>
        <w:gridCol w:w="1129"/>
        <w:gridCol w:w="424"/>
        <w:gridCol w:w="1273"/>
        <w:gridCol w:w="1129"/>
        <w:gridCol w:w="1132"/>
        <w:gridCol w:w="282"/>
        <w:gridCol w:w="141"/>
        <w:gridCol w:w="847"/>
        <w:gridCol w:w="1845"/>
      </w:tblGrid>
      <w:tr w:rsidR="00427D8B" w14:paraId="034EE7AF" w14:textId="77777777" w:rsidTr="00404D16">
        <w:trPr>
          <w:cantSplit/>
          <w:trHeight w:val="407"/>
          <w:jc w:val="center"/>
        </w:trPr>
        <w:tc>
          <w:tcPr>
            <w:tcW w:w="1937" w:type="dxa"/>
            <w:gridSpan w:val="2"/>
            <w:vMerge w:val="restart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7A67" w14:textId="77777777" w:rsidR="00427D8B" w:rsidRDefault="00427D8B" w:rsidP="00404D16">
            <w:pPr>
              <w:jc w:val="center"/>
            </w:pPr>
            <w:r>
              <w:rPr>
                <w:rFonts w:ascii="华文中宋" w:eastAsia="华文中宋" w:hAnsi="华文中宋" w:hint="eastAsia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 wp14:anchorId="7E74EA93" wp14:editId="66580628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32385</wp:posOffset>
                  </wp:positionV>
                  <wp:extent cx="923925" cy="596265"/>
                  <wp:effectExtent l="0" t="0" r="9525" b="0"/>
                  <wp:wrapNone/>
                  <wp:docPr id="7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202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C2AC0A" w14:textId="77777777" w:rsidR="00427D8B" w:rsidRDefault="00427D8B" w:rsidP="00404D16">
            <w:pPr>
              <w:jc w:val="center"/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恒逸实业（文莱）有限公司</w:t>
            </w:r>
          </w:p>
        </w:tc>
      </w:tr>
      <w:tr w:rsidR="00427D8B" w14:paraId="1A35FB03" w14:textId="77777777" w:rsidTr="00404D16">
        <w:trPr>
          <w:cantSplit/>
          <w:trHeight w:val="204"/>
          <w:jc w:val="center"/>
        </w:trPr>
        <w:tc>
          <w:tcPr>
            <w:tcW w:w="193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D55B" w14:textId="77777777" w:rsidR="00427D8B" w:rsidRDefault="00427D8B" w:rsidP="00404D16"/>
        </w:tc>
        <w:tc>
          <w:tcPr>
            <w:tcW w:w="82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989510" w14:textId="77777777" w:rsidR="00B1295E" w:rsidRDefault="00F04B8A" w:rsidP="00BE7B49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防腐保温脚手架</w:t>
            </w:r>
            <w:r w:rsidR="00427D8B">
              <w:rPr>
                <w:rFonts w:ascii="黑体" w:eastAsia="黑体" w:hint="eastAsia"/>
                <w:sz w:val="24"/>
              </w:rPr>
              <w:t>工程签证单</w:t>
            </w:r>
          </w:p>
          <w:p w14:paraId="7177C10D" w14:textId="5AA39BB0" w:rsidR="00427D8B" w:rsidRDefault="00BE7B49" w:rsidP="00BE7B49">
            <w:pPr>
              <w:jc w:val="center"/>
              <w:rPr>
                <w:rFonts w:ascii="黑体" w:eastAsia="黑体"/>
                <w:sz w:val="24"/>
              </w:rPr>
            </w:pPr>
            <w:bookmarkStart w:id="0" w:name="_GoBack"/>
            <w:bookmarkEnd w:id="0"/>
            <w:r w:rsidRPr="00BE7B49">
              <w:rPr>
                <w:rFonts w:ascii="黑体" w:eastAsia="黑体"/>
                <w:sz w:val="24"/>
              </w:rPr>
              <w:t>Certification Form for Anticorrosion and Insulation Scaffolding Engineering</w:t>
            </w:r>
          </w:p>
        </w:tc>
      </w:tr>
      <w:tr w:rsidR="00427D8B" w14:paraId="6CD25013" w14:textId="77777777" w:rsidTr="00404D16">
        <w:trPr>
          <w:cantSplit/>
          <w:trHeight w:val="204"/>
          <w:jc w:val="center"/>
        </w:trPr>
        <w:tc>
          <w:tcPr>
            <w:tcW w:w="1937" w:type="dxa"/>
            <w:gridSpan w:val="2"/>
            <w:vMerge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EB70FE" w14:textId="77777777" w:rsidR="00427D8B" w:rsidRDefault="00427D8B" w:rsidP="00404D16"/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A5A7E04" w14:textId="5D39896A" w:rsidR="00427D8B" w:rsidRDefault="00427D8B" w:rsidP="00404D16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记录编号</w:t>
            </w:r>
            <w:r w:rsidR="00BE7B49">
              <w:rPr>
                <w:rFonts w:asciiTheme="minorEastAsia" w:hAnsiTheme="minorEastAsia"/>
              </w:rPr>
              <w:t>R</w:t>
            </w:r>
            <w:r w:rsidR="00BE7B49" w:rsidRPr="00BE7B49">
              <w:rPr>
                <w:rFonts w:asciiTheme="minorEastAsia" w:hAnsiTheme="minorEastAsia"/>
              </w:rPr>
              <w:t>ecord</w:t>
            </w:r>
            <w:r w:rsidR="00BE7B49">
              <w:rPr>
                <w:rFonts w:asciiTheme="minorEastAsia" w:hAnsiTheme="minorEastAsia"/>
              </w:rPr>
              <w:t xml:space="preserve"> No.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CA12CB5" w14:textId="77777777" w:rsidR="00427D8B" w:rsidRDefault="00427D8B" w:rsidP="00404D1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319D5AD" w14:textId="77777777" w:rsidR="00427D8B" w:rsidRDefault="00427D8B" w:rsidP="00404D16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施工单位</w:t>
            </w:r>
          </w:p>
          <w:p w14:paraId="6E3CD9A4" w14:textId="2FD7BC66" w:rsidR="00BE7B49" w:rsidRDefault="00BE7B49" w:rsidP="00404D16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Construction Unit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F766A21" w14:textId="77777777" w:rsidR="00427D8B" w:rsidRDefault="00427D8B" w:rsidP="00404D16">
            <w:pPr>
              <w:jc w:val="center"/>
              <w:rPr>
                <w:rFonts w:asciiTheme="minorEastAsia" w:hAnsiTheme="minorEastAsia"/>
                <w:i/>
                <w:color w:val="FF0000"/>
              </w:rPr>
            </w:pPr>
          </w:p>
        </w:tc>
      </w:tr>
      <w:tr w:rsidR="00427D8B" w14:paraId="43498977" w14:textId="77777777" w:rsidTr="00404D16">
        <w:trPr>
          <w:cantSplit/>
          <w:trHeight w:val="216"/>
          <w:jc w:val="center"/>
        </w:trPr>
        <w:tc>
          <w:tcPr>
            <w:tcW w:w="1937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B56CBCE" w14:textId="478BEFD9" w:rsidR="00427D8B" w:rsidRDefault="00427D8B" w:rsidP="00404D16">
            <w:pPr>
              <w:tabs>
                <w:tab w:val="left" w:pos="200"/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工单号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hint="eastAsia"/>
              </w:rPr>
              <w:t>项目编号</w:t>
            </w:r>
            <w:r w:rsidR="00BE7B49" w:rsidRPr="00BE7B49">
              <w:t>Work order number/project number</w:t>
            </w:r>
          </w:p>
        </w:tc>
        <w:tc>
          <w:tcPr>
            <w:tcW w:w="2826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BD5950C" w14:textId="77777777" w:rsidR="00427D8B" w:rsidRDefault="00427D8B" w:rsidP="00404D16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2261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BC3C6D3" w14:textId="5A59FAC6" w:rsidR="00427D8B" w:rsidRDefault="00427D8B" w:rsidP="00404D16">
            <w:pPr>
              <w:tabs>
                <w:tab w:val="left" w:pos="6300"/>
              </w:tabs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工单名称</w:t>
            </w:r>
            <w:r>
              <w:rPr>
                <w:rFonts w:asciiTheme="minorEastAsia" w:hAnsiTheme="minorEastAsia" w:hint="eastAsia"/>
              </w:rPr>
              <w:t>/</w:t>
            </w:r>
            <w:r>
              <w:rPr>
                <w:rFonts w:asciiTheme="minorEastAsia" w:hAnsiTheme="minorEastAsia" w:hint="eastAsia"/>
              </w:rPr>
              <w:t>项目名称</w:t>
            </w:r>
            <w:r w:rsidR="00BE7B49" w:rsidRPr="00BE7B49">
              <w:rPr>
                <w:rFonts w:asciiTheme="minorEastAsia" w:hAnsiTheme="minorEastAsia"/>
              </w:rPr>
              <w:t>Work Order Name/Project Name</w:t>
            </w:r>
          </w:p>
        </w:tc>
        <w:tc>
          <w:tcPr>
            <w:tcW w:w="3115" w:type="dxa"/>
            <w:gridSpan w:val="4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0AF61D8" w14:textId="77777777" w:rsidR="00427D8B" w:rsidRDefault="00427D8B" w:rsidP="00404D16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5536B4C1" w14:textId="77777777" w:rsidTr="00404D16">
        <w:trPr>
          <w:cantSplit/>
          <w:trHeight w:val="204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0410A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联系人/电话</w:t>
            </w:r>
          </w:p>
          <w:p w14:paraId="772B6694" w14:textId="5B000B42" w:rsidR="00BE7B49" w:rsidRDefault="00BE7B49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Contact Person/No.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B3F7D" w14:textId="77777777" w:rsidR="00427D8B" w:rsidRDefault="00427D8B" w:rsidP="00404D16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7CBDA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合同号</w:t>
            </w:r>
          </w:p>
          <w:p w14:paraId="658F84D6" w14:textId="69455756" w:rsidR="00BE7B49" w:rsidRDefault="00BE7B49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Contract No.</w:t>
            </w:r>
          </w:p>
        </w:tc>
        <w:tc>
          <w:tcPr>
            <w:tcW w:w="311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7EB32" w14:textId="77777777" w:rsidR="00427D8B" w:rsidRDefault="00427D8B" w:rsidP="00404D16">
            <w:pPr>
              <w:widowControl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171A45BD" w14:textId="77777777" w:rsidTr="00404D16">
        <w:trPr>
          <w:cantSplit/>
          <w:trHeight w:val="204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703ED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完工</w:t>
            </w:r>
            <w:r>
              <w:rPr>
                <w:rFonts w:ascii="宋体" w:hAnsi="宋体"/>
              </w:rPr>
              <w:t>时间</w:t>
            </w:r>
          </w:p>
          <w:p w14:paraId="2EC136EB" w14:textId="45350EC0" w:rsidR="000D624A" w:rsidRDefault="000D624A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Completion Time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490F0" w14:textId="77777777" w:rsidR="00427D8B" w:rsidRDefault="00427D8B" w:rsidP="00404D16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4CD5A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提报时间</w:t>
            </w:r>
          </w:p>
          <w:p w14:paraId="3E19308A" w14:textId="2A95C4C8" w:rsidR="000D624A" w:rsidRDefault="000D624A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Reporting Time</w:t>
            </w:r>
          </w:p>
        </w:tc>
        <w:tc>
          <w:tcPr>
            <w:tcW w:w="311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7E071" w14:textId="77777777" w:rsidR="00427D8B" w:rsidRDefault="00427D8B" w:rsidP="00404D16">
            <w:pPr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1352C61F" w14:textId="77777777" w:rsidTr="00404D16">
        <w:trPr>
          <w:cantSplit/>
          <w:trHeight w:val="204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AFA6D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签证原因简述</w:t>
            </w:r>
          </w:p>
          <w:p w14:paraId="65F232B5" w14:textId="0626BB56" w:rsidR="000D624A" w:rsidRDefault="000D624A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highlight w:val="green"/>
              </w:rPr>
            </w:pPr>
            <w:r>
              <w:rPr>
                <w:rFonts w:ascii="宋体" w:hAnsi="宋体"/>
              </w:rPr>
              <w:t>Summary of Visa Reasons</w:t>
            </w:r>
          </w:p>
        </w:tc>
        <w:tc>
          <w:tcPr>
            <w:tcW w:w="8202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03BCC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  <w:i/>
                <w:color w:val="FF0000"/>
              </w:rPr>
            </w:pP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工单描述只有工作内容</w:t>
            </w: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,</w:t>
            </w: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没有工作量。</w:t>
            </w:r>
          </w:p>
        </w:tc>
      </w:tr>
      <w:tr w:rsidR="00427D8B" w14:paraId="374341FA" w14:textId="77777777" w:rsidTr="00404D16">
        <w:trPr>
          <w:cantSplit/>
          <w:trHeight w:val="204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751E6" w14:textId="0C6D68F0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签证附件</w:t>
            </w:r>
            <w:r w:rsidR="000D624A">
              <w:rPr>
                <w:rFonts w:ascii="宋体" w:hAnsi="宋体" w:hint="eastAsia"/>
              </w:rPr>
              <w:t>V</w:t>
            </w:r>
            <w:r w:rsidR="000D624A">
              <w:rPr>
                <w:rFonts w:ascii="宋体" w:hAnsi="宋体"/>
              </w:rPr>
              <w:t>isa Attachments</w:t>
            </w:r>
          </w:p>
        </w:tc>
        <w:tc>
          <w:tcPr>
            <w:tcW w:w="8202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DDF11" w14:textId="1924B345" w:rsidR="00427D8B" w:rsidRDefault="00427D8B" w:rsidP="001F581B">
            <w:pPr>
              <w:tabs>
                <w:tab w:val="left" w:pos="6300"/>
              </w:tabs>
              <w:ind w:left="-108"/>
              <w:jc w:val="left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□防腐签证</w:t>
            </w:r>
            <w:r w:rsidR="000D624A" w:rsidRPr="000D624A">
              <w:rPr>
                <w:rFonts w:asciiTheme="minorEastAsia" w:hAnsiTheme="minorEastAsia"/>
              </w:rPr>
              <w:t>Anti-corrosion visa</w:t>
            </w:r>
            <w:r>
              <w:rPr>
                <w:rFonts w:asciiTheme="minorEastAsia" w:hAnsiTheme="minorEastAsia" w:hint="eastAsia"/>
              </w:rPr>
              <w:t xml:space="preserve">   </w:t>
            </w:r>
            <w:r w:rsidR="00F04B8A">
              <w:rPr>
                <w:rFonts w:asciiTheme="minorEastAsia" w:hAnsiTheme="minorEastAsia" w:hint="eastAsia"/>
              </w:rPr>
              <w:t>□保温绝热</w:t>
            </w:r>
            <w:r>
              <w:rPr>
                <w:rFonts w:asciiTheme="minorEastAsia" w:hAnsiTheme="minorEastAsia" w:hint="eastAsia"/>
              </w:rPr>
              <w:t>签证</w:t>
            </w:r>
            <w:r w:rsidR="000D624A" w:rsidRPr="000D624A">
              <w:rPr>
                <w:rFonts w:asciiTheme="minorEastAsia" w:hAnsiTheme="minorEastAsia"/>
              </w:rPr>
              <w:t>Thermal insulation visa</w:t>
            </w:r>
            <w:r>
              <w:rPr>
                <w:rFonts w:asciiTheme="minorEastAsia" w:hAnsiTheme="minorEastAsia" w:hint="eastAsia"/>
              </w:rPr>
              <w:t xml:space="preserve">  </w:t>
            </w:r>
            <w:r>
              <w:rPr>
                <w:rFonts w:asciiTheme="minorEastAsia" w:hAnsiTheme="minorEastAsia" w:hint="eastAsia"/>
              </w:rPr>
              <w:t>□脚手架签证</w:t>
            </w:r>
            <w:r w:rsidR="000D624A">
              <w:rPr>
                <w:rFonts w:asciiTheme="minorEastAsia" w:hAnsiTheme="minorEastAsia" w:hint="eastAsia"/>
              </w:rPr>
              <w:t>S</w:t>
            </w:r>
            <w:r w:rsidR="000D624A">
              <w:rPr>
                <w:rFonts w:asciiTheme="minorEastAsia" w:hAnsiTheme="minorEastAsia"/>
              </w:rPr>
              <w:t>caffold Visa</w:t>
            </w:r>
            <w:r>
              <w:rPr>
                <w:rFonts w:asciiTheme="minorEastAsia" w:hAnsiTheme="minorEastAsia" w:hint="eastAsia"/>
              </w:rPr>
              <w:t xml:space="preserve">   </w:t>
            </w:r>
            <w:r>
              <w:rPr>
                <w:rFonts w:asciiTheme="minorEastAsia" w:hAnsiTheme="minorEastAsia" w:hint="eastAsia"/>
              </w:rPr>
              <w:t>□其他附件</w:t>
            </w:r>
            <w:r w:rsidR="000D624A">
              <w:rPr>
                <w:rFonts w:asciiTheme="minorEastAsia" w:hAnsiTheme="minorEastAsia" w:hint="eastAsia"/>
              </w:rPr>
              <w:t>O</w:t>
            </w:r>
            <w:r w:rsidR="000D624A">
              <w:rPr>
                <w:rFonts w:asciiTheme="minorEastAsia" w:hAnsiTheme="minorEastAsia"/>
              </w:rPr>
              <w:t xml:space="preserve">thers </w:t>
            </w:r>
            <w:r>
              <w:rPr>
                <w:rFonts w:asciiTheme="minorEastAsia" w:hAnsiTheme="minorEastAsia" w:hint="eastAsia"/>
                <w:u w:val="single"/>
              </w:rPr>
              <w:t xml:space="preserve">                    </w:t>
            </w:r>
          </w:p>
        </w:tc>
      </w:tr>
      <w:tr w:rsidR="00427D8B" w14:paraId="7EF873FA" w14:textId="77777777" w:rsidTr="00404D16">
        <w:trPr>
          <w:cantSplit/>
          <w:trHeight w:val="204"/>
          <w:jc w:val="center"/>
        </w:trPr>
        <w:tc>
          <w:tcPr>
            <w:tcW w:w="1013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6F381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签证内容</w:t>
            </w:r>
          </w:p>
        </w:tc>
      </w:tr>
      <w:tr w:rsidR="00427D8B" w14:paraId="00005AA5" w14:textId="77777777" w:rsidTr="00404D16">
        <w:trPr>
          <w:cantSplit/>
          <w:trHeight w:val="204"/>
          <w:jc w:val="center"/>
        </w:trPr>
        <w:tc>
          <w:tcPr>
            <w:tcW w:w="667" w:type="dxa"/>
            <w:tcBorders>
              <w:bottom w:val="single" w:sz="4" w:space="0" w:color="auto"/>
            </w:tcBorders>
            <w:vAlign w:val="center"/>
          </w:tcPr>
          <w:p w14:paraId="1C862F0A" w14:textId="28EE95C4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</w:rPr>
            </w:pPr>
            <w:r>
              <w:rPr>
                <w:rFonts w:ascii="宋体" w:hAnsi="宋体"/>
              </w:rPr>
              <w:t>序号</w:t>
            </w:r>
            <w:r w:rsidR="000D624A">
              <w:rPr>
                <w:rFonts w:ascii="宋体" w:hAnsi="宋体" w:hint="eastAsia"/>
              </w:rPr>
              <w:t>N</w:t>
            </w:r>
            <w:r w:rsidR="000D624A">
              <w:rPr>
                <w:rFonts w:ascii="宋体" w:hAnsi="宋体"/>
              </w:rPr>
              <w:t>o.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757CA" w14:textId="6CC0F11F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签证内容及说明</w:t>
            </w:r>
            <w:r w:rsidR="000D624A" w:rsidRPr="000D624A">
              <w:rPr>
                <w:rFonts w:asciiTheme="minorEastAsia" w:hAnsiTheme="minorEastAsia"/>
              </w:rPr>
              <w:t>Visa content and instructions</w:t>
            </w: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FD353" w14:textId="6B4DF564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规格型号</w:t>
            </w:r>
            <w:r>
              <w:rPr>
                <w:rFonts w:asciiTheme="minorEastAsia" w:hAnsiTheme="minorEastAsia" w:hint="eastAsia"/>
              </w:rPr>
              <w:t>、材质尺寸等</w:t>
            </w:r>
            <w:r w:rsidR="000D624A" w:rsidRPr="000D624A">
              <w:rPr>
                <w:rFonts w:asciiTheme="minorEastAsia" w:hAnsiTheme="minorEastAsia"/>
              </w:rPr>
              <w:t xml:space="preserve">Specification, model, material size, </w:t>
            </w:r>
            <w:proofErr w:type="spellStart"/>
            <w:r w:rsidR="000D624A" w:rsidRPr="000D624A">
              <w:rPr>
                <w:rFonts w:asciiTheme="minorEastAsia" w:hAnsiTheme="minorEastAsia"/>
              </w:rPr>
              <w:t>etc</w:t>
            </w:r>
            <w:proofErr w:type="spellEnd"/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AE30F" w14:textId="6CAB4066" w:rsidR="00427D8B" w:rsidRDefault="00427D8B" w:rsidP="00404D16">
            <w:pPr>
              <w:tabs>
                <w:tab w:val="left" w:pos="6300"/>
              </w:tabs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单位</w:t>
            </w:r>
            <w:r w:rsidR="000D624A">
              <w:rPr>
                <w:rFonts w:asciiTheme="minorEastAsia" w:hAnsiTheme="minorEastAsia" w:hint="eastAsia"/>
              </w:rPr>
              <w:t>U</w:t>
            </w:r>
            <w:r w:rsidR="000D624A">
              <w:rPr>
                <w:rFonts w:asciiTheme="minorEastAsia" w:hAnsiTheme="minorEastAsia"/>
              </w:rPr>
              <w:t>nit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56A01" w14:textId="48D655B4" w:rsidR="000D624A" w:rsidRDefault="00CB4178" w:rsidP="000D624A">
            <w:pPr>
              <w:tabs>
                <w:tab w:val="left" w:pos="6300"/>
              </w:tabs>
              <w:jc w:val="center"/>
              <w:textAlignment w:val="top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实际工程</w:t>
            </w:r>
            <w:r w:rsidR="000D624A" w:rsidRPr="000D624A">
              <w:rPr>
                <w:rFonts w:asciiTheme="minorEastAsia" w:hAnsiTheme="minorEastAsia"/>
              </w:rPr>
              <w:t>Actual engineering quantity</w:t>
            </w:r>
          </w:p>
        </w:tc>
      </w:tr>
      <w:tr w:rsidR="00427D8B" w14:paraId="2EBB533B" w14:textId="77777777" w:rsidTr="00404D16">
        <w:trPr>
          <w:cantSplit/>
          <w:trHeight w:val="204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21AD9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  <w:r>
              <w:rPr>
                <w:rFonts w:ascii="宋体" w:hAnsi="宋体"/>
                <w:i/>
                <w:color w:val="FF0000"/>
              </w:rPr>
              <w:t>1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CC56E" w14:textId="77777777" w:rsidR="00427D8B" w:rsidRDefault="005A35C3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  <w:r w:rsidRPr="005A35C3"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一般钢结构（</w:t>
            </w:r>
            <w:r w:rsidRPr="005A35C3"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G933</w:t>
            </w:r>
            <w:r w:rsidRPr="005A35C3"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油罐扶手栏杆、梯子）</w:t>
            </w: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  <w:t xml:space="preserve">  </w:t>
            </w: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手工除锈</w:t>
            </w: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F0958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63C86" w14:textId="77777777" w:rsidR="00427D8B" w:rsidRDefault="005A35C3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K</w:t>
            </w:r>
            <w:r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  <w:t>G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CCC6D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5B067665" w14:textId="77777777" w:rsidTr="00404D16">
        <w:trPr>
          <w:cantSplit/>
          <w:trHeight w:val="307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4CBE8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  <w:r>
              <w:rPr>
                <w:rFonts w:ascii="宋体" w:hAnsi="宋体" w:hint="eastAsia"/>
                <w:i/>
                <w:color w:val="FF0000"/>
              </w:rPr>
              <w:t>2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F7C72" w14:textId="77777777" w:rsidR="00427D8B" w:rsidRDefault="005A35C3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  <w:r w:rsidRPr="005A35C3"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E3413</w:t>
            </w:r>
            <w:r w:rsidRPr="005A35C3"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换热器封头保温保护层复位安装</w:t>
            </w: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5C9E0" w14:textId="77777777" w:rsidR="00427D8B" w:rsidRDefault="005A35C3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  <w:r w:rsidRPr="005A35C3"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 xml:space="preserve">DN2200 </w:t>
            </w:r>
            <w:r w:rsidRPr="005A35C3"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保温厚度</w:t>
            </w:r>
            <w:r w:rsidRPr="005A35C3"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80mm 2</w:t>
            </w:r>
            <w:r w:rsidRPr="005A35C3"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个封头</w:t>
            </w: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  <w:t xml:space="preserve"> </w:t>
            </w:r>
            <w:r w:rsidRPr="005A35C3"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铝合金卷板</w:t>
            </w:r>
            <w:r w:rsidRPr="005A35C3"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\</w:t>
            </w:r>
            <w:r w:rsidRPr="005A35C3"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δ</w:t>
            </w:r>
            <w:r w:rsidRPr="005A35C3"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= 0.6mm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E7382" w14:textId="77777777" w:rsidR="00427D8B" w:rsidRDefault="005A35C3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  <w:t>M2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239F6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1DEDBE6E" w14:textId="77777777" w:rsidTr="00404D16">
        <w:trPr>
          <w:cantSplit/>
          <w:trHeight w:val="307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8ED57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  <w:r>
              <w:rPr>
                <w:rFonts w:ascii="宋体" w:hAnsi="宋体" w:hint="eastAsia"/>
                <w:i/>
                <w:color w:val="FF0000"/>
              </w:rPr>
              <w:t>3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5E49E" w14:textId="77777777" w:rsidR="00427D8B" w:rsidRDefault="005A35C3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  <w:r w:rsidRPr="005A35C3"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3</w:t>
            </w:r>
            <w:r w:rsidRPr="005A35C3"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号炉</w:t>
            </w:r>
            <w:r w:rsidRPr="005A35C3"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3#</w:t>
            </w:r>
            <w:r w:rsidRPr="005A35C3"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落煤管检查检修配合搭拆双排架</w:t>
            </w: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05C37" w14:textId="77777777" w:rsidR="00427D8B" w:rsidRDefault="005A35C3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长</w:t>
            </w: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*</w:t>
            </w: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宽</w:t>
            </w: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*</w:t>
            </w:r>
            <w:r>
              <w:rPr>
                <w:rFonts w:asciiTheme="minorEastAsia" w:hAnsiTheme="minorEastAsia" w:hint="eastAsia"/>
                <w:i/>
                <w:color w:val="FF0000"/>
                <w:sz w:val="18"/>
                <w:szCs w:val="18"/>
              </w:rPr>
              <w:t>搭设高度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E6327" w14:textId="77777777" w:rsidR="00427D8B" w:rsidRDefault="005A35C3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  <w:t>M3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E9959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02CF7BA5" w14:textId="77777777" w:rsidTr="00404D16">
        <w:trPr>
          <w:cantSplit/>
          <w:trHeight w:val="307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F464C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  <w:r>
              <w:rPr>
                <w:rFonts w:ascii="宋体" w:hAnsi="宋体" w:hint="eastAsia"/>
                <w:i/>
                <w:color w:val="FF0000"/>
              </w:rPr>
              <w:t>4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89E44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C4337" w14:textId="77777777" w:rsidR="00427D8B" w:rsidRDefault="00427D8B" w:rsidP="00F503C2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B4469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C4928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21415649" w14:textId="77777777" w:rsidTr="00404D16">
        <w:trPr>
          <w:cantSplit/>
          <w:trHeight w:val="307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72302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  <w:r>
              <w:rPr>
                <w:rFonts w:ascii="宋体" w:hAnsi="宋体" w:hint="eastAsia"/>
                <w:i/>
                <w:color w:val="FF0000"/>
              </w:rPr>
              <w:t>5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6FB2A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E5957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64BB4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2FDD9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70DF900D" w14:textId="77777777" w:rsidTr="00404D16">
        <w:trPr>
          <w:cantSplit/>
          <w:trHeight w:val="204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7E9F0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  <w:r>
              <w:rPr>
                <w:rFonts w:ascii="宋体" w:hAnsi="宋体" w:hint="eastAsia"/>
                <w:i/>
                <w:color w:val="FF0000"/>
              </w:rPr>
              <w:t>6</w:t>
            </w: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67799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71980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A1327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D75DE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29C09F48" w14:textId="77777777" w:rsidTr="00404D16">
        <w:trPr>
          <w:cantSplit/>
          <w:trHeight w:val="204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641BA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451EA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75394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E18E0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D277C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79D5CD70" w14:textId="77777777" w:rsidTr="00404D16">
        <w:trPr>
          <w:cantSplit/>
          <w:trHeight w:val="204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B61E6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79F1B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F8D85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528CC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AC8CB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1E89F101" w14:textId="77777777" w:rsidTr="00404D16">
        <w:trPr>
          <w:cantSplit/>
          <w:trHeight w:val="204"/>
          <w:jc w:val="center"/>
        </w:trPr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73CA6" w14:textId="77777777" w:rsidR="00427D8B" w:rsidRDefault="00427D8B" w:rsidP="00404D16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宋体" w:hAnsi="宋体"/>
                <w:i/>
                <w:color w:val="FF0000"/>
              </w:rPr>
            </w:pP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E62A0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3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A886A" w14:textId="77777777" w:rsidR="00427D8B" w:rsidRDefault="00427D8B" w:rsidP="00404D16">
            <w:pPr>
              <w:spacing w:line="240" w:lineRule="exact"/>
              <w:jc w:val="left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020C1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54237" w14:textId="77777777" w:rsidR="00427D8B" w:rsidRDefault="00427D8B" w:rsidP="00404D16">
            <w:pPr>
              <w:spacing w:line="240" w:lineRule="exact"/>
              <w:jc w:val="center"/>
              <w:rPr>
                <w:rFonts w:asciiTheme="minorEastAsia" w:hAnsiTheme="minorEastAsia"/>
                <w:i/>
                <w:color w:val="FF0000"/>
                <w:sz w:val="18"/>
                <w:szCs w:val="18"/>
              </w:rPr>
            </w:pPr>
          </w:p>
        </w:tc>
      </w:tr>
      <w:tr w:rsidR="00427D8B" w14:paraId="789968A5" w14:textId="77777777" w:rsidTr="00405A69">
        <w:trPr>
          <w:cantSplit/>
          <w:trHeight w:val="1061"/>
          <w:jc w:val="center"/>
        </w:trPr>
        <w:tc>
          <w:tcPr>
            <w:tcW w:w="10139" w:type="dxa"/>
            <w:gridSpan w:val="11"/>
            <w:tcBorders>
              <w:top w:val="single" w:sz="4" w:space="0" w:color="auto"/>
            </w:tcBorders>
          </w:tcPr>
          <w:p w14:paraId="002E073D" w14:textId="77777777" w:rsidR="00427D8B" w:rsidRDefault="00427D8B" w:rsidP="00404D16">
            <w:pPr>
              <w:snapToGrid w:val="0"/>
              <w:spacing w:line="400" w:lineRule="exact"/>
            </w:pPr>
            <w:r>
              <w:rPr>
                <w:rFonts w:hint="eastAsia"/>
              </w:rPr>
              <w:t>审查审批人及意见</w:t>
            </w:r>
          </w:p>
          <w:p w14:paraId="2CEF6F9B" w14:textId="08E2522B" w:rsidR="000D624A" w:rsidRDefault="000D624A" w:rsidP="00404D16">
            <w:pPr>
              <w:snapToGrid w:val="0"/>
              <w:spacing w:line="400" w:lineRule="exact"/>
            </w:pPr>
            <w:r w:rsidRPr="000D624A">
              <w:t>Review and approval personnel and opinions</w:t>
            </w:r>
          </w:p>
        </w:tc>
      </w:tr>
      <w:tr w:rsidR="00427D8B" w14:paraId="5CD9756B" w14:textId="77777777" w:rsidTr="00404D16">
        <w:trPr>
          <w:cantSplit/>
          <w:trHeight w:val="3159"/>
          <w:jc w:val="center"/>
        </w:trPr>
        <w:tc>
          <w:tcPr>
            <w:tcW w:w="10139" w:type="dxa"/>
            <w:gridSpan w:val="11"/>
            <w:tcBorders>
              <w:top w:val="single" w:sz="4" w:space="0" w:color="auto"/>
            </w:tcBorders>
          </w:tcPr>
          <w:p w14:paraId="30506BE4" w14:textId="77777777" w:rsidR="00405A69" w:rsidRDefault="00405A69" w:rsidP="00404D16">
            <w:pPr>
              <w:snapToGrid w:val="0"/>
              <w:spacing w:line="300" w:lineRule="exact"/>
              <w:contextualSpacing/>
              <w:rPr>
                <w:sz w:val="18"/>
                <w:szCs w:val="18"/>
              </w:rPr>
            </w:pPr>
          </w:p>
          <w:p w14:paraId="1847DDAD" w14:textId="77777777" w:rsidR="00427D8B" w:rsidRDefault="00405A69" w:rsidP="00404D16">
            <w:pPr>
              <w:snapToGrid w:val="0"/>
              <w:spacing w:line="300" w:lineRule="exact"/>
              <w:contextualSpacing/>
              <w:rPr>
                <w:sz w:val="18"/>
                <w:szCs w:val="18"/>
              </w:rPr>
            </w:pPr>
            <w:r w:rsidRPr="00405A69">
              <w:rPr>
                <w:rFonts w:hint="eastAsia"/>
                <w:sz w:val="18"/>
                <w:szCs w:val="18"/>
              </w:rPr>
              <w:t>承包商工程师：</w:t>
            </w:r>
          </w:p>
          <w:p w14:paraId="6D6FD2C5" w14:textId="182C7B94" w:rsidR="000D624A" w:rsidRPr="00405A69" w:rsidRDefault="000D624A" w:rsidP="00404D16">
            <w:pPr>
              <w:snapToGrid w:val="0"/>
              <w:spacing w:line="300" w:lineRule="exact"/>
              <w:contextualSpacing/>
              <w:rPr>
                <w:sz w:val="18"/>
                <w:szCs w:val="18"/>
              </w:rPr>
            </w:pPr>
            <w:r w:rsidRPr="000D624A">
              <w:rPr>
                <w:sz w:val="18"/>
                <w:szCs w:val="18"/>
              </w:rPr>
              <w:t>Contractor Engineer</w:t>
            </w:r>
            <w:r>
              <w:rPr>
                <w:sz w:val="18"/>
                <w:szCs w:val="18"/>
              </w:rPr>
              <w:t>:</w:t>
            </w:r>
          </w:p>
          <w:p w14:paraId="180FF324" w14:textId="77777777" w:rsidR="00405A69" w:rsidRPr="00405A69" w:rsidRDefault="00405A69" w:rsidP="00404D16">
            <w:pPr>
              <w:snapToGrid w:val="0"/>
              <w:spacing w:line="300" w:lineRule="exact"/>
              <w:contextualSpacing/>
              <w:rPr>
                <w:sz w:val="18"/>
                <w:szCs w:val="18"/>
              </w:rPr>
            </w:pPr>
          </w:p>
          <w:p w14:paraId="36EF75E2" w14:textId="77777777" w:rsidR="00405A69" w:rsidRDefault="00405A69" w:rsidP="00404D16">
            <w:pPr>
              <w:snapToGrid w:val="0"/>
              <w:spacing w:line="300" w:lineRule="exact"/>
              <w:contextualSpacing/>
              <w:rPr>
                <w:sz w:val="18"/>
                <w:szCs w:val="18"/>
              </w:rPr>
            </w:pPr>
            <w:r w:rsidRPr="00405A69">
              <w:rPr>
                <w:rFonts w:hint="eastAsia"/>
                <w:sz w:val="18"/>
                <w:szCs w:val="18"/>
              </w:rPr>
              <w:t>承包商项目经理：</w:t>
            </w:r>
          </w:p>
          <w:p w14:paraId="208FFBBE" w14:textId="3C7B9B2F" w:rsidR="000D624A" w:rsidRPr="00405A69" w:rsidRDefault="000D624A" w:rsidP="00404D16">
            <w:pPr>
              <w:snapToGrid w:val="0"/>
              <w:spacing w:line="300" w:lineRule="exact"/>
              <w:contextualSpacing/>
              <w:rPr>
                <w:sz w:val="18"/>
                <w:szCs w:val="18"/>
              </w:rPr>
            </w:pPr>
            <w:r w:rsidRPr="000D624A">
              <w:rPr>
                <w:sz w:val="18"/>
                <w:szCs w:val="18"/>
              </w:rPr>
              <w:t>Contractor Project Manager:</w:t>
            </w:r>
          </w:p>
          <w:p w14:paraId="1B8A35B9" w14:textId="77777777" w:rsidR="00405A69" w:rsidRDefault="00427D8B" w:rsidP="00404D16">
            <w:pPr>
              <w:snapToGrid w:val="0"/>
              <w:contextualSpacing/>
              <w:rPr>
                <w:i/>
                <w:color w:val="FF0000"/>
                <w:sz w:val="18"/>
                <w:szCs w:val="18"/>
              </w:rPr>
            </w:pPr>
            <w:r w:rsidRPr="00405A69">
              <w:rPr>
                <w:rFonts w:hint="eastAsia"/>
                <w:sz w:val="18"/>
                <w:szCs w:val="18"/>
              </w:rPr>
              <w:t xml:space="preserve">           </w:t>
            </w:r>
            <w:r w:rsidRPr="00405A69">
              <w:rPr>
                <w:i/>
                <w:color w:val="FF0000"/>
                <w:sz w:val="18"/>
                <w:szCs w:val="18"/>
              </w:rPr>
              <w:t xml:space="preserve"> </w:t>
            </w:r>
          </w:p>
          <w:p w14:paraId="203BACC9" w14:textId="77777777" w:rsidR="00427D8B" w:rsidRDefault="00427D8B" w:rsidP="00404D16">
            <w:pPr>
              <w:snapToGrid w:val="0"/>
              <w:contextualSpacing/>
              <w:rPr>
                <w:sz w:val="18"/>
                <w:szCs w:val="18"/>
              </w:rPr>
            </w:pPr>
            <w:r w:rsidRPr="00405A69">
              <w:rPr>
                <w:i/>
                <w:color w:val="FF0000"/>
                <w:sz w:val="18"/>
                <w:szCs w:val="18"/>
              </w:rPr>
              <w:t xml:space="preserve"> </w:t>
            </w:r>
            <w:r w:rsidR="00405A69">
              <w:rPr>
                <w:i/>
                <w:color w:val="FF0000"/>
                <w:sz w:val="18"/>
                <w:szCs w:val="18"/>
              </w:rPr>
              <w:t xml:space="preserve">         </w:t>
            </w:r>
            <w:r w:rsidRPr="00405A69">
              <w:rPr>
                <w:rFonts w:hint="eastAsia"/>
                <w:sz w:val="18"/>
                <w:szCs w:val="18"/>
              </w:rPr>
              <w:t>年</w:t>
            </w:r>
            <w:r w:rsidR="00405A69" w:rsidRPr="00405A69">
              <w:rPr>
                <w:i/>
                <w:color w:val="FF0000"/>
                <w:sz w:val="18"/>
                <w:szCs w:val="18"/>
              </w:rPr>
              <w:t xml:space="preserve">   </w:t>
            </w:r>
            <w:r w:rsidR="00405A69">
              <w:rPr>
                <w:i/>
                <w:color w:val="FF0000"/>
                <w:sz w:val="18"/>
                <w:szCs w:val="18"/>
              </w:rPr>
              <w:t xml:space="preserve"> </w:t>
            </w:r>
            <w:r w:rsidRPr="00405A69">
              <w:rPr>
                <w:rFonts w:hint="eastAsia"/>
                <w:sz w:val="18"/>
                <w:szCs w:val="18"/>
              </w:rPr>
              <w:t>月</w:t>
            </w:r>
            <w:r w:rsidR="00405A69" w:rsidRPr="00405A69">
              <w:rPr>
                <w:i/>
                <w:color w:val="FF0000"/>
                <w:sz w:val="18"/>
                <w:szCs w:val="18"/>
              </w:rPr>
              <w:t xml:space="preserve">   </w:t>
            </w:r>
            <w:r w:rsidR="00405A69">
              <w:rPr>
                <w:i/>
                <w:color w:val="FF0000"/>
                <w:sz w:val="18"/>
                <w:szCs w:val="18"/>
              </w:rPr>
              <w:t xml:space="preserve"> </w:t>
            </w:r>
            <w:r w:rsidRPr="00405A69">
              <w:rPr>
                <w:rFonts w:hint="eastAsia"/>
                <w:sz w:val="18"/>
                <w:szCs w:val="18"/>
              </w:rPr>
              <w:t>日</w:t>
            </w:r>
          </w:p>
          <w:p w14:paraId="2C6065CD" w14:textId="77777777" w:rsidR="00405A69" w:rsidRDefault="00405A69" w:rsidP="00404D16">
            <w:pPr>
              <w:snapToGrid w:val="0"/>
              <w:contextualSpacing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</w:p>
          <w:p w14:paraId="0346EAAA" w14:textId="1D21F9D7" w:rsidR="000D624A" w:rsidRDefault="00405A69" w:rsidP="00404D16">
            <w:pPr>
              <w:snapToGrid w:val="0"/>
              <w:contextualSpacing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运行部工程师：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                        </w:t>
            </w:r>
            <w:r>
              <w:rPr>
                <w:rFonts w:hint="eastAsia"/>
                <w:sz w:val="18"/>
                <w:szCs w:val="18"/>
              </w:rPr>
              <w:t>机动部工程师：</w:t>
            </w:r>
          </w:p>
          <w:p w14:paraId="4AB19596" w14:textId="0D37EC4B" w:rsidR="00405A69" w:rsidRDefault="000D624A" w:rsidP="00404D16">
            <w:pPr>
              <w:snapToGri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Engineer of Operations Dept                                                Engineer of Equipment Management</w:t>
            </w:r>
          </w:p>
          <w:p w14:paraId="19C46B25" w14:textId="1CB5F29D" w:rsidR="00405A69" w:rsidRPr="00405A69" w:rsidRDefault="00405A69" w:rsidP="00404D16">
            <w:pPr>
              <w:snapToGrid w:val="0"/>
              <w:contextualSpacing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运行部设备部长：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                      </w:t>
            </w:r>
            <w:r>
              <w:rPr>
                <w:rFonts w:hint="eastAsia"/>
                <w:sz w:val="18"/>
                <w:szCs w:val="18"/>
              </w:rPr>
              <w:t>机动部部长：</w:t>
            </w:r>
          </w:p>
          <w:p w14:paraId="1F4F2124" w14:textId="3099B3BD" w:rsidR="00427D8B" w:rsidRPr="00405A69" w:rsidRDefault="000D624A" w:rsidP="00404D16">
            <w:pPr>
              <w:snapToGri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 of Operations Dept                                                    HOD of Equipment Management</w:t>
            </w:r>
          </w:p>
          <w:p w14:paraId="39B72C7C" w14:textId="77777777" w:rsidR="00427D8B" w:rsidRDefault="00427D8B" w:rsidP="00404D16">
            <w:pPr>
              <w:snapToGrid w:val="0"/>
              <w:spacing w:line="240" w:lineRule="exact"/>
              <w:ind w:firstLineChars="200" w:firstLine="480"/>
              <w:contextualSpacing/>
              <w:rPr>
                <w:rFonts w:ascii="Adobe 楷体 Std R" w:eastAsia="Adobe 楷体 Std R" w:hAnsi="Adobe 楷体 Std R"/>
                <w:color w:val="808080" w:themeColor="background1" w:themeShade="80"/>
                <w:sz w:val="24"/>
                <w:szCs w:val="24"/>
              </w:rPr>
            </w:pPr>
          </w:p>
          <w:p w14:paraId="433252AF" w14:textId="77777777" w:rsidR="00427D8B" w:rsidRDefault="00427D8B" w:rsidP="00404D16">
            <w:pPr>
              <w:snapToGrid w:val="0"/>
              <w:ind w:firstLineChars="600" w:firstLine="1080"/>
              <w:contextualSpacing/>
              <w:rPr>
                <w:i/>
                <w:color w:val="FF0000"/>
                <w:sz w:val="18"/>
                <w:szCs w:val="18"/>
              </w:rPr>
            </w:pPr>
          </w:p>
          <w:p w14:paraId="7C9AE1E8" w14:textId="77777777" w:rsidR="00427D8B" w:rsidRDefault="00427D8B" w:rsidP="00404D16">
            <w:pPr>
              <w:snapToGrid w:val="0"/>
              <w:spacing w:line="300" w:lineRule="exact"/>
              <w:ind w:firstLineChars="600" w:firstLine="1080"/>
              <w:contextualSpacing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  <w:r w:rsidR="00405A69">
              <w:rPr>
                <w:rFonts w:hint="eastAsia"/>
                <w:i/>
                <w:color w:val="FF0000"/>
                <w:sz w:val="18"/>
                <w:szCs w:val="18"/>
              </w:rPr>
              <w:t xml:space="preserve"> </w:t>
            </w:r>
            <w:r w:rsidR="00405A69">
              <w:rPr>
                <w:i/>
                <w:color w:val="FF0000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月</w:t>
            </w:r>
            <w:r w:rsidR="00405A69">
              <w:rPr>
                <w:i/>
                <w:color w:val="FF0000"/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日</w:t>
            </w:r>
            <w:r w:rsidR="00405A69">
              <w:rPr>
                <w:rFonts w:hint="eastAsia"/>
                <w:sz w:val="18"/>
                <w:szCs w:val="18"/>
              </w:rPr>
              <w:t xml:space="preserve"> </w:t>
            </w:r>
            <w:r w:rsidR="00405A69">
              <w:rPr>
                <w:sz w:val="18"/>
                <w:szCs w:val="18"/>
              </w:rPr>
              <w:t xml:space="preserve">                                                          </w:t>
            </w:r>
            <w:r w:rsidR="00405A69" w:rsidRPr="00405A69">
              <w:rPr>
                <w:rFonts w:hint="eastAsia"/>
                <w:sz w:val="18"/>
                <w:szCs w:val="18"/>
              </w:rPr>
              <w:t>年</w:t>
            </w:r>
            <w:r w:rsidR="00405A69" w:rsidRPr="00405A69">
              <w:rPr>
                <w:rFonts w:hint="eastAsia"/>
                <w:sz w:val="18"/>
                <w:szCs w:val="18"/>
              </w:rPr>
              <w:t xml:space="preserve">     </w:t>
            </w:r>
            <w:r w:rsidR="00405A69" w:rsidRPr="00405A69">
              <w:rPr>
                <w:rFonts w:hint="eastAsia"/>
                <w:sz w:val="18"/>
                <w:szCs w:val="18"/>
              </w:rPr>
              <w:t>月</w:t>
            </w:r>
            <w:r w:rsidR="00405A69" w:rsidRPr="00405A69">
              <w:rPr>
                <w:rFonts w:hint="eastAsia"/>
                <w:sz w:val="18"/>
                <w:szCs w:val="18"/>
              </w:rPr>
              <w:t xml:space="preserve">     </w:t>
            </w:r>
            <w:r w:rsidR="00405A69" w:rsidRPr="00405A69">
              <w:rPr>
                <w:rFonts w:hint="eastAsia"/>
                <w:sz w:val="18"/>
                <w:szCs w:val="18"/>
              </w:rPr>
              <w:t>日</w:t>
            </w:r>
          </w:p>
        </w:tc>
      </w:tr>
    </w:tbl>
    <w:p w14:paraId="1D7A78B1" w14:textId="77777777" w:rsidR="00364702" w:rsidRDefault="00364702"/>
    <w:sectPr w:rsidR="003647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dobe 楷体 Std R">
    <w:altName w:val="宋体"/>
    <w:charset w:val="86"/>
    <w:family w:val="roman"/>
    <w:pitch w:val="default"/>
    <w:sig w:usb0="00000000" w:usb1="00000000" w:usb2="00000016" w:usb3="00000000" w:csb0="00060007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D8B"/>
    <w:rsid w:val="000D624A"/>
    <w:rsid w:val="001F581B"/>
    <w:rsid w:val="00227479"/>
    <w:rsid w:val="00364702"/>
    <w:rsid w:val="00405A69"/>
    <w:rsid w:val="00427D8B"/>
    <w:rsid w:val="005A35C3"/>
    <w:rsid w:val="00A31DB1"/>
    <w:rsid w:val="00B0601D"/>
    <w:rsid w:val="00B1295E"/>
    <w:rsid w:val="00BE7B49"/>
    <w:rsid w:val="00CB4178"/>
    <w:rsid w:val="00F04B8A"/>
    <w:rsid w:val="00F5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C5F7A"/>
  <w15:chartTrackingRefBased/>
  <w15:docId w15:val="{5A5166DC-827F-4B74-810B-8944536F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D8B"/>
    <w:pPr>
      <w:widowControl w:val="0"/>
      <w:spacing w:line="360" w:lineRule="exact"/>
      <w:jc w:val="both"/>
    </w:pPr>
    <w:rPr>
      <w:rFonts w:ascii="Arial" w:eastAsia="宋体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dcterms:created xsi:type="dcterms:W3CDTF">2023-06-15T00:49:00Z</dcterms:created>
  <dcterms:modified xsi:type="dcterms:W3CDTF">2023-06-20T03:42:00Z</dcterms:modified>
</cp:coreProperties>
</file>