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54DB9" w:rsidRDefault="00000000">
      <w:bookmarkStart w:id="0" w:name="_Hlk25484849"/>
      <w:bookmarkEnd w:id="0"/>
      <w:r>
        <w:rPr>
          <w:rFonts w:hint="eastAsia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130810</wp:posOffset>
            </wp:positionV>
            <wp:extent cx="1199515" cy="974090"/>
            <wp:effectExtent l="0" t="0" r="635" b="0"/>
            <wp:wrapNone/>
            <wp:docPr id="102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974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4DB9" w:rsidRDefault="00254DB9"/>
    <w:p w:rsidR="00254DB9" w:rsidRDefault="00254DB9"/>
    <w:p w:rsidR="00254DB9" w:rsidRDefault="00254DB9"/>
    <w:p w:rsidR="00254DB9" w:rsidRDefault="00254DB9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254DB9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proofErr w:type="spellStart"/>
      <w:r>
        <w:rPr>
          <w:rFonts w:ascii="宋体" w:hAnsi="宋体" w:cs="黑体"/>
          <w:color w:val="000000"/>
          <w:kern w:val="0"/>
          <w:sz w:val="52"/>
          <w:szCs w:val="52"/>
        </w:rPr>
        <w:t>Hengyi</w:t>
      </w:r>
      <w:proofErr w:type="spellEnd"/>
      <w:r>
        <w:rPr>
          <w:rFonts w:ascii="宋体" w:hAnsi="宋体" w:cs="黑体"/>
          <w:color w:val="000000"/>
          <w:kern w:val="0"/>
          <w:sz w:val="52"/>
          <w:szCs w:val="52"/>
        </w:rPr>
        <w:t xml:space="preserve"> Industries </w:t>
      </w:r>
      <w:proofErr w:type="spellStart"/>
      <w:r>
        <w:rPr>
          <w:rFonts w:ascii="宋体" w:hAnsi="宋体" w:cs="黑体"/>
          <w:color w:val="000000"/>
          <w:kern w:val="0"/>
          <w:sz w:val="52"/>
          <w:szCs w:val="52"/>
        </w:rPr>
        <w:t>SdnBhd</w:t>
      </w:r>
      <w:proofErr w:type="spellEnd"/>
    </w:p>
    <w:p w:rsidR="00254DB9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proofErr w:type="gramStart"/>
      <w:r>
        <w:rPr>
          <w:rFonts w:ascii="宋体" w:hAnsi="宋体" w:cs="黑体"/>
          <w:color w:val="000000"/>
          <w:kern w:val="0"/>
          <w:sz w:val="52"/>
          <w:szCs w:val="52"/>
        </w:rPr>
        <w:t>恒逸实业</w:t>
      </w:r>
      <w:proofErr w:type="gramEnd"/>
      <w:r>
        <w:rPr>
          <w:rFonts w:ascii="宋体" w:hAnsi="宋体" w:cs="黑体"/>
          <w:color w:val="000000"/>
          <w:kern w:val="0"/>
          <w:sz w:val="52"/>
          <w:szCs w:val="52"/>
        </w:rPr>
        <w:t>（文莱）有限公司</w:t>
      </w:r>
    </w:p>
    <w:p w:rsidR="00254DB9" w:rsidRDefault="00000000">
      <w:pPr>
        <w:autoSpaceDE w:val="0"/>
        <w:autoSpaceDN w:val="0"/>
        <w:adjustRightInd w:val="0"/>
        <w:ind w:firstLine="883"/>
        <w:jc w:val="center"/>
        <w:rPr>
          <w:sz w:val="44"/>
          <w:szCs w:val="44"/>
        </w:rPr>
      </w:pPr>
      <w:r>
        <w:rPr>
          <w:rFonts w:ascii="宋体" w:hAnsi="宋体" w:cs="黑体" w:hint="eastAsia"/>
          <w:color w:val="000000"/>
          <w:kern w:val="0"/>
          <w:sz w:val="44"/>
          <w:szCs w:val="44"/>
        </w:rPr>
        <w:t>公用工程部</w:t>
      </w:r>
    </w:p>
    <w:p w:rsidR="00254DB9" w:rsidRDefault="00254DB9">
      <w:pPr>
        <w:autoSpaceDE w:val="0"/>
        <w:autoSpaceDN w:val="0"/>
        <w:adjustRightInd w:val="0"/>
        <w:jc w:val="center"/>
      </w:pPr>
    </w:p>
    <w:p w:rsidR="00254DB9" w:rsidRDefault="00254DB9">
      <w:pPr>
        <w:autoSpaceDE w:val="0"/>
        <w:autoSpaceDN w:val="0"/>
        <w:adjustRightInd w:val="0"/>
        <w:jc w:val="center"/>
      </w:pPr>
    </w:p>
    <w:p w:rsidR="00254DB9" w:rsidRDefault="00254DB9">
      <w:pPr>
        <w:autoSpaceDE w:val="0"/>
        <w:autoSpaceDN w:val="0"/>
        <w:adjustRightInd w:val="0"/>
        <w:jc w:val="center"/>
      </w:pPr>
    </w:p>
    <w:p w:rsidR="00254DB9" w:rsidRDefault="00254DB9">
      <w:pPr>
        <w:autoSpaceDE w:val="0"/>
        <w:autoSpaceDN w:val="0"/>
        <w:adjustRightInd w:val="0"/>
        <w:jc w:val="center"/>
      </w:pPr>
    </w:p>
    <w:p w:rsidR="00254DB9" w:rsidRDefault="00254DB9">
      <w:pPr>
        <w:autoSpaceDE w:val="0"/>
        <w:autoSpaceDN w:val="0"/>
        <w:adjustRightInd w:val="0"/>
        <w:jc w:val="center"/>
      </w:pPr>
    </w:p>
    <w:p w:rsidR="00254DB9" w:rsidRDefault="00254DB9">
      <w:pPr>
        <w:autoSpaceDE w:val="0"/>
        <w:autoSpaceDN w:val="0"/>
        <w:adjustRightInd w:val="0"/>
        <w:jc w:val="center"/>
      </w:pPr>
    </w:p>
    <w:p w:rsidR="00254DB9" w:rsidRDefault="00254DB9">
      <w:pPr>
        <w:autoSpaceDE w:val="0"/>
        <w:autoSpaceDN w:val="0"/>
        <w:adjustRightInd w:val="0"/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254DB9" w:rsidRDefault="00000000">
      <w:pPr>
        <w:autoSpaceDE w:val="0"/>
        <w:autoSpaceDN w:val="0"/>
        <w:adjustRightInd w:val="0"/>
        <w:ind w:firstLine="1044"/>
        <w:jc w:val="center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设备工作周报</w:t>
      </w:r>
    </w:p>
    <w:p w:rsidR="00254DB9" w:rsidRDefault="00000000">
      <w:pPr>
        <w:autoSpaceDE w:val="0"/>
        <w:autoSpaceDN w:val="0"/>
        <w:adjustRightInd w:val="0"/>
        <w:ind w:firstLineChars="100" w:firstLine="520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（20</w:t>
      </w:r>
      <w:r>
        <w:rPr>
          <w:rFonts w:ascii="隶书" w:eastAsia="隶书" w:cs="黑体"/>
          <w:color w:val="000000"/>
          <w:kern w:val="0"/>
          <w:sz w:val="52"/>
          <w:szCs w:val="52"/>
        </w:rPr>
        <w:t>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5年06月23日-</w:t>
      </w:r>
      <w:r>
        <w:rPr>
          <w:rFonts w:ascii="隶书" w:eastAsia="隶书" w:cs="黑体"/>
          <w:color w:val="000000"/>
          <w:kern w:val="0"/>
          <w:sz w:val="52"/>
          <w:szCs w:val="52"/>
        </w:rPr>
        <w:t>202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5年06</w:t>
      </w:r>
      <w:r>
        <w:rPr>
          <w:rFonts w:ascii="隶书" w:eastAsia="隶书" w:cs="黑体"/>
          <w:color w:val="000000"/>
          <w:kern w:val="0"/>
          <w:sz w:val="52"/>
          <w:szCs w:val="52"/>
        </w:rPr>
        <w:t>月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30日）</w:t>
      </w:r>
    </w:p>
    <w:p w:rsidR="00254DB9" w:rsidRDefault="00254DB9"/>
    <w:p w:rsidR="00254DB9" w:rsidRDefault="00254DB9"/>
    <w:p w:rsidR="00254DB9" w:rsidRDefault="00254DB9"/>
    <w:p w:rsidR="00254DB9" w:rsidRDefault="00254DB9">
      <w:pPr>
        <w:sectPr w:rsidR="00254DB9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254DB9" w:rsidRDefault="00000000">
      <w:r>
        <w:rPr>
          <w:rFonts w:hint="eastAsia"/>
        </w:rPr>
        <w:lastRenderedPageBreak/>
        <w:t>一、装置</w:t>
      </w:r>
      <w:r>
        <w:rPr>
          <w:rFonts w:hint="eastAsia"/>
        </w:rPr>
        <w:t>/</w:t>
      </w:r>
      <w:r>
        <w:rPr>
          <w:rFonts w:hint="eastAsia"/>
        </w:rPr>
        <w:t>单元运行情况</w:t>
      </w:r>
    </w:p>
    <w:p w:rsidR="00254DB9" w:rsidRDefault="00000000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b/>
        </w:rPr>
        <w:t>二循：</w:t>
      </w:r>
      <w:r>
        <w:rPr>
          <w:rFonts w:hint="eastAsia"/>
        </w:rPr>
        <w:t>循环水泵</w:t>
      </w:r>
      <w:r>
        <w:rPr>
          <w:rFonts w:hint="eastAsia"/>
        </w:rPr>
        <w:t>P-2</w:t>
      </w:r>
      <w:r>
        <w:t>01</w:t>
      </w:r>
      <w:r>
        <w:rPr>
          <w:rFonts w:hint="eastAsia"/>
        </w:rPr>
        <w:t>A/C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-202</w:t>
      </w:r>
      <w:r>
        <w:rPr>
          <w:rFonts w:hint="eastAsia"/>
        </w:rPr>
        <w:t>运行，</w:t>
      </w:r>
      <w:r>
        <w:rPr>
          <w:rFonts w:hint="eastAsia"/>
        </w:rPr>
        <w:t>FAN-</w:t>
      </w:r>
      <w:r>
        <w:t>201A</w:t>
      </w:r>
      <w:r>
        <w:rPr>
          <w:rFonts w:hint="eastAsia"/>
        </w:rPr>
        <w:t>/</w:t>
      </w:r>
      <w:r>
        <w:t>B</w:t>
      </w:r>
      <w:r>
        <w:t>风机运行</w:t>
      </w:r>
      <w:r>
        <w:rPr>
          <w:rFonts w:hint="eastAsia"/>
        </w:rPr>
        <w:t>，</w:t>
      </w:r>
      <w:r>
        <w:t>各设备运行正常</w:t>
      </w:r>
      <w:r>
        <w:rPr>
          <w:rFonts w:hint="eastAsia"/>
        </w:rPr>
        <w:t>。</w:t>
      </w:r>
    </w:p>
    <w:p w:rsidR="00254DB9" w:rsidRDefault="00000000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b/>
        </w:rPr>
        <w:t>厂前区制冷站：</w:t>
      </w:r>
      <w:r>
        <w:rPr>
          <w:rFonts w:hint="eastAsia"/>
        </w:rPr>
        <w:t xml:space="preserve"> 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</w:t>
      </w:r>
      <w:r>
        <w:rPr>
          <w:rFonts w:hint="eastAsia"/>
        </w:rPr>
        <w:t>投运</w:t>
      </w:r>
      <w:r>
        <w:t>正常</w:t>
      </w:r>
      <w:r>
        <w:rPr>
          <w:rFonts w:hint="eastAsia"/>
        </w:rPr>
        <w:t>，</w:t>
      </w:r>
      <w:r>
        <w:rPr>
          <w:rFonts w:hint="eastAsia"/>
        </w:rPr>
        <w:t>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B/C/D</w:t>
      </w:r>
      <w:r>
        <w:t>备用</w:t>
      </w:r>
      <w:r>
        <w:rPr>
          <w:rFonts w:hint="eastAsia"/>
        </w:rPr>
        <w:t>。</w:t>
      </w:r>
      <w:r>
        <w:t>冷冻水泵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C/D</w:t>
      </w:r>
      <w:r>
        <w:t>运行正常</w:t>
      </w:r>
      <w:r>
        <w:rPr>
          <w:rFonts w:hint="eastAsia"/>
        </w:rPr>
        <w:t>，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A/B</w:t>
      </w:r>
      <w:r>
        <w:t>备用</w:t>
      </w:r>
      <w:r>
        <w:rPr>
          <w:rFonts w:hint="eastAsia"/>
        </w:rPr>
        <w:t>。冷水出水温度</w:t>
      </w:r>
      <w:r>
        <w:rPr>
          <w:rFonts w:hint="eastAsia"/>
        </w:rPr>
        <w:t>9.49</w:t>
      </w:r>
      <w:r>
        <w:t>℃</w:t>
      </w:r>
      <w:r>
        <w:rPr>
          <w:rFonts w:hint="eastAsia"/>
        </w:rPr>
        <w:t>，</w:t>
      </w:r>
      <w:r>
        <w:t>冷水回水温度</w:t>
      </w:r>
      <w:r>
        <w:rPr>
          <w:rFonts w:hint="eastAsia"/>
        </w:rPr>
        <w:t>11.83</w:t>
      </w:r>
      <w:r>
        <w:t>℃</w:t>
      </w:r>
      <w:r>
        <w:rPr>
          <w:rFonts w:hint="eastAsia"/>
        </w:rPr>
        <w:t>。冷冻水流量：</w:t>
      </w:r>
      <w:r>
        <w:rPr>
          <w:rFonts w:hint="eastAsia"/>
        </w:rPr>
        <w:t>851</w:t>
      </w:r>
      <w:r>
        <w:t>m³/h</w:t>
      </w:r>
      <w:r>
        <w:rPr>
          <w:rFonts w:hint="eastAsia"/>
        </w:rPr>
        <w:t>。因负荷偏低，只运行一台。</w:t>
      </w:r>
    </w:p>
    <w:p w:rsidR="00254DB9" w:rsidRDefault="00000000">
      <w:r>
        <w:rPr>
          <w:rFonts w:hint="eastAsia"/>
        </w:rPr>
        <w:t>3</w:t>
      </w:r>
      <w:r>
        <w:rPr>
          <w:rFonts w:hint="eastAsia"/>
        </w:rPr>
        <w:t>、空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：</w:t>
      </w:r>
    </w:p>
    <w:p w:rsidR="00254DB9" w:rsidRDefault="00000000">
      <w:r>
        <w:rPr>
          <w:rFonts w:hint="eastAsia"/>
        </w:rPr>
        <w:t>空压机</w:t>
      </w:r>
      <w:r>
        <w:rPr>
          <w:rFonts w:hint="eastAsia"/>
        </w:rPr>
        <w:t>K-001ACDEF</w:t>
      </w:r>
      <w:r>
        <w:t>运行正常</w:t>
      </w:r>
      <w:r>
        <w:rPr>
          <w:rFonts w:hint="eastAsia"/>
        </w:rPr>
        <w:t>，</w:t>
      </w:r>
      <w:r>
        <w:rPr>
          <w:rFonts w:hint="eastAsia"/>
        </w:rPr>
        <w:t>B</w:t>
      </w:r>
      <w:r>
        <w:rPr>
          <w:rFonts w:hint="eastAsia"/>
        </w:rPr>
        <w:t>备用。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1696"/>
        <w:gridCol w:w="1560"/>
        <w:gridCol w:w="1275"/>
        <w:gridCol w:w="1134"/>
        <w:gridCol w:w="1155"/>
        <w:gridCol w:w="1510"/>
        <w:gridCol w:w="1304"/>
      </w:tblGrid>
      <w:tr w:rsidR="00254DB9">
        <w:trPr>
          <w:trHeight w:val="495"/>
        </w:trPr>
        <w:tc>
          <w:tcPr>
            <w:tcW w:w="1696" w:type="dxa"/>
            <w:vMerge w:val="restart"/>
          </w:tcPr>
          <w:p w:rsidR="00254DB9" w:rsidRDefault="00000000">
            <w:pPr>
              <w:jc w:val="center"/>
            </w:pPr>
            <w:r>
              <w:t>位号</w:t>
            </w:r>
          </w:p>
        </w:tc>
        <w:tc>
          <w:tcPr>
            <w:tcW w:w="1560" w:type="dxa"/>
            <w:vMerge w:val="restart"/>
          </w:tcPr>
          <w:p w:rsidR="00254DB9" w:rsidRDefault="00000000">
            <w:pPr>
              <w:jc w:val="center"/>
            </w:pPr>
            <w:r>
              <w:t>电机轴承</w:t>
            </w:r>
          </w:p>
          <w:p w:rsidR="00254DB9" w:rsidRDefault="00000000">
            <w:pPr>
              <w:jc w:val="center"/>
            </w:pPr>
            <w:r>
              <w:t>温度</w:t>
            </w:r>
            <w:r>
              <w:t>℃</w:t>
            </w:r>
          </w:p>
        </w:tc>
        <w:tc>
          <w:tcPr>
            <w:tcW w:w="3564" w:type="dxa"/>
            <w:gridSpan w:val="3"/>
          </w:tcPr>
          <w:p w:rsidR="00254DB9" w:rsidRDefault="00000000">
            <w:pPr>
              <w:jc w:val="center"/>
            </w:pPr>
            <w:r>
              <w:t>压缩机振动</w:t>
            </w:r>
            <w:r>
              <w:rPr>
                <w:rFonts w:hint="eastAsia"/>
              </w:rPr>
              <w:t>μ</w:t>
            </w:r>
            <w:r>
              <w:rPr>
                <w:rFonts w:hint="eastAsia"/>
              </w:rPr>
              <w:t>m</w:t>
            </w:r>
          </w:p>
        </w:tc>
        <w:tc>
          <w:tcPr>
            <w:tcW w:w="1510" w:type="dxa"/>
            <w:vMerge w:val="restart"/>
          </w:tcPr>
          <w:p w:rsidR="00254DB9" w:rsidRDefault="00000000">
            <w:pPr>
              <w:jc w:val="center"/>
            </w:pPr>
            <w:r>
              <w:t>出口压力</w:t>
            </w:r>
            <w:r>
              <w:t>MPa</w:t>
            </w:r>
          </w:p>
        </w:tc>
        <w:tc>
          <w:tcPr>
            <w:tcW w:w="1304" w:type="dxa"/>
            <w:vMerge w:val="restart"/>
          </w:tcPr>
          <w:p w:rsidR="00254DB9" w:rsidRDefault="00000000">
            <w:pPr>
              <w:jc w:val="center"/>
            </w:pPr>
            <w:r>
              <w:t>出口流量</w:t>
            </w:r>
            <w:r>
              <w:t>Nm³/h</w:t>
            </w:r>
          </w:p>
        </w:tc>
      </w:tr>
      <w:tr w:rsidR="00254DB9">
        <w:trPr>
          <w:trHeight w:val="435"/>
        </w:trPr>
        <w:tc>
          <w:tcPr>
            <w:tcW w:w="1696" w:type="dxa"/>
            <w:vMerge/>
          </w:tcPr>
          <w:p w:rsidR="00254DB9" w:rsidRDefault="00254DB9">
            <w:pPr>
              <w:jc w:val="center"/>
            </w:pPr>
          </w:p>
        </w:tc>
        <w:tc>
          <w:tcPr>
            <w:tcW w:w="1560" w:type="dxa"/>
            <w:vMerge/>
          </w:tcPr>
          <w:p w:rsidR="00254DB9" w:rsidRDefault="00254DB9">
            <w:pPr>
              <w:jc w:val="center"/>
            </w:pPr>
          </w:p>
        </w:tc>
        <w:tc>
          <w:tcPr>
            <w:tcW w:w="1275" w:type="dxa"/>
          </w:tcPr>
          <w:p w:rsidR="00254DB9" w:rsidRDefault="00000000">
            <w:pPr>
              <w:jc w:val="center"/>
            </w:pPr>
            <w:r>
              <w:t>一级</w:t>
            </w:r>
          </w:p>
        </w:tc>
        <w:tc>
          <w:tcPr>
            <w:tcW w:w="1134" w:type="dxa"/>
          </w:tcPr>
          <w:p w:rsidR="00254DB9" w:rsidRDefault="00000000">
            <w:pPr>
              <w:jc w:val="center"/>
            </w:pPr>
            <w:r>
              <w:t>二级</w:t>
            </w:r>
          </w:p>
        </w:tc>
        <w:tc>
          <w:tcPr>
            <w:tcW w:w="1155" w:type="dxa"/>
          </w:tcPr>
          <w:p w:rsidR="00254DB9" w:rsidRDefault="00000000">
            <w:pPr>
              <w:jc w:val="center"/>
            </w:pPr>
            <w:r>
              <w:t>三级</w:t>
            </w:r>
          </w:p>
        </w:tc>
        <w:tc>
          <w:tcPr>
            <w:tcW w:w="1510" w:type="dxa"/>
            <w:vMerge/>
          </w:tcPr>
          <w:p w:rsidR="00254DB9" w:rsidRDefault="00254DB9">
            <w:pPr>
              <w:jc w:val="center"/>
            </w:pPr>
          </w:p>
        </w:tc>
        <w:tc>
          <w:tcPr>
            <w:tcW w:w="1304" w:type="dxa"/>
            <w:vMerge/>
          </w:tcPr>
          <w:p w:rsidR="00254DB9" w:rsidRDefault="00254DB9">
            <w:pPr>
              <w:jc w:val="center"/>
            </w:pPr>
          </w:p>
        </w:tc>
      </w:tr>
      <w:tr w:rsidR="00254DB9">
        <w:trPr>
          <w:trHeight w:val="512"/>
        </w:trPr>
        <w:tc>
          <w:tcPr>
            <w:tcW w:w="1696" w:type="dxa"/>
            <w:vAlign w:val="center"/>
          </w:tcPr>
          <w:p w:rsidR="00254DB9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K001A</w:t>
            </w:r>
          </w:p>
        </w:tc>
        <w:tc>
          <w:tcPr>
            <w:tcW w:w="1560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61.8</w:t>
            </w:r>
          </w:p>
        </w:tc>
        <w:tc>
          <w:tcPr>
            <w:tcW w:w="1275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16.0</w:t>
            </w:r>
          </w:p>
        </w:tc>
        <w:tc>
          <w:tcPr>
            <w:tcW w:w="1134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21.7</w:t>
            </w:r>
          </w:p>
        </w:tc>
        <w:tc>
          <w:tcPr>
            <w:tcW w:w="1155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19.5</w:t>
            </w:r>
          </w:p>
        </w:tc>
        <w:tc>
          <w:tcPr>
            <w:tcW w:w="1510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0.844</w:t>
            </w:r>
          </w:p>
        </w:tc>
        <w:tc>
          <w:tcPr>
            <w:tcW w:w="1304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13042</w:t>
            </w:r>
          </w:p>
        </w:tc>
      </w:tr>
      <w:tr w:rsidR="00254DB9">
        <w:tc>
          <w:tcPr>
            <w:tcW w:w="1696" w:type="dxa"/>
            <w:vAlign w:val="center"/>
          </w:tcPr>
          <w:p w:rsidR="00254DB9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K001B</w:t>
            </w:r>
          </w:p>
        </w:tc>
        <w:tc>
          <w:tcPr>
            <w:tcW w:w="1560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备用</w:t>
            </w:r>
          </w:p>
        </w:tc>
        <w:tc>
          <w:tcPr>
            <w:tcW w:w="1275" w:type="dxa"/>
            <w:vAlign w:val="center"/>
          </w:tcPr>
          <w:p w:rsidR="00254DB9" w:rsidRDefault="00254DB9">
            <w:pPr>
              <w:jc w:val="center"/>
            </w:pPr>
          </w:p>
        </w:tc>
        <w:tc>
          <w:tcPr>
            <w:tcW w:w="1134" w:type="dxa"/>
            <w:vAlign w:val="center"/>
          </w:tcPr>
          <w:p w:rsidR="00254DB9" w:rsidRDefault="00254DB9">
            <w:pPr>
              <w:jc w:val="center"/>
            </w:pPr>
          </w:p>
        </w:tc>
        <w:tc>
          <w:tcPr>
            <w:tcW w:w="1155" w:type="dxa"/>
            <w:vAlign w:val="center"/>
          </w:tcPr>
          <w:p w:rsidR="00254DB9" w:rsidRDefault="00254DB9">
            <w:pPr>
              <w:jc w:val="center"/>
            </w:pPr>
          </w:p>
        </w:tc>
        <w:tc>
          <w:tcPr>
            <w:tcW w:w="1510" w:type="dxa"/>
            <w:vAlign w:val="center"/>
          </w:tcPr>
          <w:p w:rsidR="00254DB9" w:rsidRDefault="00254DB9">
            <w:pPr>
              <w:jc w:val="center"/>
            </w:pPr>
          </w:p>
        </w:tc>
        <w:tc>
          <w:tcPr>
            <w:tcW w:w="1304" w:type="dxa"/>
            <w:vAlign w:val="center"/>
          </w:tcPr>
          <w:p w:rsidR="00254DB9" w:rsidRDefault="00254DB9">
            <w:pPr>
              <w:jc w:val="center"/>
            </w:pPr>
          </w:p>
        </w:tc>
      </w:tr>
      <w:tr w:rsidR="00254DB9">
        <w:trPr>
          <w:trHeight w:val="280"/>
        </w:trPr>
        <w:tc>
          <w:tcPr>
            <w:tcW w:w="1696" w:type="dxa"/>
            <w:vAlign w:val="center"/>
          </w:tcPr>
          <w:p w:rsidR="00254DB9" w:rsidRDefault="00000000">
            <w:pPr>
              <w:jc w:val="center"/>
            </w:pPr>
            <w:r>
              <w:t>5</w:t>
            </w:r>
            <w:r>
              <w:rPr>
                <w:rFonts w:hint="eastAsia"/>
              </w:rPr>
              <w:t>7</w:t>
            </w:r>
            <w:r>
              <w:t>01</w:t>
            </w:r>
            <w:r>
              <w:rPr>
                <w:rFonts w:hint="eastAsia"/>
              </w:rPr>
              <w:t>-</w:t>
            </w:r>
            <w:r>
              <w:t>K001C</w:t>
            </w:r>
          </w:p>
        </w:tc>
        <w:tc>
          <w:tcPr>
            <w:tcW w:w="1560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61.0</w:t>
            </w:r>
          </w:p>
        </w:tc>
        <w:tc>
          <w:tcPr>
            <w:tcW w:w="1275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11.8</w:t>
            </w:r>
          </w:p>
        </w:tc>
        <w:tc>
          <w:tcPr>
            <w:tcW w:w="1134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14.9</w:t>
            </w:r>
          </w:p>
        </w:tc>
        <w:tc>
          <w:tcPr>
            <w:tcW w:w="1155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7.1</w:t>
            </w:r>
          </w:p>
        </w:tc>
        <w:tc>
          <w:tcPr>
            <w:tcW w:w="1510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0.840</w:t>
            </w:r>
          </w:p>
        </w:tc>
        <w:tc>
          <w:tcPr>
            <w:tcW w:w="1304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13050</w:t>
            </w:r>
          </w:p>
        </w:tc>
      </w:tr>
      <w:tr w:rsidR="00254DB9">
        <w:trPr>
          <w:trHeight w:val="308"/>
        </w:trPr>
        <w:tc>
          <w:tcPr>
            <w:tcW w:w="1696" w:type="dxa"/>
            <w:vAlign w:val="center"/>
          </w:tcPr>
          <w:p w:rsidR="00254DB9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K001D</w:t>
            </w:r>
          </w:p>
        </w:tc>
        <w:tc>
          <w:tcPr>
            <w:tcW w:w="1560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67.0</w:t>
            </w:r>
          </w:p>
        </w:tc>
        <w:tc>
          <w:tcPr>
            <w:tcW w:w="1275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18.9</w:t>
            </w:r>
          </w:p>
        </w:tc>
        <w:tc>
          <w:tcPr>
            <w:tcW w:w="1134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8.7</w:t>
            </w:r>
          </w:p>
        </w:tc>
        <w:tc>
          <w:tcPr>
            <w:tcW w:w="1155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12.8</w:t>
            </w:r>
          </w:p>
        </w:tc>
        <w:tc>
          <w:tcPr>
            <w:tcW w:w="1510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0.841</w:t>
            </w:r>
          </w:p>
        </w:tc>
        <w:tc>
          <w:tcPr>
            <w:tcW w:w="1304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12347</w:t>
            </w:r>
          </w:p>
        </w:tc>
      </w:tr>
      <w:tr w:rsidR="00254DB9">
        <w:trPr>
          <w:trHeight w:val="402"/>
        </w:trPr>
        <w:tc>
          <w:tcPr>
            <w:tcW w:w="1696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5701-K001E</w:t>
            </w:r>
          </w:p>
        </w:tc>
        <w:tc>
          <w:tcPr>
            <w:tcW w:w="1560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66.3</w:t>
            </w:r>
          </w:p>
        </w:tc>
        <w:tc>
          <w:tcPr>
            <w:tcW w:w="1275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10.2</w:t>
            </w:r>
          </w:p>
        </w:tc>
        <w:tc>
          <w:tcPr>
            <w:tcW w:w="1134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16.6</w:t>
            </w:r>
          </w:p>
        </w:tc>
        <w:tc>
          <w:tcPr>
            <w:tcW w:w="1155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9.7</w:t>
            </w:r>
          </w:p>
        </w:tc>
        <w:tc>
          <w:tcPr>
            <w:tcW w:w="1510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0.829</w:t>
            </w:r>
          </w:p>
        </w:tc>
        <w:tc>
          <w:tcPr>
            <w:tcW w:w="1304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13108</w:t>
            </w:r>
          </w:p>
        </w:tc>
      </w:tr>
      <w:tr w:rsidR="00254DB9">
        <w:trPr>
          <w:trHeight w:val="358"/>
        </w:trPr>
        <w:tc>
          <w:tcPr>
            <w:tcW w:w="1696" w:type="dxa"/>
            <w:vAlign w:val="center"/>
          </w:tcPr>
          <w:p w:rsidR="00254DB9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K001F</w:t>
            </w:r>
          </w:p>
        </w:tc>
        <w:tc>
          <w:tcPr>
            <w:tcW w:w="1560" w:type="dxa"/>
            <w:vAlign w:val="center"/>
          </w:tcPr>
          <w:p w:rsidR="00254DB9" w:rsidRDefault="00000000">
            <w:pPr>
              <w:jc w:val="center"/>
            </w:pPr>
            <w:r>
              <w:rPr>
                <w:rFonts w:hint="eastAsia"/>
              </w:rPr>
              <w:t>67.1</w:t>
            </w:r>
          </w:p>
        </w:tc>
        <w:tc>
          <w:tcPr>
            <w:tcW w:w="1275" w:type="dxa"/>
            <w:vAlign w:val="center"/>
          </w:tcPr>
          <w:p w:rsidR="00254DB9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19.8</w:t>
            </w:r>
          </w:p>
        </w:tc>
        <w:tc>
          <w:tcPr>
            <w:tcW w:w="1134" w:type="dxa"/>
            <w:vAlign w:val="center"/>
          </w:tcPr>
          <w:p w:rsidR="00254DB9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6.6</w:t>
            </w:r>
          </w:p>
        </w:tc>
        <w:tc>
          <w:tcPr>
            <w:tcW w:w="1155" w:type="dxa"/>
            <w:vAlign w:val="center"/>
          </w:tcPr>
          <w:p w:rsidR="00254DB9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12.6</w:t>
            </w:r>
          </w:p>
        </w:tc>
        <w:tc>
          <w:tcPr>
            <w:tcW w:w="1510" w:type="dxa"/>
            <w:vAlign w:val="center"/>
          </w:tcPr>
          <w:p w:rsidR="00254DB9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0.842</w:t>
            </w:r>
          </w:p>
        </w:tc>
        <w:tc>
          <w:tcPr>
            <w:tcW w:w="1304" w:type="dxa"/>
            <w:vAlign w:val="center"/>
          </w:tcPr>
          <w:p w:rsidR="00254DB9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12845</w:t>
            </w:r>
          </w:p>
        </w:tc>
      </w:tr>
    </w:tbl>
    <w:p w:rsidR="00254DB9" w:rsidRDefault="00254DB9">
      <w:pPr>
        <w:jc w:val="center"/>
        <w:rPr>
          <w:highlight w:val="lightGray"/>
        </w:rPr>
      </w:pPr>
    </w:p>
    <w:p w:rsidR="00254DB9" w:rsidRDefault="00000000">
      <w:r>
        <w:rPr>
          <w:rFonts w:hint="eastAsia"/>
        </w:rPr>
        <w:t>仪表风干燥器</w:t>
      </w:r>
      <w:r>
        <w:rPr>
          <w:rFonts w:hint="eastAsia"/>
        </w:rPr>
        <w:t>DR-001A</w:t>
      </w:r>
      <w:r>
        <w:rPr>
          <w:rFonts w:hint="eastAsia"/>
        </w:rPr>
        <w:t>运行正常，</w:t>
      </w:r>
      <w:r>
        <w:rPr>
          <w:rFonts w:hint="eastAsia"/>
        </w:rPr>
        <w:t>DR-001B</w:t>
      </w:r>
      <w:r>
        <w:t>/</w:t>
      </w:r>
      <w:r>
        <w:rPr>
          <w:rFonts w:hint="eastAsia"/>
        </w:rPr>
        <w:t>C</w:t>
      </w:r>
      <w:r>
        <w:rPr>
          <w:rFonts w:hint="eastAsia"/>
        </w:rPr>
        <w:t>备用。干燥气量</w:t>
      </w:r>
      <w:r>
        <w:rPr>
          <w:rFonts w:hint="eastAsia"/>
        </w:rPr>
        <w:t>13644</w:t>
      </w:r>
      <w:r>
        <w:t>Nm³/h</w:t>
      </w:r>
      <w:r>
        <w:rPr>
          <w:rFonts w:hint="eastAsia"/>
        </w:rPr>
        <w:t>（仪表风</w:t>
      </w:r>
      <w:r>
        <w:rPr>
          <w:rFonts w:hint="eastAsia"/>
        </w:rPr>
        <w:t>+</w:t>
      </w:r>
      <w:r>
        <w:rPr>
          <w:rFonts w:hint="eastAsia"/>
        </w:rPr>
        <w:t>工厂风）。</w:t>
      </w:r>
    </w:p>
    <w:p w:rsidR="00254DB9" w:rsidRDefault="00000000">
      <w:proofErr w:type="gramStart"/>
      <w:r>
        <w:t>膨胀机</w:t>
      </w:r>
      <w:proofErr w:type="gramEnd"/>
      <w:r>
        <w:t>ET001-</w:t>
      </w:r>
      <w:r>
        <w:rPr>
          <w:rFonts w:hint="eastAsia"/>
        </w:rPr>
        <w:t>B</w:t>
      </w:r>
      <w:r>
        <w:t>运行</w:t>
      </w:r>
      <w:r>
        <w:rPr>
          <w:rFonts w:hint="eastAsia"/>
        </w:rPr>
        <w:t>，轴瓦</w:t>
      </w:r>
      <w:r>
        <w:t>温度</w:t>
      </w:r>
      <w:r>
        <w:rPr>
          <w:rFonts w:hint="eastAsia"/>
        </w:rPr>
        <w:t>最高</w:t>
      </w:r>
      <w:r>
        <w:rPr>
          <w:rFonts w:hint="eastAsia"/>
        </w:rPr>
        <w:t>55</w:t>
      </w:r>
      <w:r>
        <w:t>℃</w:t>
      </w:r>
      <w:r>
        <w:rPr>
          <w:rFonts w:hint="eastAsia"/>
        </w:rPr>
        <w:t>，</w:t>
      </w:r>
      <w:proofErr w:type="gramStart"/>
      <w:r>
        <w:t>振值最高</w:t>
      </w:r>
      <w:proofErr w:type="gramEnd"/>
      <w:r>
        <w:rPr>
          <w:rFonts w:hint="eastAsia"/>
        </w:rPr>
        <w:t>6.6</w:t>
      </w:r>
      <w:r>
        <w:rPr>
          <w:rFonts w:hint="eastAsia"/>
        </w:rPr>
        <w:t>μ</w:t>
      </w:r>
      <w:r>
        <w:rPr>
          <w:rFonts w:hint="eastAsia"/>
        </w:rPr>
        <w:t>m</w:t>
      </w:r>
      <w:r>
        <w:rPr>
          <w:rFonts w:hint="eastAsia"/>
        </w:rPr>
        <w:t>，转速</w:t>
      </w:r>
      <w:r>
        <w:rPr>
          <w:rFonts w:hint="eastAsia"/>
        </w:rPr>
        <w:t>12965</w:t>
      </w:r>
      <w:r>
        <w:t>rpm</w:t>
      </w:r>
      <w:r>
        <w:rPr>
          <w:rFonts w:hint="eastAsia"/>
        </w:rPr>
        <w:t>，</w:t>
      </w:r>
      <w:proofErr w:type="gramStart"/>
      <w:r>
        <w:t>膨胀机</w:t>
      </w:r>
      <w:proofErr w:type="gramEnd"/>
      <w:r>
        <w:t>进口温度</w:t>
      </w:r>
    </w:p>
    <w:p w:rsidR="00254DB9" w:rsidRDefault="00000000">
      <w:r>
        <w:rPr>
          <w:rFonts w:hint="eastAsia"/>
        </w:rPr>
        <w:t>-143.2</w:t>
      </w:r>
      <w:r>
        <w:t>℃</w:t>
      </w:r>
      <w:r>
        <w:rPr>
          <w:rFonts w:hint="eastAsia"/>
        </w:rPr>
        <w:t>，</w:t>
      </w:r>
      <w:r>
        <w:t>出口温度</w:t>
      </w:r>
      <w:r>
        <w:rPr>
          <w:rFonts w:hint="eastAsia"/>
        </w:rPr>
        <w:t>-183.1</w:t>
      </w:r>
      <w:r>
        <w:t>℃</w:t>
      </w:r>
    </w:p>
    <w:p w:rsidR="00254DB9" w:rsidRDefault="00000000">
      <w:r>
        <w:rPr>
          <w:rFonts w:hint="eastAsia"/>
        </w:rPr>
        <w:t>空分系统运行正常：</w:t>
      </w:r>
      <w:r>
        <w:rPr>
          <w:rFonts w:hint="eastAsia"/>
        </w:rPr>
        <w:t>SV-</w:t>
      </w:r>
      <w:r>
        <w:t>001</w:t>
      </w:r>
      <w:r>
        <w:t>液位</w:t>
      </w:r>
      <w:r>
        <w:rPr>
          <w:rFonts w:hint="eastAsia"/>
        </w:rPr>
        <w:t>72.1%</w:t>
      </w:r>
      <w:r>
        <w:rPr>
          <w:rFonts w:hint="eastAsia"/>
        </w:rPr>
        <w:t>，</w:t>
      </w:r>
      <w:r>
        <w:rPr>
          <w:rFonts w:hint="eastAsia"/>
        </w:rPr>
        <w:t>SV-</w:t>
      </w:r>
      <w:r>
        <w:t>002A/B</w:t>
      </w:r>
      <w:r>
        <w:t>液</w:t>
      </w:r>
      <w:r>
        <w:rPr>
          <w:rFonts w:hint="eastAsia"/>
        </w:rPr>
        <w:t>位</w:t>
      </w:r>
      <w:r>
        <w:rPr>
          <w:rFonts w:hint="eastAsia"/>
        </w:rPr>
        <w:t>66.0%</w:t>
      </w:r>
      <w:r>
        <w:rPr>
          <w:rFonts w:hint="eastAsia"/>
        </w:rPr>
        <w:t>、</w:t>
      </w:r>
      <w:r>
        <w:rPr>
          <w:rFonts w:hint="eastAsia"/>
        </w:rPr>
        <w:t>66.2</w:t>
      </w:r>
      <w:r>
        <w:t>%</w:t>
      </w:r>
      <w:r>
        <w:rPr>
          <w:rFonts w:hint="eastAsia"/>
        </w:rPr>
        <w:t>。</w:t>
      </w:r>
    </w:p>
    <w:p w:rsidR="00254DB9" w:rsidRDefault="00000000">
      <w:r>
        <w:rPr>
          <w:rFonts w:hint="eastAsia"/>
        </w:rPr>
        <w:t>氮气管网：</w:t>
      </w:r>
      <w:r>
        <w:rPr>
          <w:rFonts w:hint="eastAsia"/>
        </w:rPr>
        <w:t>0</w:t>
      </w:r>
      <w:r>
        <w:t>.6MPa</w:t>
      </w:r>
      <w:r>
        <w:rPr>
          <w:rFonts w:hint="eastAsia"/>
        </w:rPr>
        <w:t>:11017N</w:t>
      </w:r>
      <w:r>
        <w:t>m³/h</w: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  <w:r>
        <w:t>2.5MPa</w:t>
      </w:r>
      <w:r>
        <w:rPr>
          <w:rFonts w:hint="eastAsia"/>
        </w:rPr>
        <w:t>:232</w:t>
      </w:r>
      <w:r>
        <w:t>Nm³/h</w:t>
      </w:r>
      <w:r>
        <w:rPr>
          <w:rFonts w:hint="eastAsia"/>
        </w:rPr>
        <w:t>；</w:t>
      </w:r>
      <w:r>
        <w:rPr>
          <w:rFonts w:hint="eastAsia"/>
        </w:rPr>
        <w:t xml:space="preserve"> 0</w:t>
      </w:r>
      <w:r>
        <w:t>.85MPa</w:t>
      </w:r>
      <w:r>
        <w:rPr>
          <w:rFonts w:hint="eastAsia"/>
        </w:rPr>
        <w:t>:601</w:t>
      </w:r>
      <w:r>
        <w:t>Nm³/h</w:t>
      </w:r>
      <w:r>
        <w:rPr>
          <w:rFonts w:hint="eastAsia"/>
        </w:rPr>
        <w:t>。</w:t>
      </w:r>
    </w:p>
    <w:p w:rsidR="00254DB9" w:rsidRDefault="00000000">
      <w:pPr>
        <w:rPr>
          <w:b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  <w:b/>
        </w:rPr>
        <w:t>热水站：</w:t>
      </w:r>
      <w:r>
        <w:rPr>
          <w:rFonts w:hint="eastAsia"/>
        </w:rPr>
        <w:t>泵</w:t>
      </w:r>
      <w:r>
        <w:rPr>
          <w:rFonts w:hint="eastAsia"/>
        </w:rPr>
        <w:t>P101C/D</w:t>
      </w:r>
      <w:r>
        <w:rPr>
          <w:rFonts w:hint="eastAsia"/>
        </w:rPr>
        <w:t>进行运行；供水温度</w:t>
      </w:r>
      <w:r>
        <w:rPr>
          <w:rFonts w:hint="eastAsia"/>
        </w:rPr>
        <w:t>104.6</w:t>
      </w:r>
      <w:r>
        <w:rPr>
          <w:rFonts w:hint="eastAsia"/>
        </w:rPr>
        <w:t>℃左右，主要由芳烃热水换热器控制。</w:t>
      </w:r>
    </w:p>
    <w:p w:rsidR="00254DB9" w:rsidRDefault="00000000">
      <w:r>
        <w:rPr>
          <w:rFonts w:hint="eastAsia"/>
          <w:b/>
        </w:rPr>
        <w:t>5</w:t>
      </w:r>
      <w:r>
        <w:rPr>
          <w:rFonts w:hint="eastAsia"/>
          <w:b/>
        </w:rPr>
        <w:t>、给水及消防加压泵站：</w:t>
      </w:r>
      <w:r>
        <w:rPr>
          <w:rFonts w:hint="eastAsia"/>
        </w:rPr>
        <w:t>生产及生活</w:t>
      </w:r>
      <w:proofErr w:type="gramStart"/>
      <w:r>
        <w:rPr>
          <w:rFonts w:hint="eastAsia"/>
        </w:rPr>
        <w:t>水运行</w:t>
      </w:r>
      <w:proofErr w:type="gramEnd"/>
      <w:r>
        <w:rPr>
          <w:rFonts w:hint="eastAsia"/>
        </w:rPr>
        <w:t>正常，稳压泵自动运行稳定管网压力。消防水系统已投自动运行，消防泡沫系统自动运行。</w:t>
      </w:r>
    </w:p>
    <w:p w:rsidR="00254DB9" w:rsidRDefault="00000000">
      <w:r>
        <w:rPr>
          <w:rFonts w:hint="eastAsia"/>
          <w:b/>
        </w:rPr>
        <w:t>6</w:t>
      </w:r>
      <w:r>
        <w:rPr>
          <w:rFonts w:hint="eastAsia"/>
          <w:b/>
        </w:rPr>
        <w:t>、装置区制冷站：</w:t>
      </w:r>
      <w:r>
        <w:rPr>
          <w:rFonts w:hint="eastAsia"/>
        </w:rPr>
        <w:t>冷冻机组</w:t>
      </w:r>
      <w:r>
        <w:rPr>
          <w:rFonts w:hint="eastAsia"/>
        </w:rPr>
        <w:t>WCH-001A</w:t>
      </w:r>
      <w:r>
        <w:rPr>
          <w:rFonts w:hint="eastAsia"/>
        </w:rPr>
        <w:t>运行，</w:t>
      </w:r>
      <w:proofErr w:type="gramStart"/>
      <w:r>
        <w:rPr>
          <w:rFonts w:hint="eastAsia"/>
        </w:rPr>
        <w:t>冷冻水</w:t>
      </w:r>
      <w:proofErr w:type="gramEnd"/>
      <w:r>
        <w:rPr>
          <w:rFonts w:hint="eastAsia"/>
        </w:rPr>
        <w:t>供水温度：</w:t>
      </w:r>
      <w:r>
        <w:rPr>
          <w:rFonts w:hint="eastAsia"/>
        </w:rPr>
        <w:t>8.62</w:t>
      </w:r>
      <w:r>
        <w:rPr>
          <w:rFonts w:hint="eastAsia"/>
        </w:rPr>
        <w:t>℃回水温度：</w:t>
      </w:r>
      <w:r>
        <w:rPr>
          <w:rFonts w:hint="eastAsia"/>
        </w:rPr>
        <w:t>10.79</w:t>
      </w:r>
      <w:r>
        <w:rPr>
          <w:rFonts w:hint="eastAsia"/>
        </w:rPr>
        <w:t>℃。冷冻机组</w:t>
      </w:r>
      <w:r>
        <w:rPr>
          <w:rFonts w:hint="eastAsia"/>
        </w:rPr>
        <w:t>WCH-002B</w:t>
      </w:r>
      <w:r>
        <w:rPr>
          <w:rFonts w:hint="eastAsia"/>
        </w:rPr>
        <w:t>运行，</w:t>
      </w:r>
      <w:proofErr w:type="gramStart"/>
      <w:r>
        <w:rPr>
          <w:rFonts w:hint="eastAsia"/>
        </w:rPr>
        <w:t>冷冻水</w:t>
      </w:r>
      <w:proofErr w:type="gramEnd"/>
      <w:r>
        <w:rPr>
          <w:rFonts w:hint="eastAsia"/>
        </w:rPr>
        <w:t>供水温度：</w:t>
      </w:r>
      <w:r>
        <w:rPr>
          <w:rFonts w:hint="eastAsia"/>
        </w:rPr>
        <w:t>8.24</w:t>
      </w:r>
      <w:r>
        <w:rPr>
          <w:rFonts w:hint="eastAsia"/>
        </w:rPr>
        <w:t>℃回水温度：</w:t>
      </w:r>
      <w:r>
        <w:rPr>
          <w:rFonts w:hint="eastAsia"/>
        </w:rPr>
        <w:t>10.15</w:t>
      </w:r>
      <w:r>
        <w:rPr>
          <w:rFonts w:hint="eastAsia"/>
        </w:rPr>
        <w:t>℃因配电室负荷低，热</w:t>
      </w:r>
      <w:proofErr w:type="gramStart"/>
      <w:r>
        <w:rPr>
          <w:rFonts w:hint="eastAsia"/>
        </w:rPr>
        <w:t>水阀卡</w:t>
      </w:r>
      <w:proofErr w:type="gramEnd"/>
      <w:r>
        <w:rPr>
          <w:rFonts w:hint="eastAsia"/>
        </w:rPr>
        <w:t>量。</w:t>
      </w:r>
    </w:p>
    <w:p w:rsidR="00254DB9" w:rsidRDefault="00000000">
      <w:r>
        <w:rPr>
          <w:rFonts w:hint="eastAsia"/>
        </w:rPr>
        <w:t>7</w:t>
      </w:r>
      <w:r>
        <w:rPr>
          <w:rFonts w:hint="eastAsia"/>
        </w:rPr>
        <w:t>、</w:t>
      </w:r>
      <w:proofErr w:type="gramStart"/>
      <w:r>
        <w:rPr>
          <w:rFonts w:hint="eastAsia"/>
          <w:b/>
        </w:rPr>
        <w:t>一循与</w:t>
      </w:r>
      <w:proofErr w:type="gramEnd"/>
      <w:r>
        <w:rPr>
          <w:rFonts w:hint="eastAsia"/>
          <w:b/>
        </w:rPr>
        <w:t>湖水利用：</w:t>
      </w:r>
      <w:r>
        <w:rPr>
          <w:rFonts w:hint="eastAsia"/>
        </w:rPr>
        <w:t>循环水大泵运行</w:t>
      </w:r>
      <w:r>
        <w:rPr>
          <w:rFonts w:hint="eastAsia"/>
        </w:rPr>
        <w:t>3</w:t>
      </w:r>
      <w:r>
        <w:rPr>
          <w:rFonts w:hint="eastAsia"/>
        </w:rPr>
        <w:t>台，小</w:t>
      </w:r>
      <w:proofErr w:type="gramStart"/>
      <w:r>
        <w:rPr>
          <w:rFonts w:hint="eastAsia"/>
        </w:rPr>
        <w:t>泵运行</w:t>
      </w:r>
      <w:proofErr w:type="gramEnd"/>
      <w:r>
        <w:rPr>
          <w:rFonts w:hint="eastAsia"/>
        </w:rPr>
        <w:t>2</w:t>
      </w:r>
      <w:r>
        <w:rPr>
          <w:rFonts w:hint="eastAsia"/>
        </w:rPr>
        <w:t>台，一台大泵备用。风机运行</w:t>
      </w:r>
      <w:r>
        <w:t>6</w:t>
      </w:r>
      <w:r>
        <w:rPr>
          <w:rFonts w:hint="eastAsia"/>
        </w:rPr>
        <w:t>台，无备用。水质控制正常。</w:t>
      </w:r>
    </w:p>
    <w:p w:rsidR="00254DB9" w:rsidRDefault="00000000"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  <w:b/>
        </w:rPr>
        <w:t>污水处理及回用设施：</w:t>
      </w:r>
      <w:r>
        <w:rPr>
          <w:rFonts w:hint="eastAsia"/>
        </w:rPr>
        <w:t>含盐及含油生化系列药剂投加，水质处理正常运行。</w:t>
      </w:r>
    </w:p>
    <w:p w:rsidR="00254DB9" w:rsidRDefault="00000000">
      <w:r>
        <w:rPr>
          <w:rFonts w:hint="eastAsia"/>
        </w:rPr>
        <w:t>碱渣单元运行正常。</w:t>
      </w:r>
    </w:p>
    <w:p w:rsidR="00254DB9" w:rsidRDefault="00000000">
      <w:r>
        <w:rPr>
          <w:rFonts w:hint="eastAsia"/>
        </w:rPr>
        <w:lastRenderedPageBreak/>
        <w:t>废气处理单元运行正常。</w:t>
      </w:r>
    </w:p>
    <w:p w:rsidR="00254DB9" w:rsidRDefault="00000000"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  <w:b/>
        </w:rPr>
        <w:t>雨水监控池：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254DB9" w:rsidRDefault="00000000"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  <w:b/>
        </w:rPr>
        <w:t>厂外排洪：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254DB9" w:rsidRDefault="00000000">
      <w:r>
        <w:rPr>
          <w:rFonts w:hint="eastAsia"/>
        </w:rPr>
        <w:t>二、主要设备消缺工作</w:t>
      </w:r>
    </w:p>
    <w:p w:rsidR="00254DB9" w:rsidRDefault="00000000">
      <w:r>
        <w:rPr>
          <w:rFonts w:hint="eastAsia"/>
        </w:rPr>
        <w:t>1</w:t>
      </w:r>
      <w:r>
        <w:rPr>
          <w:rFonts w:hint="eastAsia"/>
        </w:rPr>
        <w:t>、空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：</w:t>
      </w:r>
    </w:p>
    <w:p w:rsidR="00254DB9" w:rsidRDefault="00000000"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</w:rPr>
        <w:t>无检修</w:t>
      </w:r>
    </w:p>
    <w:p w:rsidR="00254DB9" w:rsidRDefault="00000000">
      <w:r>
        <w:rPr>
          <w:rFonts w:hint="eastAsia"/>
        </w:rPr>
        <w:t>2</w:t>
      </w:r>
      <w:r>
        <w:rPr>
          <w:rFonts w:hint="eastAsia"/>
        </w:rPr>
        <w:t>、厂前区制冷站：</w:t>
      </w:r>
    </w:p>
    <w:p w:rsidR="00254DB9" w:rsidRDefault="00000000">
      <w:pPr>
        <w:rPr>
          <w:bCs/>
        </w:rPr>
      </w:pPr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254DB9" w:rsidRDefault="00000000">
      <w:r>
        <w:rPr>
          <w:rFonts w:hint="eastAsia"/>
        </w:rPr>
        <w:t>3</w:t>
      </w:r>
      <w:r>
        <w:rPr>
          <w:rFonts w:hint="eastAsia"/>
        </w:rPr>
        <w:t>、Ⅱ循：</w:t>
      </w:r>
    </w:p>
    <w:p w:rsidR="00254DB9" w:rsidRDefault="00000000">
      <w:r>
        <w:rPr>
          <w:rFonts w:hint="eastAsia"/>
        </w:rPr>
        <w:t>4</w:t>
      </w:r>
      <w:r>
        <w:rPr>
          <w:rFonts w:hint="eastAsia"/>
        </w:rPr>
        <w:t>、热水站：</w:t>
      </w:r>
    </w:p>
    <w:p w:rsidR="00254DB9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254DB9" w:rsidRDefault="00000000">
      <w:r>
        <w:rPr>
          <w:rFonts w:hint="eastAsia"/>
        </w:rPr>
        <w:t>5</w:t>
      </w:r>
      <w:r>
        <w:rPr>
          <w:rFonts w:hint="eastAsia"/>
        </w:rPr>
        <w:t>、Ⅰ循：</w:t>
      </w:r>
    </w:p>
    <w:p w:rsidR="00254DB9" w:rsidRDefault="00000000">
      <w:pPr>
        <w:tabs>
          <w:tab w:val="left" w:pos="6320"/>
        </w:tabs>
      </w:pPr>
      <w:r>
        <w:rPr>
          <w:rFonts w:hint="eastAsia"/>
          <w:bCs/>
        </w:rPr>
        <w:t>1)  6</w:t>
      </w:r>
      <w:r>
        <w:rPr>
          <w:rFonts w:hint="eastAsia"/>
          <w:bCs/>
        </w:rPr>
        <w:t>月</w:t>
      </w:r>
      <w:r>
        <w:rPr>
          <w:rFonts w:hint="eastAsia"/>
          <w:bCs/>
        </w:rPr>
        <w:t>25</w:t>
      </w:r>
      <w:r>
        <w:rPr>
          <w:rFonts w:hint="eastAsia"/>
          <w:bCs/>
        </w:rPr>
        <w:t>日，班组</w:t>
      </w:r>
      <w:proofErr w:type="gramStart"/>
      <w:r>
        <w:rPr>
          <w:rFonts w:hint="eastAsia"/>
          <w:bCs/>
        </w:rPr>
        <w:t>反映</w:t>
      </w:r>
      <w:r>
        <w:rPr>
          <w:rFonts w:hint="eastAsia"/>
        </w:rPr>
        <w:t>Ⅰ循次氯酸</w:t>
      </w:r>
      <w:proofErr w:type="gramEnd"/>
      <w:r>
        <w:rPr>
          <w:rFonts w:hint="eastAsia"/>
        </w:rPr>
        <w:t>钠加药</w:t>
      </w:r>
      <w:proofErr w:type="gramStart"/>
      <w:r>
        <w:rPr>
          <w:rFonts w:hint="eastAsia"/>
        </w:rPr>
        <w:t>泵跳停</w:t>
      </w:r>
      <w:proofErr w:type="gramEnd"/>
      <w:r>
        <w:rPr>
          <w:rFonts w:hint="eastAsia"/>
        </w:rPr>
        <w:t>，联系设备</w:t>
      </w:r>
      <w:proofErr w:type="gramStart"/>
      <w:r>
        <w:rPr>
          <w:rFonts w:hint="eastAsia"/>
        </w:rPr>
        <w:t>检修部</w:t>
      </w:r>
      <w:proofErr w:type="gramEnd"/>
      <w:r>
        <w:rPr>
          <w:rFonts w:hint="eastAsia"/>
        </w:rPr>
        <w:t>对次氯酸钠加药</w:t>
      </w:r>
      <w:proofErr w:type="gramStart"/>
      <w:r>
        <w:rPr>
          <w:rFonts w:hint="eastAsia"/>
        </w:rPr>
        <w:t>泵进行</w:t>
      </w:r>
      <w:proofErr w:type="gramEnd"/>
      <w:r>
        <w:rPr>
          <w:rFonts w:hint="eastAsia"/>
        </w:rPr>
        <w:t>拆检。未发现问题。</w:t>
      </w:r>
    </w:p>
    <w:p w:rsidR="00254DB9" w:rsidRDefault="00000000">
      <w:pPr>
        <w:tabs>
          <w:tab w:val="left" w:pos="6320"/>
        </w:tabs>
      </w:pPr>
      <w:r>
        <w:rPr>
          <w:noProof/>
        </w:rPr>
        <w:drawing>
          <wp:inline distT="0" distB="0" distL="114300" distR="114300">
            <wp:extent cx="1658620" cy="2142490"/>
            <wp:effectExtent l="0" t="0" r="825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556385" cy="211455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737360" cy="2138680"/>
            <wp:effectExtent l="0" t="0" r="571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B9" w:rsidRDefault="00254DB9">
      <w:pPr>
        <w:tabs>
          <w:tab w:val="left" w:pos="6320"/>
        </w:tabs>
      </w:pPr>
    </w:p>
    <w:p w:rsidR="00254DB9" w:rsidRDefault="00000000">
      <w:pPr>
        <w:tabs>
          <w:tab w:val="left" w:pos="6320"/>
        </w:tabs>
      </w:pP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26</w:t>
      </w:r>
      <w:r>
        <w:rPr>
          <w:rFonts w:hint="eastAsia"/>
        </w:rPr>
        <w:t>日，班组</w:t>
      </w:r>
      <w:proofErr w:type="gramStart"/>
      <w:r>
        <w:rPr>
          <w:rFonts w:hint="eastAsia"/>
        </w:rPr>
        <w:t>反映Ⅰ循缓蚀剂</w:t>
      </w:r>
      <w:proofErr w:type="gramEnd"/>
      <w:r>
        <w:rPr>
          <w:rFonts w:hint="eastAsia"/>
        </w:rPr>
        <w:t>管道出现泄漏点，联系设备</w:t>
      </w:r>
      <w:proofErr w:type="gramStart"/>
      <w:r>
        <w:rPr>
          <w:rFonts w:hint="eastAsia"/>
        </w:rPr>
        <w:t>检修部</w:t>
      </w:r>
      <w:proofErr w:type="gramEnd"/>
      <w:r>
        <w:rPr>
          <w:rFonts w:hint="eastAsia"/>
        </w:rPr>
        <w:t>对管线进行</w:t>
      </w:r>
      <w:r w:rsidR="007355E2">
        <w:rPr>
          <w:rFonts w:hint="eastAsia"/>
        </w:rPr>
        <w:t>补焊，补焊后发现</w:t>
      </w:r>
      <w:r>
        <w:rPr>
          <w:rFonts w:hint="eastAsia"/>
        </w:rPr>
        <w:t>缓蚀剂</w:t>
      </w:r>
      <w:r w:rsidR="007355E2">
        <w:rPr>
          <w:rFonts w:hint="eastAsia"/>
        </w:rPr>
        <w:t>仍不出量，经排查确认为</w:t>
      </w:r>
      <w:r>
        <w:rPr>
          <w:rFonts w:hint="eastAsia"/>
        </w:rPr>
        <w:t>管线堵塞</w:t>
      </w:r>
      <w:r w:rsidR="007355E2">
        <w:rPr>
          <w:rFonts w:hint="eastAsia"/>
        </w:rPr>
        <w:t>，于是启用前期预留</w:t>
      </w:r>
      <w:r w:rsidR="007355E2">
        <w:rPr>
          <w:rFonts w:hint="eastAsia"/>
        </w:rPr>
        <w:t>PVC</w:t>
      </w:r>
      <w:r w:rsidR="007355E2">
        <w:rPr>
          <w:rFonts w:hint="eastAsia"/>
        </w:rPr>
        <w:t>管线</w:t>
      </w:r>
      <w:r>
        <w:rPr>
          <w:rFonts w:hint="eastAsia"/>
        </w:rPr>
        <w:t>。</w:t>
      </w:r>
    </w:p>
    <w:p w:rsidR="00254DB9" w:rsidRDefault="00000000">
      <w:pPr>
        <w:tabs>
          <w:tab w:val="left" w:pos="6320"/>
        </w:tabs>
      </w:pPr>
      <w:r>
        <w:rPr>
          <w:rFonts w:hint="eastAsia"/>
        </w:rPr>
        <w:t>原因分析：缓蚀剂管线为金属管线发生锈蚀。导致缓蚀剂管线堵塞。</w:t>
      </w:r>
    </w:p>
    <w:p w:rsidR="00254DB9" w:rsidRDefault="00000000">
      <w:pPr>
        <w:tabs>
          <w:tab w:val="left" w:pos="6320"/>
        </w:tabs>
      </w:pPr>
      <w:r>
        <w:rPr>
          <w:rFonts w:hint="eastAsia"/>
        </w:rPr>
        <w:t>处理措施：</w:t>
      </w:r>
      <w:proofErr w:type="gramStart"/>
      <w:r>
        <w:rPr>
          <w:rFonts w:hint="eastAsia"/>
        </w:rPr>
        <w:t>使用Ⅰ循备用</w:t>
      </w:r>
      <w:proofErr w:type="gramEnd"/>
      <w:r>
        <w:rPr>
          <w:rFonts w:hint="eastAsia"/>
        </w:rPr>
        <w:t>PVC</w:t>
      </w:r>
      <w:r>
        <w:rPr>
          <w:rFonts w:hint="eastAsia"/>
        </w:rPr>
        <w:t>管线作为缓蚀剂投加管线。</w:t>
      </w:r>
    </w:p>
    <w:p w:rsidR="00254DB9" w:rsidRDefault="00000000">
      <w:pPr>
        <w:tabs>
          <w:tab w:val="left" w:pos="6320"/>
        </w:tabs>
      </w:pP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29</w:t>
      </w:r>
      <w:r>
        <w:rPr>
          <w:rFonts w:hint="eastAsia"/>
        </w:rPr>
        <w:t>日，</w:t>
      </w:r>
      <w:proofErr w:type="gramStart"/>
      <w:r>
        <w:rPr>
          <w:rFonts w:hint="eastAsia"/>
        </w:rPr>
        <w:t>Ⅰ循管</w:t>
      </w:r>
      <w:proofErr w:type="gramEnd"/>
      <w:r>
        <w:rPr>
          <w:rFonts w:hint="eastAsia"/>
        </w:rPr>
        <w:t>沟</w:t>
      </w:r>
      <w:r w:rsidR="007355E2">
        <w:rPr>
          <w:rFonts w:hint="eastAsia"/>
        </w:rPr>
        <w:t>内管道铺设完成，于是将前期破碎的水泥地面进行修复。现已完成。</w:t>
      </w:r>
      <w:r>
        <w:rPr>
          <w:rFonts w:hint="eastAsia"/>
        </w:rPr>
        <w:t xml:space="preserve">   </w:t>
      </w:r>
      <w:r>
        <w:rPr>
          <w:noProof/>
        </w:rPr>
        <w:lastRenderedPageBreak/>
        <w:drawing>
          <wp:inline distT="0" distB="0" distL="114300" distR="114300">
            <wp:extent cx="1644650" cy="1894205"/>
            <wp:effectExtent l="0" t="0" r="317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585595" cy="1868805"/>
            <wp:effectExtent l="0" t="0" r="508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499235" cy="1878330"/>
            <wp:effectExtent l="0" t="0" r="571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B9" w:rsidRDefault="00000000">
      <w:r>
        <w:rPr>
          <w:rFonts w:hint="eastAsia"/>
        </w:rPr>
        <w:t>6</w:t>
      </w:r>
      <w:r>
        <w:rPr>
          <w:rFonts w:hint="eastAsia"/>
        </w:rPr>
        <w:t>、装置区制冷站：</w:t>
      </w:r>
    </w:p>
    <w:p w:rsidR="00254DB9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254DB9" w:rsidRDefault="00000000">
      <w:r>
        <w:rPr>
          <w:rFonts w:hint="eastAsia"/>
        </w:rPr>
        <w:t>7</w:t>
      </w:r>
      <w:r>
        <w:rPr>
          <w:rFonts w:hint="eastAsia"/>
        </w:rPr>
        <w:t>、给水及消防加压泵站：</w:t>
      </w:r>
    </w:p>
    <w:p w:rsidR="00254DB9" w:rsidRDefault="00000000">
      <w:pPr>
        <w:tabs>
          <w:tab w:val="left" w:pos="6320"/>
        </w:tabs>
        <w:jc w:val="both"/>
      </w:pPr>
      <w:r>
        <w:rPr>
          <w:rFonts w:ascii="宋体" w:hAnsi="宋体" w:cs="宋体" w:hint="eastAsia"/>
          <w:szCs w:val="21"/>
        </w:rPr>
        <w:t>1）</w:t>
      </w:r>
      <w:r>
        <w:rPr>
          <w:rFonts w:hint="eastAsia"/>
        </w:rPr>
        <w:t>无检修</w:t>
      </w:r>
    </w:p>
    <w:p w:rsidR="00254DB9" w:rsidRDefault="00000000">
      <w:pPr>
        <w:tabs>
          <w:tab w:val="left" w:pos="6320"/>
        </w:tabs>
        <w:rPr>
          <w:bCs/>
        </w:rPr>
      </w:pPr>
      <w:r>
        <w:rPr>
          <w:rFonts w:hint="eastAsia"/>
        </w:rPr>
        <w:t>8</w:t>
      </w:r>
      <w:r>
        <w:rPr>
          <w:rFonts w:hint="eastAsia"/>
        </w:rPr>
        <w:t>、污水处理场：</w:t>
      </w:r>
      <w:r>
        <w:rPr>
          <w:rFonts w:hint="eastAsia"/>
          <w:bCs/>
        </w:rPr>
        <w:t xml:space="preserve"> </w:t>
      </w:r>
    </w:p>
    <w:p w:rsidR="00254DB9" w:rsidRPr="00905B94" w:rsidRDefault="00000000" w:rsidP="00905B94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szCs w:val="21"/>
        </w:rPr>
        <w:t>1）</w:t>
      </w:r>
      <w:r>
        <w:rPr>
          <w:rFonts w:ascii="宋体" w:hAnsi="宋体" w:cs="宋体" w:hint="eastAsia"/>
          <w:szCs w:val="21"/>
        </w:rPr>
        <w:t>本周碱渣均质A罐5154-T1001A</w:t>
      </w:r>
      <w:r w:rsidR="007355E2">
        <w:rPr>
          <w:rFonts w:ascii="宋体" w:hAnsi="宋体" w:cs="宋体" w:hint="eastAsia"/>
          <w:szCs w:val="21"/>
        </w:rPr>
        <w:t>罐内喷砂除锈，罐顶瓜皮</w:t>
      </w:r>
      <w:proofErr w:type="gramStart"/>
      <w:r w:rsidR="007355E2">
        <w:rPr>
          <w:rFonts w:ascii="宋体" w:hAnsi="宋体" w:cs="宋体" w:hint="eastAsia"/>
          <w:szCs w:val="21"/>
        </w:rPr>
        <w:t>及圈板</w:t>
      </w:r>
      <w:proofErr w:type="gramEnd"/>
      <w:r w:rsidR="007355E2">
        <w:rPr>
          <w:rFonts w:ascii="宋体" w:hAnsi="宋体" w:cs="宋体" w:hint="eastAsia"/>
          <w:szCs w:val="21"/>
        </w:rPr>
        <w:t>已预制完成</w:t>
      </w:r>
      <w:r>
        <w:rPr>
          <w:rFonts w:ascii="宋体" w:hAnsi="宋体" w:cs="宋体" w:hint="eastAsia"/>
          <w:szCs w:val="21"/>
        </w:rPr>
        <w:t>，</w:t>
      </w:r>
      <w:r w:rsidR="007355E2">
        <w:rPr>
          <w:rFonts w:ascii="宋体" w:hAnsi="宋体" w:cs="宋体" w:hint="eastAsia"/>
          <w:szCs w:val="21"/>
        </w:rPr>
        <w:t>下周计划对瓜皮组队焊接，罐底喷砂及罐内清砂</w:t>
      </w:r>
      <w:r>
        <w:rPr>
          <w:rFonts w:ascii="宋体" w:hAnsi="宋体" w:cs="宋体" w:hint="eastAsia"/>
          <w:szCs w:val="21"/>
        </w:rPr>
        <w:t>。</w:t>
      </w:r>
    </w:p>
    <w:p w:rsidR="00254DB9" w:rsidRDefault="00000000">
      <w:pPr>
        <w:tabs>
          <w:tab w:val="left" w:pos="6320"/>
        </w:tabs>
        <w:ind w:left="210" w:hangingChars="100" w:hanging="210"/>
        <w:jc w:val="both"/>
      </w:pPr>
      <w:r>
        <w:rPr>
          <w:noProof/>
        </w:rPr>
        <w:drawing>
          <wp:inline distT="0" distB="0" distL="114300" distR="114300">
            <wp:extent cx="1614805" cy="2375535"/>
            <wp:effectExtent l="0" t="0" r="444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606550" cy="2367280"/>
            <wp:effectExtent l="0" t="0" r="317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848485" cy="2346325"/>
            <wp:effectExtent l="0" t="0" r="889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94" w:rsidRDefault="00905B94" w:rsidP="00905B94">
      <w:pPr>
        <w:tabs>
          <w:tab w:val="left" w:pos="6320"/>
        </w:tabs>
        <w:ind w:left="210" w:hangingChars="100" w:hanging="210"/>
        <w:jc w:val="center"/>
        <w:rPr>
          <w:rFonts w:ascii="宋体" w:hAnsi="宋体" w:cs="宋体" w:hint="eastAsia"/>
          <w:szCs w:val="21"/>
        </w:rPr>
      </w:pPr>
      <w:r w:rsidRPr="00905B94">
        <w:rPr>
          <w:rFonts w:ascii="宋体" w:hAnsi="宋体" w:cs="宋体"/>
          <w:noProof/>
          <w:szCs w:val="21"/>
        </w:rPr>
        <w:drawing>
          <wp:inline distT="0" distB="0" distL="0" distR="0">
            <wp:extent cx="2870200" cy="2151736"/>
            <wp:effectExtent l="0" t="0" r="6350" b="1270"/>
            <wp:docPr id="2019774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94" cy="217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B9" w:rsidRDefault="00254DB9">
      <w:pPr>
        <w:tabs>
          <w:tab w:val="left" w:pos="6320"/>
        </w:tabs>
        <w:ind w:left="210" w:hangingChars="100" w:hanging="210"/>
        <w:jc w:val="both"/>
        <w:rPr>
          <w:rFonts w:ascii="宋体" w:hAnsi="宋体" w:cs="宋体" w:hint="eastAsia"/>
          <w:szCs w:val="21"/>
        </w:rPr>
      </w:pPr>
    </w:p>
    <w:p w:rsidR="00254DB9" w:rsidRDefault="00A70B9C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2</w:t>
      </w:r>
      <w:r w:rsidR="00000000">
        <w:rPr>
          <w:rFonts w:ascii="宋体" w:hAnsi="宋体" w:cs="宋体" w:hint="eastAsia"/>
          <w:szCs w:val="21"/>
        </w:rPr>
        <w:t>）6月24日。班组巡检发现。含盐CAF，PAC加药</w:t>
      </w:r>
      <w:proofErr w:type="gramStart"/>
      <w:r w:rsidR="00000000">
        <w:rPr>
          <w:rFonts w:ascii="宋体" w:hAnsi="宋体" w:cs="宋体" w:hint="eastAsia"/>
          <w:szCs w:val="21"/>
        </w:rPr>
        <w:t>泵出口</w:t>
      </w:r>
      <w:proofErr w:type="gramEnd"/>
      <w:r w:rsidR="00000000">
        <w:rPr>
          <w:rFonts w:ascii="宋体" w:hAnsi="宋体" w:cs="宋体" w:hint="eastAsia"/>
          <w:szCs w:val="21"/>
        </w:rPr>
        <w:t>单向阀损坏。联系设备</w:t>
      </w:r>
      <w:proofErr w:type="gramStart"/>
      <w:r w:rsidR="00000000">
        <w:rPr>
          <w:rFonts w:ascii="宋体" w:hAnsi="宋体" w:cs="宋体" w:hint="eastAsia"/>
          <w:szCs w:val="21"/>
        </w:rPr>
        <w:t>检修部</w:t>
      </w:r>
      <w:proofErr w:type="gramEnd"/>
      <w:r w:rsidR="00000000">
        <w:rPr>
          <w:rFonts w:ascii="宋体" w:hAnsi="宋体" w:cs="宋体" w:hint="eastAsia"/>
          <w:szCs w:val="21"/>
        </w:rPr>
        <w:t>进行更换。</w:t>
      </w:r>
    </w:p>
    <w:p w:rsidR="00254DB9" w:rsidRDefault="00000000">
      <w:pPr>
        <w:tabs>
          <w:tab w:val="left" w:pos="6320"/>
        </w:tabs>
      </w:pPr>
      <w:r>
        <w:rPr>
          <w:rFonts w:hint="eastAsia"/>
        </w:rPr>
        <w:t>原因分析：出口</w:t>
      </w:r>
      <w:r w:rsidR="00905B94">
        <w:rPr>
          <w:rFonts w:hint="eastAsia"/>
        </w:rPr>
        <w:t>管道可能存在淤堵，</w:t>
      </w:r>
      <w:r w:rsidR="00905B94">
        <w:rPr>
          <w:rFonts w:hint="eastAsia"/>
        </w:rPr>
        <w:t>PAC</w:t>
      </w:r>
      <w:r w:rsidR="00905B94">
        <w:rPr>
          <w:rFonts w:hint="eastAsia"/>
        </w:rPr>
        <w:t>板结导致管道内径变窄，</w:t>
      </w:r>
      <w:proofErr w:type="gramStart"/>
      <w:r w:rsidR="00905B94">
        <w:rPr>
          <w:rFonts w:hint="eastAsia"/>
        </w:rPr>
        <w:t>后路备压增大</w:t>
      </w:r>
      <w:proofErr w:type="gramEnd"/>
      <w:r w:rsidR="00905B94">
        <w:rPr>
          <w:rFonts w:hint="eastAsia"/>
        </w:rPr>
        <w:t>，</w:t>
      </w:r>
      <w:r>
        <w:rPr>
          <w:rFonts w:hint="eastAsia"/>
        </w:rPr>
        <w:t>单向阀损坏。</w:t>
      </w:r>
    </w:p>
    <w:p w:rsidR="00254DB9" w:rsidRDefault="00000000">
      <w:pPr>
        <w:tabs>
          <w:tab w:val="left" w:pos="6320"/>
        </w:tabs>
      </w:pPr>
      <w:r>
        <w:rPr>
          <w:rFonts w:hint="eastAsia"/>
        </w:rPr>
        <w:t>处理措施：更换新的</w:t>
      </w:r>
      <w:r>
        <w:rPr>
          <w:rFonts w:hint="eastAsia"/>
        </w:rPr>
        <w:t>PVC</w:t>
      </w:r>
      <w:r>
        <w:rPr>
          <w:rFonts w:hint="eastAsia"/>
        </w:rPr>
        <w:t>出口单向阀</w:t>
      </w:r>
      <w:r w:rsidR="00905B94">
        <w:rPr>
          <w:rFonts w:hint="eastAsia"/>
        </w:rPr>
        <w:t>，后期进行整个管线更换</w:t>
      </w:r>
      <w:r>
        <w:rPr>
          <w:rFonts w:hint="eastAsia"/>
        </w:rPr>
        <w:t>。</w:t>
      </w:r>
    </w:p>
    <w:p w:rsidR="00254DB9" w:rsidRPr="00A70B9C" w:rsidRDefault="00000000" w:rsidP="00A70B9C">
      <w:pPr>
        <w:tabs>
          <w:tab w:val="left" w:pos="6320"/>
        </w:tabs>
        <w:jc w:val="both"/>
        <w:rPr>
          <w:rFonts w:ascii="宋体" w:hAnsi="宋体" w:cs="宋体"/>
          <w:szCs w:val="21"/>
        </w:rPr>
      </w:pPr>
      <w:r>
        <w:rPr>
          <w:rFonts w:hint="eastAsia"/>
        </w:rPr>
        <w:t xml:space="preserve">                 </w:t>
      </w:r>
      <w:r>
        <w:rPr>
          <w:noProof/>
        </w:rPr>
        <w:drawing>
          <wp:inline distT="0" distB="0" distL="114300" distR="114300">
            <wp:extent cx="2804795" cy="2854960"/>
            <wp:effectExtent l="0" t="0" r="508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B9" w:rsidRDefault="00254DB9">
      <w:pPr>
        <w:tabs>
          <w:tab w:val="left" w:pos="6320"/>
        </w:tabs>
      </w:pPr>
    </w:p>
    <w:p w:rsidR="00254DB9" w:rsidRDefault="00000000">
      <w:r>
        <w:rPr>
          <w:rFonts w:hint="eastAsia"/>
        </w:rPr>
        <w:t>10</w:t>
      </w:r>
      <w:r>
        <w:rPr>
          <w:rFonts w:hint="eastAsia"/>
        </w:rPr>
        <w:t>、厂外排洪：</w:t>
      </w:r>
    </w:p>
    <w:p w:rsidR="00254DB9" w:rsidRDefault="00000000">
      <w:pPr>
        <w:tabs>
          <w:tab w:val="left" w:pos="6320"/>
        </w:tabs>
      </w:pPr>
      <w:r>
        <w:rPr>
          <w:rFonts w:hint="eastAsia"/>
        </w:rPr>
        <w:t>1</w:t>
      </w:r>
      <w:r>
        <w:rPr>
          <w:rFonts w:hint="eastAsia"/>
        </w:rPr>
        <w:t>）无</w:t>
      </w:r>
    </w:p>
    <w:p w:rsidR="00254DB9" w:rsidRDefault="00000000">
      <w:r>
        <w:rPr>
          <w:rFonts w:hint="eastAsia"/>
        </w:rPr>
        <w:t>三、重要设备故障处理及原因分析</w:t>
      </w:r>
    </w:p>
    <w:p w:rsidR="00254DB9" w:rsidRDefault="00000000">
      <w:r>
        <w:rPr>
          <w:rFonts w:hint="eastAsia"/>
        </w:rPr>
        <w:t>本周无重要设备检修。</w:t>
      </w:r>
    </w:p>
    <w:p w:rsidR="00254DB9" w:rsidRDefault="00254DB9">
      <w:pPr>
        <w:sectPr w:rsidR="00254DB9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254DB9" w:rsidRDefault="00000000">
      <w:r>
        <w:rPr>
          <w:rFonts w:hint="eastAsia"/>
        </w:rPr>
        <w:lastRenderedPageBreak/>
        <w:t>四、机泵检修情况统计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9"/>
        <w:gridCol w:w="998"/>
        <w:gridCol w:w="998"/>
        <w:gridCol w:w="999"/>
        <w:gridCol w:w="1535"/>
        <w:gridCol w:w="1559"/>
        <w:gridCol w:w="1276"/>
        <w:gridCol w:w="2976"/>
      </w:tblGrid>
      <w:tr w:rsidR="00254DB9">
        <w:trPr>
          <w:trHeight w:val="501"/>
        </w:trPr>
        <w:tc>
          <w:tcPr>
            <w:tcW w:w="2802" w:type="dxa"/>
            <w:vMerge w:val="restart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装置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单元</w:t>
            </w:r>
          </w:p>
        </w:tc>
        <w:tc>
          <w:tcPr>
            <w:tcW w:w="3994" w:type="dxa"/>
            <w:gridSpan w:val="4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机泵总数</w:t>
            </w:r>
          </w:p>
        </w:tc>
        <w:tc>
          <w:tcPr>
            <w:tcW w:w="7346" w:type="dxa"/>
            <w:gridSpan w:val="4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更换零部件数量</w:t>
            </w:r>
          </w:p>
        </w:tc>
      </w:tr>
      <w:tr w:rsidR="00254DB9">
        <w:trPr>
          <w:trHeight w:val="568"/>
        </w:trPr>
        <w:tc>
          <w:tcPr>
            <w:tcW w:w="2802" w:type="dxa"/>
            <w:vMerge/>
            <w:shd w:val="clear" w:color="auto" w:fill="auto"/>
            <w:vAlign w:val="center"/>
          </w:tcPr>
          <w:p w:rsidR="00254DB9" w:rsidRDefault="00254DB9"/>
        </w:tc>
        <w:tc>
          <w:tcPr>
            <w:tcW w:w="1997" w:type="dxa"/>
            <w:gridSpan w:val="2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离心泵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往复泵</w:t>
            </w:r>
          </w:p>
        </w:tc>
        <w:tc>
          <w:tcPr>
            <w:tcW w:w="1535" w:type="dxa"/>
            <w:vMerge w:val="restart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轴承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254DB9" w:rsidRDefault="00000000">
            <w:proofErr w:type="gramStart"/>
            <w:r>
              <w:rPr>
                <w:rFonts w:hint="eastAsia"/>
              </w:rPr>
              <w:t>机封</w:t>
            </w:r>
            <w:proofErr w:type="gramEnd"/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膜片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其它</w:t>
            </w:r>
          </w:p>
        </w:tc>
      </w:tr>
      <w:tr w:rsidR="00254DB9">
        <w:trPr>
          <w:trHeight w:val="505"/>
        </w:trPr>
        <w:tc>
          <w:tcPr>
            <w:tcW w:w="2802" w:type="dxa"/>
            <w:vMerge/>
            <w:shd w:val="clear" w:color="auto" w:fill="auto"/>
            <w:vAlign w:val="center"/>
          </w:tcPr>
          <w:p w:rsidR="00254DB9" w:rsidRDefault="00254DB9"/>
        </w:tc>
        <w:tc>
          <w:tcPr>
            <w:tcW w:w="99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1535" w:type="dxa"/>
            <w:vMerge/>
            <w:shd w:val="clear" w:color="auto" w:fill="auto"/>
            <w:vAlign w:val="center"/>
          </w:tcPr>
          <w:p w:rsidR="00254DB9" w:rsidRDefault="00254DB9"/>
        </w:tc>
        <w:tc>
          <w:tcPr>
            <w:tcW w:w="1559" w:type="dxa"/>
            <w:vMerge/>
            <w:shd w:val="clear" w:color="auto" w:fill="auto"/>
            <w:vAlign w:val="center"/>
          </w:tcPr>
          <w:p w:rsidR="00254DB9" w:rsidRDefault="00254DB9"/>
        </w:tc>
        <w:tc>
          <w:tcPr>
            <w:tcW w:w="1276" w:type="dxa"/>
            <w:vMerge/>
            <w:shd w:val="clear" w:color="auto" w:fill="auto"/>
            <w:vAlign w:val="center"/>
          </w:tcPr>
          <w:p w:rsidR="00254DB9" w:rsidRDefault="00254DB9"/>
        </w:tc>
        <w:tc>
          <w:tcPr>
            <w:tcW w:w="2976" w:type="dxa"/>
            <w:vMerge/>
            <w:shd w:val="clear" w:color="auto" w:fill="auto"/>
            <w:vAlign w:val="center"/>
          </w:tcPr>
          <w:p w:rsidR="00254DB9" w:rsidRDefault="00254DB9"/>
        </w:tc>
      </w:tr>
      <w:tr w:rsidR="00254DB9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空</w:t>
            </w:r>
            <w:proofErr w:type="gramStart"/>
            <w:r>
              <w:rPr>
                <w:rFonts w:hint="eastAsia"/>
              </w:rPr>
              <w:t>分空压</w:t>
            </w:r>
            <w:proofErr w:type="gramEnd"/>
          </w:p>
        </w:tc>
        <w:tc>
          <w:tcPr>
            <w:tcW w:w="99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8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254DB9"/>
        </w:tc>
        <w:tc>
          <w:tcPr>
            <w:tcW w:w="999" w:type="dxa"/>
            <w:shd w:val="clear" w:color="auto" w:fill="auto"/>
            <w:vAlign w:val="center"/>
          </w:tcPr>
          <w:p w:rsidR="00254DB9" w:rsidRDefault="00254DB9"/>
        </w:tc>
        <w:tc>
          <w:tcPr>
            <w:tcW w:w="1535" w:type="dxa"/>
            <w:shd w:val="clear" w:color="auto" w:fill="auto"/>
            <w:vAlign w:val="center"/>
          </w:tcPr>
          <w:p w:rsidR="00254DB9" w:rsidRDefault="00254DB9"/>
        </w:tc>
        <w:tc>
          <w:tcPr>
            <w:tcW w:w="1559" w:type="dxa"/>
            <w:shd w:val="clear" w:color="auto" w:fill="auto"/>
            <w:vAlign w:val="center"/>
          </w:tcPr>
          <w:p w:rsidR="00254DB9" w:rsidRDefault="00254DB9"/>
        </w:tc>
        <w:tc>
          <w:tcPr>
            <w:tcW w:w="1276" w:type="dxa"/>
            <w:shd w:val="clear" w:color="auto" w:fill="auto"/>
            <w:vAlign w:val="center"/>
          </w:tcPr>
          <w:p w:rsidR="00254DB9" w:rsidRDefault="00254DB9"/>
        </w:tc>
        <w:tc>
          <w:tcPr>
            <w:tcW w:w="2976" w:type="dxa"/>
            <w:shd w:val="clear" w:color="auto" w:fill="auto"/>
            <w:vAlign w:val="center"/>
          </w:tcPr>
          <w:p w:rsidR="00254DB9" w:rsidRDefault="00254DB9"/>
        </w:tc>
      </w:tr>
      <w:tr w:rsidR="00254DB9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厂前区制冷站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254DB9" w:rsidRDefault="00254DB9"/>
        </w:tc>
        <w:tc>
          <w:tcPr>
            <w:tcW w:w="1559" w:type="dxa"/>
            <w:shd w:val="clear" w:color="auto" w:fill="auto"/>
            <w:vAlign w:val="center"/>
          </w:tcPr>
          <w:p w:rsidR="00254DB9" w:rsidRDefault="00254DB9"/>
        </w:tc>
        <w:tc>
          <w:tcPr>
            <w:tcW w:w="1276" w:type="dxa"/>
            <w:shd w:val="clear" w:color="auto" w:fill="auto"/>
            <w:vAlign w:val="center"/>
          </w:tcPr>
          <w:p w:rsidR="00254DB9" w:rsidRDefault="00254DB9"/>
        </w:tc>
        <w:tc>
          <w:tcPr>
            <w:tcW w:w="2976" w:type="dxa"/>
            <w:shd w:val="clear" w:color="auto" w:fill="auto"/>
            <w:vAlign w:val="center"/>
          </w:tcPr>
          <w:p w:rsidR="00254DB9" w:rsidRDefault="00254DB9"/>
        </w:tc>
      </w:tr>
      <w:tr w:rsidR="00254DB9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54DB9" w:rsidRDefault="00000000">
            <w:proofErr w:type="gramStart"/>
            <w:r>
              <w:rPr>
                <w:rFonts w:hint="eastAsia"/>
              </w:rPr>
              <w:t>Ⅱ循</w:t>
            </w:r>
            <w:proofErr w:type="gramEnd"/>
          </w:p>
        </w:tc>
        <w:tc>
          <w:tcPr>
            <w:tcW w:w="99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1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2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254DB9" w:rsidRDefault="00254DB9"/>
        </w:tc>
        <w:tc>
          <w:tcPr>
            <w:tcW w:w="1559" w:type="dxa"/>
            <w:shd w:val="clear" w:color="auto" w:fill="auto"/>
            <w:vAlign w:val="center"/>
          </w:tcPr>
          <w:p w:rsidR="00254DB9" w:rsidRDefault="00254DB9"/>
        </w:tc>
        <w:tc>
          <w:tcPr>
            <w:tcW w:w="1276" w:type="dxa"/>
            <w:shd w:val="clear" w:color="auto" w:fill="auto"/>
            <w:vAlign w:val="center"/>
          </w:tcPr>
          <w:p w:rsidR="00254DB9" w:rsidRDefault="00254DB9"/>
        </w:tc>
        <w:tc>
          <w:tcPr>
            <w:tcW w:w="2976" w:type="dxa"/>
            <w:shd w:val="clear" w:color="auto" w:fill="auto"/>
            <w:vAlign w:val="center"/>
          </w:tcPr>
          <w:p w:rsidR="00254DB9" w:rsidRDefault="00254DB9"/>
        </w:tc>
      </w:tr>
      <w:tr w:rsidR="00254DB9">
        <w:trPr>
          <w:trHeight w:val="634"/>
        </w:trPr>
        <w:tc>
          <w:tcPr>
            <w:tcW w:w="2802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热水站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254DB9"/>
        </w:tc>
        <w:tc>
          <w:tcPr>
            <w:tcW w:w="999" w:type="dxa"/>
            <w:shd w:val="clear" w:color="auto" w:fill="auto"/>
            <w:vAlign w:val="center"/>
          </w:tcPr>
          <w:p w:rsidR="00254DB9" w:rsidRDefault="00254DB9"/>
        </w:tc>
        <w:tc>
          <w:tcPr>
            <w:tcW w:w="1535" w:type="dxa"/>
            <w:shd w:val="clear" w:color="auto" w:fill="auto"/>
            <w:vAlign w:val="center"/>
          </w:tcPr>
          <w:p w:rsidR="00254DB9" w:rsidRDefault="00254DB9"/>
        </w:tc>
        <w:tc>
          <w:tcPr>
            <w:tcW w:w="1559" w:type="dxa"/>
            <w:shd w:val="clear" w:color="auto" w:fill="auto"/>
            <w:vAlign w:val="center"/>
          </w:tcPr>
          <w:p w:rsidR="00254DB9" w:rsidRDefault="00254DB9"/>
        </w:tc>
        <w:tc>
          <w:tcPr>
            <w:tcW w:w="1276" w:type="dxa"/>
            <w:shd w:val="clear" w:color="auto" w:fill="auto"/>
            <w:vAlign w:val="center"/>
          </w:tcPr>
          <w:p w:rsidR="00254DB9" w:rsidRDefault="00254DB9"/>
        </w:tc>
        <w:tc>
          <w:tcPr>
            <w:tcW w:w="2976" w:type="dxa"/>
            <w:shd w:val="clear" w:color="auto" w:fill="auto"/>
            <w:vAlign w:val="center"/>
          </w:tcPr>
          <w:p w:rsidR="00254DB9" w:rsidRDefault="00254DB9"/>
        </w:tc>
      </w:tr>
      <w:tr w:rsidR="00254DB9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Ⅰ循（含湖水利用）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11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10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10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254DB9" w:rsidRDefault="00254DB9"/>
        </w:tc>
        <w:tc>
          <w:tcPr>
            <w:tcW w:w="1559" w:type="dxa"/>
            <w:shd w:val="clear" w:color="auto" w:fill="auto"/>
            <w:vAlign w:val="center"/>
          </w:tcPr>
          <w:p w:rsidR="00254DB9" w:rsidRDefault="00254DB9"/>
        </w:tc>
        <w:tc>
          <w:tcPr>
            <w:tcW w:w="1276" w:type="dxa"/>
            <w:shd w:val="clear" w:color="auto" w:fill="auto"/>
            <w:vAlign w:val="center"/>
          </w:tcPr>
          <w:p w:rsidR="00254DB9" w:rsidRDefault="00254DB9"/>
        </w:tc>
        <w:tc>
          <w:tcPr>
            <w:tcW w:w="2976" w:type="dxa"/>
            <w:shd w:val="clear" w:color="auto" w:fill="auto"/>
            <w:vAlign w:val="center"/>
          </w:tcPr>
          <w:p w:rsidR="00254DB9" w:rsidRDefault="00254DB9"/>
        </w:tc>
      </w:tr>
      <w:tr w:rsidR="00254DB9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装置区制冷站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254DB9" w:rsidRDefault="00254DB9"/>
        </w:tc>
        <w:tc>
          <w:tcPr>
            <w:tcW w:w="1559" w:type="dxa"/>
            <w:shd w:val="clear" w:color="auto" w:fill="auto"/>
            <w:vAlign w:val="center"/>
          </w:tcPr>
          <w:p w:rsidR="00254DB9" w:rsidRDefault="00254DB9"/>
        </w:tc>
        <w:tc>
          <w:tcPr>
            <w:tcW w:w="1276" w:type="dxa"/>
            <w:shd w:val="clear" w:color="auto" w:fill="auto"/>
            <w:vAlign w:val="center"/>
          </w:tcPr>
          <w:p w:rsidR="00254DB9" w:rsidRDefault="00254DB9"/>
        </w:tc>
        <w:tc>
          <w:tcPr>
            <w:tcW w:w="2976" w:type="dxa"/>
            <w:shd w:val="clear" w:color="auto" w:fill="auto"/>
            <w:vAlign w:val="center"/>
          </w:tcPr>
          <w:p w:rsidR="00254DB9" w:rsidRDefault="00254DB9"/>
        </w:tc>
      </w:tr>
      <w:tr w:rsidR="00254DB9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给水及消防加压泵站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254DB9"/>
        </w:tc>
        <w:tc>
          <w:tcPr>
            <w:tcW w:w="999" w:type="dxa"/>
            <w:shd w:val="clear" w:color="auto" w:fill="auto"/>
            <w:vAlign w:val="center"/>
          </w:tcPr>
          <w:p w:rsidR="00254DB9" w:rsidRDefault="00254DB9"/>
        </w:tc>
        <w:tc>
          <w:tcPr>
            <w:tcW w:w="1535" w:type="dxa"/>
            <w:shd w:val="clear" w:color="auto" w:fill="auto"/>
            <w:vAlign w:val="center"/>
          </w:tcPr>
          <w:p w:rsidR="00254DB9" w:rsidRDefault="00254DB9"/>
        </w:tc>
        <w:tc>
          <w:tcPr>
            <w:tcW w:w="1559" w:type="dxa"/>
            <w:shd w:val="clear" w:color="auto" w:fill="auto"/>
            <w:vAlign w:val="center"/>
          </w:tcPr>
          <w:p w:rsidR="00254DB9" w:rsidRDefault="00254DB9"/>
        </w:tc>
        <w:tc>
          <w:tcPr>
            <w:tcW w:w="1276" w:type="dxa"/>
            <w:shd w:val="clear" w:color="auto" w:fill="auto"/>
            <w:vAlign w:val="center"/>
          </w:tcPr>
          <w:p w:rsidR="00254DB9" w:rsidRDefault="00254DB9"/>
        </w:tc>
        <w:tc>
          <w:tcPr>
            <w:tcW w:w="2976" w:type="dxa"/>
            <w:shd w:val="clear" w:color="auto" w:fill="auto"/>
            <w:vAlign w:val="center"/>
          </w:tcPr>
          <w:p w:rsidR="00254DB9" w:rsidRDefault="00254DB9"/>
        </w:tc>
      </w:tr>
      <w:tr w:rsidR="00254DB9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污水处理场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42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39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16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20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254DB9" w:rsidRDefault="00254DB9"/>
        </w:tc>
        <w:tc>
          <w:tcPr>
            <w:tcW w:w="155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54DB9" w:rsidRDefault="00254DB9"/>
        </w:tc>
        <w:tc>
          <w:tcPr>
            <w:tcW w:w="2976" w:type="dxa"/>
            <w:shd w:val="clear" w:color="auto" w:fill="auto"/>
            <w:vAlign w:val="center"/>
          </w:tcPr>
          <w:p w:rsidR="00254DB9" w:rsidRDefault="00254DB9"/>
        </w:tc>
      </w:tr>
      <w:tr w:rsidR="00254DB9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雨水监控及事故池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3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17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254DB9" w:rsidRDefault="00254DB9"/>
        </w:tc>
        <w:tc>
          <w:tcPr>
            <w:tcW w:w="1559" w:type="dxa"/>
            <w:shd w:val="clear" w:color="auto" w:fill="auto"/>
            <w:vAlign w:val="center"/>
          </w:tcPr>
          <w:p w:rsidR="00254DB9" w:rsidRDefault="00254DB9"/>
        </w:tc>
        <w:tc>
          <w:tcPr>
            <w:tcW w:w="1276" w:type="dxa"/>
            <w:shd w:val="clear" w:color="auto" w:fill="auto"/>
            <w:vAlign w:val="center"/>
          </w:tcPr>
          <w:p w:rsidR="00254DB9" w:rsidRDefault="00254DB9"/>
        </w:tc>
        <w:tc>
          <w:tcPr>
            <w:tcW w:w="2976" w:type="dxa"/>
            <w:shd w:val="clear" w:color="auto" w:fill="auto"/>
            <w:vAlign w:val="center"/>
          </w:tcPr>
          <w:p w:rsidR="00254DB9" w:rsidRDefault="00254DB9"/>
        </w:tc>
      </w:tr>
      <w:tr w:rsidR="00254DB9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厂外排洪及污水提升泵站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254DB9" w:rsidRDefault="00254DB9"/>
        </w:tc>
        <w:tc>
          <w:tcPr>
            <w:tcW w:w="1559" w:type="dxa"/>
            <w:shd w:val="clear" w:color="auto" w:fill="auto"/>
            <w:vAlign w:val="center"/>
          </w:tcPr>
          <w:p w:rsidR="00254DB9" w:rsidRDefault="00254DB9"/>
        </w:tc>
        <w:tc>
          <w:tcPr>
            <w:tcW w:w="1276" w:type="dxa"/>
            <w:shd w:val="clear" w:color="auto" w:fill="auto"/>
            <w:vAlign w:val="center"/>
          </w:tcPr>
          <w:p w:rsidR="00254DB9" w:rsidRDefault="00254DB9"/>
        </w:tc>
        <w:tc>
          <w:tcPr>
            <w:tcW w:w="2976" w:type="dxa"/>
            <w:shd w:val="clear" w:color="auto" w:fill="auto"/>
            <w:vAlign w:val="center"/>
          </w:tcPr>
          <w:p w:rsidR="00254DB9" w:rsidRDefault="00254DB9"/>
        </w:tc>
      </w:tr>
      <w:tr w:rsidR="00254DB9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汇总</w:t>
            </w:r>
          </w:p>
        </w:tc>
        <w:tc>
          <w:tcPr>
            <w:tcW w:w="3994" w:type="dxa"/>
            <w:gridSpan w:val="4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321</w:t>
            </w:r>
            <w:r>
              <w:rPr>
                <w:rFonts w:hint="eastAsia"/>
              </w:rPr>
              <w:t>台</w:t>
            </w:r>
          </w:p>
        </w:tc>
        <w:tc>
          <w:tcPr>
            <w:tcW w:w="4370" w:type="dxa"/>
            <w:gridSpan w:val="3"/>
            <w:shd w:val="clear" w:color="auto" w:fill="auto"/>
            <w:vAlign w:val="center"/>
          </w:tcPr>
          <w:p w:rsidR="00254DB9" w:rsidRDefault="00000000">
            <w:r>
              <w:t>故障数量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54DB9" w:rsidRDefault="00000000">
            <w:r>
              <w:rPr>
                <w:rFonts w:hint="eastAsia"/>
              </w:rPr>
              <w:t>故障率：</w:t>
            </w:r>
            <w:r>
              <w:rPr>
                <w:rFonts w:hint="eastAsia"/>
              </w:rPr>
              <w:t>0.3</w:t>
            </w:r>
            <w:r>
              <w:rPr>
                <w:rFonts w:hint="eastAsia"/>
                <w:b/>
              </w:rPr>
              <w:t>%</w:t>
            </w:r>
          </w:p>
        </w:tc>
      </w:tr>
    </w:tbl>
    <w:p w:rsidR="00254DB9" w:rsidRDefault="00254DB9">
      <w:pPr>
        <w:sectPr w:rsidR="00254DB9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254DB9" w:rsidRDefault="00000000">
      <w:r>
        <w:rPr>
          <w:rFonts w:hint="eastAsia"/>
        </w:rPr>
        <w:lastRenderedPageBreak/>
        <w:t>五、其它工作</w:t>
      </w:r>
    </w:p>
    <w:p w:rsidR="00254DB9" w:rsidRDefault="00000000">
      <w:r>
        <w:t>1</w:t>
      </w:r>
      <w:r>
        <w:rPr>
          <w:rFonts w:hint="eastAsia"/>
        </w:rPr>
        <w:t>、</w:t>
      </w:r>
      <w:r>
        <w:t>设备采购备件进度跟踪</w:t>
      </w:r>
      <w:r>
        <w:rPr>
          <w:rFonts w:hint="eastAsia"/>
        </w:rPr>
        <w:t>，</w:t>
      </w:r>
      <w:r>
        <w:t>及到货备件验收。</w:t>
      </w:r>
    </w:p>
    <w:p w:rsidR="00254DB9" w:rsidRDefault="00254DB9"/>
    <w:p w:rsidR="00254DB9" w:rsidRDefault="00254DB9"/>
    <w:p w:rsidR="00254DB9" w:rsidRDefault="00000000">
      <w:r>
        <w:rPr>
          <w:rFonts w:hint="eastAsia"/>
        </w:rPr>
        <w:t>六、遗留及需要协调的问题</w:t>
      </w:r>
    </w:p>
    <w:p w:rsidR="00254DB9" w:rsidRDefault="00000000">
      <w:r>
        <w:rPr>
          <w:rFonts w:hint="eastAsia"/>
        </w:rPr>
        <w:t>无。</w:t>
      </w:r>
    </w:p>
    <w:p w:rsidR="00254DB9" w:rsidRDefault="00254DB9"/>
    <w:p w:rsidR="00254DB9" w:rsidRDefault="00254DB9"/>
    <w:p w:rsidR="00254DB9" w:rsidRDefault="00000000">
      <w:r>
        <w:rPr>
          <w:rFonts w:hint="eastAsia"/>
        </w:rPr>
        <w:t>七、下周主要工作计划</w:t>
      </w:r>
    </w:p>
    <w:p w:rsidR="00254DB9" w:rsidRDefault="00000000">
      <w:pPr>
        <w:rPr>
          <w:rFonts w:ascii="宋体" w:hAnsi="宋体" w:cs="宋体" w:hint="eastAsia"/>
          <w:szCs w:val="21"/>
        </w:rPr>
      </w:pPr>
      <w:r>
        <w:rPr>
          <w:rFonts w:hint="eastAsia"/>
        </w:rPr>
        <w:t>1</w:t>
      </w:r>
      <w:r>
        <w:rPr>
          <w:rFonts w:ascii="宋体" w:hAnsi="宋体" w:cs="宋体" w:hint="eastAsia"/>
          <w:szCs w:val="21"/>
        </w:rPr>
        <w:t>、5154</w:t>
      </w:r>
      <w:r>
        <w:rPr>
          <w:rFonts w:ascii="宋体" w:hAnsi="宋体" w:cs="宋体"/>
          <w:szCs w:val="21"/>
        </w:rPr>
        <w:t>-T1001A碱渣均质A罐</w:t>
      </w:r>
      <w:r>
        <w:rPr>
          <w:rFonts w:ascii="宋体" w:hAnsi="宋体" w:cs="宋体" w:hint="eastAsia"/>
          <w:szCs w:val="21"/>
        </w:rPr>
        <w:t>罐顶重新制及回装</w:t>
      </w:r>
      <w:r>
        <w:rPr>
          <w:rFonts w:ascii="宋体" w:hAnsi="宋体" w:cs="宋体"/>
          <w:szCs w:val="21"/>
        </w:rPr>
        <w:t>。</w:t>
      </w:r>
    </w:p>
    <w:p w:rsidR="00254DB9" w:rsidRDefault="00000000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2、人工湖新增消防补水项目开始施工，跟进施工进度。</w:t>
      </w:r>
    </w:p>
    <w:p w:rsidR="00254DB9" w:rsidRDefault="00254DB9"/>
    <w:sectPr w:rsidR="00254D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A4F7E" w:rsidRDefault="00DA4F7E">
      <w:pPr>
        <w:spacing w:line="240" w:lineRule="auto"/>
      </w:pPr>
      <w:r>
        <w:separator/>
      </w:r>
    </w:p>
  </w:endnote>
  <w:endnote w:type="continuationSeparator" w:id="0">
    <w:p w:rsidR="00DA4F7E" w:rsidRDefault="00DA4F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A4F7E" w:rsidRDefault="00DA4F7E">
      <w:r>
        <w:separator/>
      </w:r>
    </w:p>
  </w:footnote>
  <w:footnote w:type="continuationSeparator" w:id="0">
    <w:p w:rsidR="00DA4F7E" w:rsidRDefault="00DA4F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JlODBkMDU5MjUzZWM2OTIzZGI2YjhjMTU5MWUwYzIifQ=="/>
  </w:docVars>
  <w:rsids>
    <w:rsidRoot w:val="00172A27"/>
    <w:rsid w:val="00001A73"/>
    <w:rsid w:val="00001D1D"/>
    <w:rsid w:val="000020F3"/>
    <w:rsid w:val="000036E6"/>
    <w:rsid w:val="000036FD"/>
    <w:rsid w:val="000054F8"/>
    <w:rsid w:val="000079C5"/>
    <w:rsid w:val="0001022E"/>
    <w:rsid w:val="000104DF"/>
    <w:rsid w:val="000109D5"/>
    <w:rsid w:val="00010D18"/>
    <w:rsid w:val="00012710"/>
    <w:rsid w:val="0001331C"/>
    <w:rsid w:val="00013C2B"/>
    <w:rsid w:val="00013D05"/>
    <w:rsid w:val="00017320"/>
    <w:rsid w:val="000202D0"/>
    <w:rsid w:val="0002195D"/>
    <w:rsid w:val="00021F19"/>
    <w:rsid w:val="00022860"/>
    <w:rsid w:val="00023246"/>
    <w:rsid w:val="000235B7"/>
    <w:rsid w:val="0002482D"/>
    <w:rsid w:val="00025187"/>
    <w:rsid w:val="00027358"/>
    <w:rsid w:val="00027766"/>
    <w:rsid w:val="000307DD"/>
    <w:rsid w:val="00031F17"/>
    <w:rsid w:val="00033709"/>
    <w:rsid w:val="00034283"/>
    <w:rsid w:val="00034466"/>
    <w:rsid w:val="00035674"/>
    <w:rsid w:val="00035BE9"/>
    <w:rsid w:val="00040140"/>
    <w:rsid w:val="00040345"/>
    <w:rsid w:val="00041160"/>
    <w:rsid w:val="00041329"/>
    <w:rsid w:val="00041C1E"/>
    <w:rsid w:val="000425C4"/>
    <w:rsid w:val="000425D9"/>
    <w:rsid w:val="000428AA"/>
    <w:rsid w:val="000428B3"/>
    <w:rsid w:val="00042B4B"/>
    <w:rsid w:val="0004329A"/>
    <w:rsid w:val="0004332A"/>
    <w:rsid w:val="0004405B"/>
    <w:rsid w:val="00047299"/>
    <w:rsid w:val="0004732F"/>
    <w:rsid w:val="00047831"/>
    <w:rsid w:val="000534C3"/>
    <w:rsid w:val="00054CE5"/>
    <w:rsid w:val="00055AD1"/>
    <w:rsid w:val="00056286"/>
    <w:rsid w:val="0005633A"/>
    <w:rsid w:val="00057253"/>
    <w:rsid w:val="0006188F"/>
    <w:rsid w:val="00063ACF"/>
    <w:rsid w:val="00065630"/>
    <w:rsid w:val="0006577E"/>
    <w:rsid w:val="000663E6"/>
    <w:rsid w:val="000677B7"/>
    <w:rsid w:val="00070BB3"/>
    <w:rsid w:val="00071BBD"/>
    <w:rsid w:val="00072102"/>
    <w:rsid w:val="00073133"/>
    <w:rsid w:val="00073B6F"/>
    <w:rsid w:val="00074066"/>
    <w:rsid w:val="00074243"/>
    <w:rsid w:val="00074889"/>
    <w:rsid w:val="000753CB"/>
    <w:rsid w:val="00075A9D"/>
    <w:rsid w:val="00076FBE"/>
    <w:rsid w:val="00077531"/>
    <w:rsid w:val="0007779C"/>
    <w:rsid w:val="00080A49"/>
    <w:rsid w:val="00080E47"/>
    <w:rsid w:val="0008172A"/>
    <w:rsid w:val="000817A6"/>
    <w:rsid w:val="00084244"/>
    <w:rsid w:val="00084AE5"/>
    <w:rsid w:val="00084BC7"/>
    <w:rsid w:val="00084D75"/>
    <w:rsid w:val="00084ED7"/>
    <w:rsid w:val="00086520"/>
    <w:rsid w:val="00086856"/>
    <w:rsid w:val="00090588"/>
    <w:rsid w:val="00090BC2"/>
    <w:rsid w:val="000910CD"/>
    <w:rsid w:val="00091CE8"/>
    <w:rsid w:val="00091D5F"/>
    <w:rsid w:val="00091FE3"/>
    <w:rsid w:val="00093338"/>
    <w:rsid w:val="0009442D"/>
    <w:rsid w:val="00094BDA"/>
    <w:rsid w:val="000A0B49"/>
    <w:rsid w:val="000A1C5C"/>
    <w:rsid w:val="000A33CD"/>
    <w:rsid w:val="000A3D6A"/>
    <w:rsid w:val="000A4E23"/>
    <w:rsid w:val="000A5629"/>
    <w:rsid w:val="000A5996"/>
    <w:rsid w:val="000A5D1A"/>
    <w:rsid w:val="000A6A0B"/>
    <w:rsid w:val="000A7A12"/>
    <w:rsid w:val="000B0A9B"/>
    <w:rsid w:val="000B1810"/>
    <w:rsid w:val="000B2BF0"/>
    <w:rsid w:val="000B4198"/>
    <w:rsid w:val="000B7E97"/>
    <w:rsid w:val="000C0052"/>
    <w:rsid w:val="000C1AD8"/>
    <w:rsid w:val="000C35AB"/>
    <w:rsid w:val="000C3F7A"/>
    <w:rsid w:val="000C4902"/>
    <w:rsid w:val="000C5385"/>
    <w:rsid w:val="000D2978"/>
    <w:rsid w:val="000D3BEC"/>
    <w:rsid w:val="000D3E7D"/>
    <w:rsid w:val="000D64BA"/>
    <w:rsid w:val="000D6AFE"/>
    <w:rsid w:val="000D6E38"/>
    <w:rsid w:val="000D706D"/>
    <w:rsid w:val="000D7D9E"/>
    <w:rsid w:val="000E0518"/>
    <w:rsid w:val="000E0E6F"/>
    <w:rsid w:val="000E1FA6"/>
    <w:rsid w:val="000E437F"/>
    <w:rsid w:val="000E4C1C"/>
    <w:rsid w:val="000E4DF3"/>
    <w:rsid w:val="000E4E00"/>
    <w:rsid w:val="000E6A0B"/>
    <w:rsid w:val="000E6E43"/>
    <w:rsid w:val="000E71AE"/>
    <w:rsid w:val="000E7319"/>
    <w:rsid w:val="000F0E12"/>
    <w:rsid w:val="000F0E75"/>
    <w:rsid w:val="000F22AA"/>
    <w:rsid w:val="000F232D"/>
    <w:rsid w:val="000F2476"/>
    <w:rsid w:val="000F4BBC"/>
    <w:rsid w:val="000F56B6"/>
    <w:rsid w:val="000F5DA2"/>
    <w:rsid w:val="000F65A7"/>
    <w:rsid w:val="000F7A27"/>
    <w:rsid w:val="000F7CC2"/>
    <w:rsid w:val="0010075A"/>
    <w:rsid w:val="00102815"/>
    <w:rsid w:val="00102CA5"/>
    <w:rsid w:val="00104357"/>
    <w:rsid w:val="00104480"/>
    <w:rsid w:val="00104DF4"/>
    <w:rsid w:val="00106769"/>
    <w:rsid w:val="00106D26"/>
    <w:rsid w:val="001113C3"/>
    <w:rsid w:val="0011189B"/>
    <w:rsid w:val="00113977"/>
    <w:rsid w:val="001148F4"/>
    <w:rsid w:val="00115BE2"/>
    <w:rsid w:val="001164F4"/>
    <w:rsid w:val="00117542"/>
    <w:rsid w:val="00120EE8"/>
    <w:rsid w:val="0012172E"/>
    <w:rsid w:val="00121E8A"/>
    <w:rsid w:val="001228B8"/>
    <w:rsid w:val="001238F4"/>
    <w:rsid w:val="001243DA"/>
    <w:rsid w:val="001257A8"/>
    <w:rsid w:val="00126EC2"/>
    <w:rsid w:val="001270D1"/>
    <w:rsid w:val="001275D5"/>
    <w:rsid w:val="00131C15"/>
    <w:rsid w:val="00132A36"/>
    <w:rsid w:val="00132EE1"/>
    <w:rsid w:val="00133828"/>
    <w:rsid w:val="00134242"/>
    <w:rsid w:val="00135B1E"/>
    <w:rsid w:val="00136F3A"/>
    <w:rsid w:val="001376C2"/>
    <w:rsid w:val="0013790A"/>
    <w:rsid w:val="00145A87"/>
    <w:rsid w:val="00145C2B"/>
    <w:rsid w:val="00146776"/>
    <w:rsid w:val="00146A0D"/>
    <w:rsid w:val="00147889"/>
    <w:rsid w:val="00151D1B"/>
    <w:rsid w:val="00153429"/>
    <w:rsid w:val="00153E39"/>
    <w:rsid w:val="00153FDF"/>
    <w:rsid w:val="0015516F"/>
    <w:rsid w:val="00156D9F"/>
    <w:rsid w:val="00156ED3"/>
    <w:rsid w:val="0015738B"/>
    <w:rsid w:val="0015750C"/>
    <w:rsid w:val="001603AE"/>
    <w:rsid w:val="001609D9"/>
    <w:rsid w:val="00161E9B"/>
    <w:rsid w:val="00161F87"/>
    <w:rsid w:val="0016401C"/>
    <w:rsid w:val="00164B9F"/>
    <w:rsid w:val="00165848"/>
    <w:rsid w:val="001674A5"/>
    <w:rsid w:val="00167C27"/>
    <w:rsid w:val="00167E73"/>
    <w:rsid w:val="001708A8"/>
    <w:rsid w:val="00170D03"/>
    <w:rsid w:val="00170E9F"/>
    <w:rsid w:val="0017180B"/>
    <w:rsid w:val="00171998"/>
    <w:rsid w:val="00172460"/>
    <w:rsid w:val="00172995"/>
    <w:rsid w:val="00172A27"/>
    <w:rsid w:val="00173B6E"/>
    <w:rsid w:val="00173EDE"/>
    <w:rsid w:val="001763E4"/>
    <w:rsid w:val="001777F0"/>
    <w:rsid w:val="00177B02"/>
    <w:rsid w:val="001810C7"/>
    <w:rsid w:val="001823E9"/>
    <w:rsid w:val="0018241B"/>
    <w:rsid w:val="00182B14"/>
    <w:rsid w:val="00183559"/>
    <w:rsid w:val="00183C98"/>
    <w:rsid w:val="001846F8"/>
    <w:rsid w:val="0018484C"/>
    <w:rsid w:val="0018572C"/>
    <w:rsid w:val="001861AB"/>
    <w:rsid w:val="0018692B"/>
    <w:rsid w:val="001901E9"/>
    <w:rsid w:val="00190357"/>
    <w:rsid w:val="00190370"/>
    <w:rsid w:val="00190734"/>
    <w:rsid w:val="00190736"/>
    <w:rsid w:val="001916C1"/>
    <w:rsid w:val="00191CAB"/>
    <w:rsid w:val="00191ECD"/>
    <w:rsid w:val="0019393A"/>
    <w:rsid w:val="00194939"/>
    <w:rsid w:val="001955CB"/>
    <w:rsid w:val="00196225"/>
    <w:rsid w:val="00197321"/>
    <w:rsid w:val="0019799A"/>
    <w:rsid w:val="00197C71"/>
    <w:rsid w:val="001A0850"/>
    <w:rsid w:val="001A09E9"/>
    <w:rsid w:val="001A5994"/>
    <w:rsid w:val="001A5D5F"/>
    <w:rsid w:val="001B0288"/>
    <w:rsid w:val="001B0455"/>
    <w:rsid w:val="001B061B"/>
    <w:rsid w:val="001B0F97"/>
    <w:rsid w:val="001B1B18"/>
    <w:rsid w:val="001B47A3"/>
    <w:rsid w:val="001B4B93"/>
    <w:rsid w:val="001B53BF"/>
    <w:rsid w:val="001B6194"/>
    <w:rsid w:val="001B6BF7"/>
    <w:rsid w:val="001B700B"/>
    <w:rsid w:val="001B7342"/>
    <w:rsid w:val="001C288E"/>
    <w:rsid w:val="001C2CD3"/>
    <w:rsid w:val="001C3DEB"/>
    <w:rsid w:val="001C4EF0"/>
    <w:rsid w:val="001C5B30"/>
    <w:rsid w:val="001C615F"/>
    <w:rsid w:val="001C6A3C"/>
    <w:rsid w:val="001C6B2D"/>
    <w:rsid w:val="001C7549"/>
    <w:rsid w:val="001C7F5C"/>
    <w:rsid w:val="001D0DAA"/>
    <w:rsid w:val="001D17E8"/>
    <w:rsid w:val="001D1866"/>
    <w:rsid w:val="001D31A7"/>
    <w:rsid w:val="001D451B"/>
    <w:rsid w:val="001D481B"/>
    <w:rsid w:val="001D49EB"/>
    <w:rsid w:val="001D4A7D"/>
    <w:rsid w:val="001D4B3C"/>
    <w:rsid w:val="001D4B8F"/>
    <w:rsid w:val="001D4F30"/>
    <w:rsid w:val="001D693E"/>
    <w:rsid w:val="001D6F86"/>
    <w:rsid w:val="001D79D6"/>
    <w:rsid w:val="001E0242"/>
    <w:rsid w:val="001E036B"/>
    <w:rsid w:val="001E10AB"/>
    <w:rsid w:val="001E17A2"/>
    <w:rsid w:val="001E1D87"/>
    <w:rsid w:val="001E2CE5"/>
    <w:rsid w:val="001E4AD7"/>
    <w:rsid w:val="001E52AB"/>
    <w:rsid w:val="001E52AD"/>
    <w:rsid w:val="001E58F3"/>
    <w:rsid w:val="001E5C4C"/>
    <w:rsid w:val="001E6572"/>
    <w:rsid w:val="001E69AC"/>
    <w:rsid w:val="001E6F2D"/>
    <w:rsid w:val="001E70F2"/>
    <w:rsid w:val="001F0BD3"/>
    <w:rsid w:val="001F15A2"/>
    <w:rsid w:val="001F2565"/>
    <w:rsid w:val="001F28F5"/>
    <w:rsid w:val="001F2F99"/>
    <w:rsid w:val="001F3976"/>
    <w:rsid w:val="001F3CDA"/>
    <w:rsid w:val="001F3E5C"/>
    <w:rsid w:val="001F5913"/>
    <w:rsid w:val="001F6429"/>
    <w:rsid w:val="002006FA"/>
    <w:rsid w:val="00200836"/>
    <w:rsid w:val="002015E5"/>
    <w:rsid w:val="002058D2"/>
    <w:rsid w:val="002061B6"/>
    <w:rsid w:val="002062C1"/>
    <w:rsid w:val="00206852"/>
    <w:rsid w:val="00210C91"/>
    <w:rsid w:val="00210D1C"/>
    <w:rsid w:val="0021140C"/>
    <w:rsid w:val="0021201C"/>
    <w:rsid w:val="002147AF"/>
    <w:rsid w:val="00214B8E"/>
    <w:rsid w:val="00215843"/>
    <w:rsid w:val="00215B1C"/>
    <w:rsid w:val="0021705E"/>
    <w:rsid w:val="0022165C"/>
    <w:rsid w:val="0022262B"/>
    <w:rsid w:val="002248EB"/>
    <w:rsid w:val="0022503D"/>
    <w:rsid w:val="00225601"/>
    <w:rsid w:val="00225D3F"/>
    <w:rsid w:val="00226D7D"/>
    <w:rsid w:val="00226F21"/>
    <w:rsid w:val="00227D01"/>
    <w:rsid w:val="00230618"/>
    <w:rsid w:val="00231649"/>
    <w:rsid w:val="0023235C"/>
    <w:rsid w:val="00233BE9"/>
    <w:rsid w:val="00235025"/>
    <w:rsid w:val="00235036"/>
    <w:rsid w:val="002366FF"/>
    <w:rsid w:val="0023683B"/>
    <w:rsid w:val="00236B1D"/>
    <w:rsid w:val="00237118"/>
    <w:rsid w:val="00237574"/>
    <w:rsid w:val="002409D6"/>
    <w:rsid w:val="0024144B"/>
    <w:rsid w:val="00241726"/>
    <w:rsid w:val="00245542"/>
    <w:rsid w:val="00245DBA"/>
    <w:rsid w:val="002462FD"/>
    <w:rsid w:val="00247B20"/>
    <w:rsid w:val="00247F9F"/>
    <w:rsid w:val="00250480"/>
    <w:rsid w:val="0025057A"/>
    <w:rsid w:val="002516BF"/>
    <w:rsid w:val="00251C5E"/>
    <w:rsid w:val="0025270F"/>
    <w:rsid w:val="00254066"/>
    <w:rsid w:val="00254DB9"/>
    <w:rsid w:val="00255542"/>
    <w:rsid w:val="00255817"/>
    <w:rsid w:val="0025657B"/>
    <w:rsid w:val="0025658E"/>
    <w:rsid w:val="0025721D"/>
    <w:rsid w:val="002602DF"/>
    <w:rsid w:val="00260707"/>
    <w:rsid w:val="0026098D"/>
    <w:rsid w:val="00262D03"/>
    <w:rsid w:val="00263C37"/>
    <w:rsid w:val="00264170"/>
    <w:rsid w:val="00264678"/>
    <w:rsid w:val="002652AC"/>
    <w:rsid w:val="002656A0"/>
    <w:rsid w:val="002658CB"/>
    <w:rsid w:val="00265C45"/>
    <w:rsid w:val="00266A13"/>
    <w:rsid w:val="002673A5"/>
    <w:rsid w:val="0026786D"/>
    <w:rsid w:val="002701B8"/>
    <w:rsid w:val="002708A9"/>
    <w:rsid w:val="002711AD"/>
    <w:rsid w:val="0027160C"/>
    <w:rsid w:val="00271A91"/>
    <w:rsid w:val="002723FB"/>
    <w:rsid w:val="0027330A"/>
    <w:rsid w:val="002735F8"/>
    <w:rsid w:val="00273B56"/>
    <w:rsid w:val="00273BB0"/>
    <w:rsid w:val="00273FF7"/>
    <w:rsid w:val="00274537"/>
    <w:rsid w:val="00274B62"/>
    <w:rsid w:val="00274CAE"/>
    <w:rsid w:val="00274FBD"/>
    <w:rsid w:val="00275151"/>
    <w:rsid w:val="00275179"/>
    <w:rsid w:val="00275BB3"/>
    <w:rsid w:val="00275D5C"/>
    <w:rsid w:val="0027709E"/>
    <w:rsid w:val="0027755A"/>
    <w:rsid w:val="002810D3"/>
    <w:rsid w:val="0028113B"/>
    <w:rsid w:val="0028158E"/>
    <w:rsid w:val="00282D09"/>
    <w:rsid w:val="00284999"/>
    <w:rsid w:val="00285C50"/>
    <w:rsid w:val="00287B9E"/>
    <w:rsid w:val="00290D29"/>
    <w:rsid w:val="00291D6A"/>
    <w:rsid w:val="002920B7"/>
    <w:rsid w:val="00292843"/>
    <w:rsid w:val="00293945"/>
    <w:rsid w:val="00294581"/>
    <w:rsid w:val="00295428"/>
    <w:rsid w:val="002A0A27"/>
    <w:rsid w:val="002A0EDA"/>
    <w:rsid w:val="002A1674"/>
    <w:rsid w:val="002A1B17"/>
    <w:rsid w:val="002A311C"/>
    <w:rsid w:val="002A6AF3"/>
    <w:rsid w:val="002A6B14"/>
    <w:rsid w:val="002A6B56"/>
    <w:rsid w:val="002A7BB4"/>
    <w:rsid w:val="002B0F79"/>
    <w:rsid w:val="002B11A3"/>
    <w:rsid w:val="002B1E1F"/>
    <w:rsid w:val="002B24D0"/>
    <w:rsid w:val="002B362A"/>
    <w:rsid w:val="002B39EC"/>
    <w:rsid w:val="002B4434"/>
    <w:rsid w:val="002B4DEB"/>
    <w:rsid w:val="002B4F09"/>
    <w:rsid w:val="002B5F92"/>
    <w:rsid w:val="002B64CB"/>
    <w:rsid w:val="002B6642"/>
    <w:rsid w:val="002B71BD"/>
    <w:rsid w:val="002C2A18"/>
    <w:rsid w:val="002C3025"/>
    <w:rsid w:val="002C353C"/>
    <w:rsid w:val="002C3559"/>
    <w:rsid w:val="002C3868"/>
    <w:rsid w:val="002C4919"/>
    <w:rsid w:val="002C54AF"/>
    <w:rsid w:val="002C5D1E"/>
    <w:rsid w:val="002C64FD"/>
    <w:rsid w:val="002D0D01"/>
    <w:rsid w:val="002D1D4C"/>
    <w:rsid w:val="002D23F4"/>
    <w:rsid w:val="002D40FB"/>
    <w:rsid w:val="002D465F"/>
    <w:rsid w:val="002D46B0"/>
    <w:rsid w:val="002D5427"/>
    <w:rsid w:val="002D570F"/>
    <w:rsid w:val="002D574B"/>
    <w:rsid w:val="002D672B"/>
    <w:rsid w:val="002D78B6"/>
    <w:rsid w:val="002E07C6"/>
    <w:rsid w:val="002E0F15"/>
    <w:rsid w:val="002E264B"/>
    <w:rsid w:val="002E2779"/>
    <w:rsid w:val="002E398F"/>
    <w:rsid w:val="002E63E8"/>
    <w:rsid w:val="002E7520"/>
    <w:rsid w:val="002E7794"/>
    <w:rsid w:val="002F0665"/>
    <w:rsid w:val="002F0AFC"/>
    <w:rsid w:val="002F0C12"/>
    <w:rsid w:val="002F133D"/>
    <w:rsid w:val="002F2219"/>
    <w:rsid w:val="002F2579"/>
    <w:rsid w:val="002F2D5A"/>
    <w:rsid w:val="002F3088"/>
    <w:rsid w:val="002F333D"/>
    <w:rsid w:val="002F42F0"/>
    <w:rsid w:val="002F58B4"/>
    <w:rsid w:val="002F66AE"/>
    <w:rsid w:val="002F6F1D"/>
    <w:rsid w:val="002F724B"/>
    <w:rsid w:val="002F7BC1"/>
    <w:rsid w:val="00300391"/>
    <w:rsid w:val="003020C1"/>
    <w:rsid w:val="00302C2B"/>
    <w:rsid w:val="00303CE0"/>
    <w:rsid w:val="00305DA0"/>
    <w:rsid w:val="0030791B"/>
    <w:rsid w:val="00310837"/>
    <w:rsid w:val="0031371D"/>
    <w:rsid w:val="00313C63"/>
    <w:rsid w:val="00313DBD"/>
    <w:rsid w:val="003154F9"/>
    <w:rsid w:val="00317274"/>
    <w:rsid w:val="00321488"/>
    <w:rsid w:val="0032239B"/>
    <w:rsid w:val="00323A8C"/>
    <w:rsid w:val="00323AF9"/>
    <w:rsid w:val="00324266"/>
    <w:rsid w:val="00325473"/>
    <w:rsid w:val="00326091"/>
    <w:rsid w:val="00326975"/>
    <w:rsid w:val="00326E87"/>
    <w:rsid w:val="0032783E"/>
    <w:rsid w:val="00327966"/>
    <w:rsid w:val="00330D38"/>
    <w:rsid w:val="0033149D"/>
    <w:rsid w:val="00332976"/>
    <w:rsid w:val="00332FFB"/>
    <w:rsid w:val="00333507"/>
    <w:rsid w:val="0033370A"/>
    <w:rsid w:val="00333D41"/>
    <w:rsid w:val="00334247"/>
    <w:rsid w:val="00336D42"/>
    <w:rsid w:val="00337569"/>
    <w:rsid w:val="003403A7"/>
    <w:rsid w:val="003427C7"/>
    <w:rsid w:val="00342F35"/>
    <w:rsid w:val="003430B9"/>
    <w:rsid w:val="00343ACE"/>
    <w:rsid w:val="00344E90"/>
    <w:rsid w:val="00345F62"/>
    <w:rsid w:val="00346788"/>
    <w:rsid w:val="00346F98"/>
    <w:rsid w:val="00350007"/>
    <w:rsid w:val="00351FCB"/>
    <w:rsid w:val="00352B28"/>
    <w:rsid w:val="003534DD"/>
    <w:rsid w:val="003543AE"/>
    <w:rsid w:val="0035462B"/>
    <w:rsid w:val="00354C51"/>
    <w:rsid w:val="00354F87"/>
    <w:rsid w:val="00355B01"/>
    <w:rsid w:val="003564F4"/>
    <w:rsid w:val="0036042B"/>
    <w:rsid w:val="003606CF"/>
    <w:rsid w:val="00361BB4"/>
    <w:rsid w:val="003640AB"/>
    <w:rsid w:val="0036415D"/>
    <w:rsid w:val="00364C30"/>
    <w:rsid w:val="00367BD0"/>
    <w:rsid w:val="0037040D"/>
    <w:rsid w:val="00371696"/>
    <w:rsid w:val="003716E5"/>
    <w:rsid w:val="003721FD"/>
    <w:rsid w:val="003727C7"/>
    <w:rsid w:val="003729CF"/>
    <w:rsid w:val="00372CF7"/>
    <w:rsid w:val="0037383B"/>
    <w:rsid w:val="00374DE7"/>
    <w:rsid w:val="003771A1"/>
    <w:rsid w:val="00377C66"/>
    <w:rsid w:val="00377EAF"/>
    <w:rsid w:val="00380354"/>
    <w:rsid w:val="00382B01"/>
    <w:rsid w:val="00382C40"/>
    <w:rsid w:val="003840C2"/>
    <w:rsid w:val="00384640"/>
    <w:rsid w:val="00385E1B"/>
    <w:rsid w:val="00386905"/>
    <w:rsid w:val="00391F1C"/>
    <w:rsid w:val="0039234E"/>
    <w:rsid w:val="003929E3"/>
    <w:rsid w:val="00394972"/>
    <w:rsid w:val="003A05E4"/>
    <w:rsid w:val="003A156E"/>
    <w:rsid w:val="003A19B9"/>
    <w:rsid w:val="003A2AB4"/>
    <w:rsid w:val="003A3C87"/>
    <w:rsid w:val="003A3E35"/>
    <w:rsid w:val="003A5D24"/>
    <w:rsid w:val="003A6FDA"/>
    <w:rsid w:val="003A74CC"/>
    <w:rsid w:val="003B1043"/>
    <w:rsid w:val="003B209B"/>
    <w:rsid w:val="003B2FD6"/>
    <w:rsid w:val="003B50DA"/>
    <w:rsid w:val="003B594C"/>
    <w:rsid w:val="003B7125"/>
    <w:rsid w:val="003B78D4"/>
    <w:rsid w:val="003C0D72"/>
    <w:rsid w:val="003C21B1"/>
    <w:rsid w:val="003C31A7"/>
    <w:rsid w:val="003C381E"/>
    <w:rsid w:val="003C441B"/>
    <w:rsid w:val="003C52E4"/>
    <w:rsid w:val="003C5425"/>
    <w:rsid w:val="003C590B"/>
    <w:rsid w:val="003C5B68"/>
    <w:rsid w:val="003C6586"/>
    <w:rsid w:val="003D0D36"/>
    <w:rsid w:val="003D0E80"/>
    <w:rsid w:val="003D16D1"/>
    <w:rsid w:val="003D25A7"/>
    <w:rsid w:val="003D3148"/>
    <w:rsid w:val="003D3CB9"/>
    <w:rsid w:val="003D4AF5"/>
    <w:rsid w:val="003D4D29"/>
    <w:rsid w:val="003D559A"/>
    <w:rsid w:val="003D5E66"/>
    <w:rsid w:val="003D6100"/>
    <w:rsid w:val="003D71F4"/>
    <w:rsid w:val="003E02B2"/>
    <w:rsid w:val="003E08DA"/>
    <w:rsid w:val="003E3958"/>
    <w:rsid w:val="003E3E12"/>
    <w:rsid w:val="003E594A"/>
    <w:rsid w:val="003E7136"/>
    <w:rsid w:val="003E7485"/>
    <w:rsid w:val="003F2D11"/>
    <w:rsid w:val="003F3676"/>
    <w:rsid w:val="003F4FA9"/>
    <w:rsid w:val="003F5A53"/>
    <w:rsid w:val="003F663F"/>
    <w:rsid w:val="003F69D3"/>
    <w:rsid w:val="003F7706"/>
    <w:rsid w:val="003F7B28"/>
    <w:rsid w:val="00400DEB"/>
    <w:rsid w:val="00404F0E"/>
    <w:rsid w:val="00405DF3"/>
    <w:rsid w:val="0040712A"/>
    <w:rsid w:val="00407AD6"/>
    <w:rsid w:val="00410128"/>
    <w:rsid w:val="004122C1"/>
    <w:rsid w:val="00412FB7"/>
    <w:rsid w:val="00414B5F"/>
    <w:rsid w:val="004155F0"/>
    <w:rsid w:val="00415AFB"/>
    <w:rsid w:val="004170C7"/>
    <w:rsid w:val="0041761F"/>
    <w:rsid w:val="004176BE"/>
    <w:rsid w:val="004210C7"/>
    <w:rsid w:val="0042110A"/>
    <w:rsid w:val="00423164"/>
    <w:rsid w:val="00424781"/>
    <w:rsid w:val="00424F87"/>
    <w:rsid w:val="0042599C"/>
    <w:rsid w:val="00425E08"/>
    <w:rsid w:val="004276C2"/>
    <w:rsid w:val="00427D89"/>
    <w:rsid w:val="00427EC2"/>
    <w:rsid w:val="00430655"/>
    <w:rsid w:val="00431AEC"/>
    <w:rsid w:val="00431C49"/>
    <w:rsid w:val="00432505"/>
    <w:rsid w:val="00432943"/>
    <w:rsid w:val="00432F35"/>
    <w:rsid w:val="00433591"/>
    <w:rsid w:val="00433947"/>
    <w:rsid w:val="004342A2"/>
    <w:rsid w:val="0043600D"/>
    <w:rsid w:val="00437188"/>
    <w:rsid w:val="0043762A"/>
    <w:rsid w:val="00437E02"/>
    <w:rsid w:val="00440933"/>
    <w:rsid w:val="00440948"/>
    <w:rsid w:val="0044458D"/>
    <w:rsid w:val="00444CD2"/>
    <w:rsid w:val="00445EF1"/>
    <w:rsid w:val="004461BB"/>
    <w:rsid w:val="00446A23"/>
    <w:rsid w:val="00447719"/>
    <w:rsid w:val="00447CEC"/>
    <w:rsid w:val="004507ED"/>
    <w:rsid w:val="00452E32"/>
    <w:rsid w:val="00453BA9"/>
    <w:rsid w:val="00453DA2"/>
    <w:rsid w:val="00453DD2"/>
    <w:rsid w:val="00453F63"/>
    <w:rsid w:val="0045408F"/>
    <w:rsid w:val="004550D9"/>
    <w:rsid w:val="00455684"/>
    <w:rsid w:val="0045617E"/>
    <w:rsid w:val="004576CF"/>
    <w:rsid w:val="00457FD7"/>
    <w:rsid w:val="00460A36"/>
    <w:rsid w:val="00463618"/>
    <w:rsid w:val="00463B19"/>
    <w:rsid w:val="00464192"/>
    <w:rsid w:val="00465F44"/>
    <w:rsid w:val="00467148"/>
    <w:rsid w:val="0046716A"/>
    <w:rsid w:val="004677DD"/>
    <w:rsid w:val="00470125"/>
    <w:rsid w:val="004701D0"/>
    <w:rsid w:val="0047025F"/>
    <w:rsid w:val="00470FE2"/>
    <w:rsid w:val="004718BA"/>
    <w:rsid w:val="0047206E"/>
    <w:rsid w:val="00472665"/>
    <w:rsid w:val="00473C49"/>
    <w:rsid w:val="00473E44"/>
    <w:rsid w:val="00474838"/>
    <w:rsid w:val="00474E31"/>
    <w:rsid w:val="00475D67"/>
    <w:rsid w:val="004806B6"/>
    <w:rsid w:val="004807A6"/>
    <w:rsid w:val="004818E8"/>
    <w:rsid w:val="00482485"/>
    <w:rsid w:val="00483093"/>
    <w:rsid w:val="004845F9"/>
    <w:rsid w:val="00484BEB"/>
    <w:rsid w:val="00485A75"/>
    <w:rsid w:val="00487580"/>
    <w:rsid w:val="00487B35"/>
    <w:rsid w:val="00487D59"/>
    <w:rsid w:val="00490973"/>
    <w:rsid w:val="00490D06"/>
    <w:rsid w:val="00491CCA"/>
    <w:rsid w:val="00491E2D"/>
    <w:rsid w:val="004931A4"/>
    <w:rsid w:val="00494170"/>
    <w:rsid w:val="0049437C"/>
    <w:rsid w:val="004A106D"/>
    <w:rsid w:val="004A1088"/>
    <w:rsid w:val="004A1563"/>
    <w:rsid w:val="004A17D2"/>
    <w:rsid w:val="004A1E1A"/>
    <w:rsid w:val="004A28CF"/>
    <w:rsid w:val="004A2A33"/>
    <w:rsid w:val="004A3977"/>
    <w:rsid w:val="004A47DF"/>
    <w:rsid w:val="004A4CF8"/>
    <w:rsid w:val="004A4DCB"/>
    <w:rsid w:val="004A4E44"/>
    <w:rsid w:val="004A6CC9"/>
    <w:rsid w:val="004A6CCF"/>
    <w:rsid w:val="004A7500"/>
    <w:rsid w:val="004A753D"/>
    <w:rsid w:val="004B05CA"/>
    <w:rsid w:val="004B05ED"/>
    <w:rsid w:val="004B1834"/>
    <w:rsid w:val="004B1F3F"/>
    <w:rsid w:val="004B20C4"/>
    <w:rsid w:val="004B34C7"/>
    <w:rsid w:val="004B4AA6"/>
    <w:rsid w:val="004B5109"/>
    <w:rsid w:val="004B51AF"/>
    <w:rsid w:val="004B5F4D"/>
    <w:rsid w:val="004B6A45"/>
    <w:rsid w:val="004B7EC2"/>
    <w:rsid w:val="004C03F6"/>
    <w:rsid w:val="004C057B"/>
    <w:rsid w:val="004C1285"/>
    <w:rsid w:val="004C12D4"/>
    <w:rsid w:val="004C16F4"/>
    <w:rsid w:val="004C21C0"/>
    <w:rsid w:val="004C5296"/>
    <w:rsid w:val="004C53B2"/>
    <w:rsid w:val="004C6CC7"/>
    <w:rsid w:val="004C6D10"/>
    <w:rsid w:val="004D1004"/>
    <w:rsid w:val="004D1789"/>
    <w:rsid w:val="004D562A"/>
    <w:rsid w:val="004D62C8"/>
    <w:rsid w:val="004D6588"/>
    <w:rsid w:val="004D7AE4"/>
    <w:rsid w:val="004E07F2"/>
    <w:rsid w:val="004E0828"/>
    <w:rsid w:val="004E1469"/>
    <w:rsid w:val="004E23DC"/>
    <w:rsid w:val="004E2D83"/>
    <w:rsid w:val="004E34EC"/>
    <w:rsid w:val="004E356B"/>
    <w:rsid w:val="004E4491"/>
    <w:rsid w:val="004E5863"/>
    <w:rsid w:val="004E5DA2"/>
    <w:rsid w:val="004E7BA5"/>
    <w:rsid w:val="004F095B"/>
    <w:rsid w:val="004F168F"/>
    <w:rsid w:val="004F4F32"/>
    <w:rsid w:val="004F6951"/>
    <w:rsid w:val="004F69F2"/>
    <w:rsid w:val="004F729B"/>
    <w:rsid w:val="004F789A"/>
    <w:rsid w:val="004F7B61"/>
    <w:rsid w:val="005003E4"/>
    <w:rsid w:val="00500404"/>
    <w:rsid w:val="00500971"/>
    <w:rsid w:val="00502A44"/>
    <w:rsid w:val="0050373F"/>
    <w:rsid w:val="00503E37"/>
    <w:rsid w:val="00503FB9"/>
    <w:rsid w:val="0050647C"/>
    <w:rsid w:val="00507D59"/>
    <w:rsid w:val="00511DA4"/>
    <w:rsid w:val="00512655"/>
    <w:rsid w:val="00512EF0"/>
    <w:rsid w:val="00514F5C"/>
    <w:rsid w:val="005150ED"/>
    <w:rsid w:val="00515137"/>
    <w:rsid w:val="005155BB"/>
    <w:rsid w:val="00516496"/>
    <w:rsid w:val="00517169"/>
    <w:rsid w:val="00517A11"/>
    <w:rsid w:val="0052121F"/>
    <w:rsid w:val="0052196C"/>
    <w:rsid w:val="00521A45"/>
    <w:rsid w:val="00521D3F"/>
    <w:rsid w:val="00523283"/>
    <w:rsid w:val="00524628"/>
    <w:rsid w:val="00524B8D"/>
    <w:rsid w:val="00525079"/>
    <w:rsid w:val="00525088"/>
    <w:rsid w:val="00525502"/>
    <w:rsid w:val="0052557E"/>
    <w:rsid w:val="0052643B"/>
    <w:rsid w:val="0052728E"/>
    <w:rsid w:val="00527D7D"/>
    <w:rsid w:val="00530B38"/>
    <w:rsid w:val="00531EFA"/>
    <w:rsid w:val="0053254B"/>
    <w:rsid w:val="00532774"/>
    <w:rsid w:val="005343F1"/>
    <w:rsid w:val="00534B9D"/>
    <w:rsid w:val="005361EB"/>
    <w:rsid w:val="0053723A"/>
    <w:rsid w:val="005402EB"/>
    <w:rsid w:val="00540C72"/>
    <w:rsid w:val="00540E37"/>
    <w:rsid w:val="0054182A"/>
    <w:rsid w:val="00547F1C"/>
    <w:rsid w:val="00550A02"/>
    <w:rsid w:val="00552BFD"/>
    <w:rsid w:val="0055327B"/>
    <w:rsid w:val="00553F46"/>
    <w:rsid w:val="005546F0"/>
    <w:rsid w:val="005563BC"/>
    <w:rsid w:val="00556770"/>
    <w:rsid w:val="00557488"/>
    <w:rsid w:val="00557AC3"/>
    <w:rsid w:val="00560963"/>
    <w:rsid w:val="00560AF7"/>
    <w:rsid w:val="0056168B"/>
    <w:rsid w:val="005616F2"/>
    <w:rsid w:val="005637EB"/>
    <w:rsid w:val="0056430C"/>
    <w:rsid w:val="00564528"/>
    <w:rsid w:val="0056474E"/>
    <w:rsid w:val="0056564E"/>
    <w:rsid w:val="00565B56"/>
    <w:rsid w:val="00565B85"/>
    <w:rsid w:val="0056626F"/>
    <w:rsid w:val="0057117D"/>
    <w:rsid w:val="0057123F"/>
    <w:rsid w:val="0057199B"/>
    <w:rsid w:val="00572097"/>
    <w:rsid w:val="0057209A"/>
    <w:rsid w:val="00575437"/>
    <w:rsid w:val="00575AAC"/>
    <w:rsid w:val="005761B3"/>
    <w:rsid w:val="00576ABF"/>
    <w:rsid w:val="00576D05"/>
    <w:rsid w:val="0057764F"/>
    <w:rsid w:val="005777E5"/>
    <w:rsid w:val="005806F4"/>
    <w:rsid w:val="00581797"/>
    <w:rsid w:val="0058291F"/>
    <w:rsid w:val="00582A98"/>
    <w:rsid w:val="00582B00"/>
    <w:rsid w:val="00583134"/>
    <w:rsid w:val="00583587"/>
    <w:rsid w:val="00583BDD"/>
    <w:rsid w:val="005840BE"/>
    <w:rsid w:val="00584CA3"/>
    <w:rsid w:val="005863EF"/>
    <w:rsid w:val="00586986"/>
    <w:rsid w:val="00587C82"/>
    <w:rsid w:val="00587DB0"/>
    <w:rsid w:val="0059268F"/>
    <w:rsid w:val="00594D55"/>
    <w:rsid w:val="005968B9"/>
    <w:rsid w:val="00596E3B"/>
    <w:rsid w:val="0059700D"/>
    <w:rsid w:val="005A14A2"/>
    <w:rsid w:val="005A1A36"/>
    <w:rsid w:val="005A2AC1"/>
    <w:rsid w:val="005A377D"/>
    <w:rsid w:val="005A3D70"/>
    <w:rsid w:val="005A44ED"/>
    <w:rsid w:val="005A504B"/>
    <w:rsid w:val="005A6661"/>
    <w:rsid w:val="005A7902"/>
    <w:rsid w:val="005A7C8C"/>
    <w:rsid w:val="005B17D9"/>
    <w:rsid w:val="005B30AC"/>
    <w:rsid w:val="005B5BCB"/>
    <w:rsid w:val="005B685C"/>
    <w:rsid w:val="005B7191"/>
    <w:rsid w:val="005B72B4"/>
    <w:rsid w:val="005B743E"/>
    <w:rsid w:val="005B7559"/>
    <w:rsid w:val="005C0DF0"/>
    <w:rsid w:val="005C1EBE"/>
    <w:rsid w:val="005C2892"/>
    <w:rsid w:val="005C2AE2"/>
    <w:rsid w:val="005C2B96"/>
    <w:rsid w:val="005C34FA"/>
    <w:rsid w:val="005C3575"/>
    <w:rsid w:val="005C36C9"/>
    <w:rsid w:val="005C3B5B"/>
    <w:rsid w:val="005C4B27"/>
    <w:rsid w:val="005C4F78"/>
    <w:rsid w:val="005C64C4"/>
    <w:rsid w:val="005C7C66"/>
    <w:rsid w:val="005D008D"/>
    <w:rsid w:val="005D1052"/>
    <w:rsid w:val="005D197E"/>
    <w:rsid w:val="005D27F2"/>
    <w:rsid w:val="005D288F"/>
    <w:rsid w:val="005D2B2D"/>
    <w:rsid w:val="005D3A18"/>
    <w:rsid w:val="005D5BA2"/>
    <w:rsid w:val="005D6FE1"/>
    <w:rsid w:val="005E0403"/>
    <w:rsid w:val="005E0959"/>
    <w:rsid w:val="005E0F60"/>
    <w:rsid w:val="005E58E1"/>
    <w:rsid w:val="005E5E4D"/>
    <w:rsid w:val="005E606A"/>
    <w:rsid w:val="005E6B64"/>
    <w:rsid w:val="005E711C"/>
    <w:rsid w:val="005F0A10"/>
    <w:rsid w:val="005F2BA2"/>
    <w:rsid w:val="005F376A"/>
    <w:rsid w:val="005F3791"/>
    <w:rsid w:val="005F62F3"/>
    <w:rsid w:val="005F70E5"/>
    <w:rsid w:val="005F78C0"/>
    <w:rsid w:val="005F7AA6"/>
    <w:rsid w:val="005F7D04"/>
    <w:rsid w:val="00600363"/>
    <w:rsid w:val="00601306"/>
    <w:rsid w:val="00602124"/>
    <w:rsid w:val="00603926"/>
    <w:rsid w:val="00603978"/>
    <w:rsid w:val="00603A53"/>
    <w:rsid w:val="00604EE8"/>
    <w:rsid w:val="0060529F"/>
    <w:rsid w:val="006052EC"/>
    <w:rsid w:val="006059D2"/>
    <w:rsid w:val="00606139"/>
    <w:rsid w:val="006065DA"/>
    <w:rsid w:val="00606E09"/>
    <w:rsid w:val="00607869"/>
    <w:rsid w:val="00607B8E"/>
    <w:rsid w:val="00610E2F"/>
    <w:rsid w:val="00612056"/>
    <w:rsid w:val="00612717"/>
    <w:rsid w:val="00612877"/>
    <w:rsid w:val="00612A33"/>
    <w:rsid w:val="00612F3E"/>
    <w:rsid w:val="00613139"/>
    <w:rsid w:val="00613264"/>
    <w:rsid w:val="00613AC4"/>
    <w:rsid w:val="00613E42"/>
    <w:rsid w:val="006143E7"/>
    <w:rsid w:val="00614E36"/>
    <w:rsid w:val="006157D8"/>
    <w:rsid w:val="00615FA8"/>
    <w:rsid w:val="006168EC"/>
    <w:rsid w:val="00620F81"/>
    <w:rsid w:val="006215F6"/>
    <w:rsid w:val="00623D7F"/>
    <w:rsid w:val="00624ABE"/>
    <w:rsid w:val="006260B6"/>
    <w:rsid w:val="006276C4"/>
    <w:rsid w:val="006319C6"/>
    <w:rsid w:val="00631F95"/>
    <w:rsid w:val="00632337"/>
    <w:rsid w:val="0063252F"/>
    <w:rsid w:val="00632A0D"/>
    <w:rsid w:val="00632A45"/>
    <w:rsid w:val="006353E0"/>
    <w:rsid w:val="006366C8"/>
    <w:rsid w:val="00636971"/>
    <w:rsid w:val="006419EE"/>
    <w:rsid w:val="00641B5D"/>
    <w:rsid w:val="00642DFA"/>
    <w:rsid w:val="00644AE5"/>
    <w:rsid w:val="006454F8"/>
    <w:rsid w:val="00646195"/>
    <w:rsid w:val="00647789"/>
    <w:rsid w:val="00647CAA"/>
    <w:rsid w:val="00650A18"/>
    <w:rsid w:val="00650E62"/>
    <w:rsid w:val="00651E80"/>
    <w:rsid w:val="0065310E"/>
    <w:rsid w:val="00653983"/>
    <w:rsid w:val="00653A1E"/>
    <w:rsid w:val="00654DF4"/>
    <w:rsid w:val="0065580B"/>
    <w:rsid w:val="00660344"/>
    <w:rsid w:val="00660948"/>
    <w:rsid w:val="0066125E"/>
    <w:rsid w:val="00663AFB"/>
    <w:rsid w:val="00664EAB"/>
    <w:rsid w:val="0066517F"/>
    <w:rsid w:val="0066547B"/>
    <w:rsid w:val="0066554C"/>
    <w:rsid w:val="00665BA0"/>
    <w:rsid w:val="0066698E"/>
    <w:rsid w:val="006735A1"/>
    <w:rsid w:val="00673966"/>
    <w:rsid w:val="00674DD2"/>
    <w:rsid w:val="0067504A"/>
    <w:rsid w:val="00675C58"/>
    <w:rsid w:val="0067737E"/>
    <w:rsid w:val="006777DA"/>
    <w:rsid w:val="0068007F"/>
    <w:rsid w:val="00680D53"/>
    <w:rsid w:val="006831DC"/>
    <w:rsid w:val="006838DB"/>
    <w:rsid w:val="006841B2"/>
    <w:rsid w:val="00684511"/>
    <w:rsid w:val="006846B2"/>
    <w:rsid w:val="006918FB"/>
    <w:rsid w:val="006929FF"/>
    <w:rsid w:val="00693519"/>
    <w:rsid w:val="00693A23"/>
    <w:rsid w:val="00694172"/>
    <w:rsid w:val="006946D7"/>
    <w:rsid w:val="006949C8"/>
    <w:rsid w:val="00695BC3"/>
    <w:rsid w:val="00695EE7"/>
    <w:rsid w:val="00696050"/>
    <w:rsid w:val="00696218"/>
    <w:rsid w:val="006963EC"/>
    <w:rsid w:val="00697778"/>
    <w:rsid w:val="00697C1B"/>
    <w:rsid w:val="006A0DE1"/>
    <w:rsid w:val="006A1385"/>
    <w:rsid w:val="006A1EBC"/>
    <w:rsid w:val="006A29C6"/>
    <w:rsid w:val="006A4594"/>
    <w:rsid w:val="006A4D4B"/>
    <w:rsid w:val="006A5558"/>
    <w:rsid w:val="006A5D47"/>
    <w:rsid w:val="006A5E03"/>
    <w:rsid w:val="006A5FDD"/>
    <w:rsid w:val="006A6D2C"/>
    <w:rsid w:val="006B045D"/>
    <w:rsid w:val="006B4017"/>
    <w:rsid w:val="006B4BE9"/>
    <w:rsid w:val="006B55D2"/>
    <w:rsid w:val="006B63D4"/>
    <w:rsid w:val="006B7019"/>
    <w:rsid w:val="006B7179"/>
    <w:rsid w:val="006B744E"/>
    <w:rsid w:val="006B7CFA"/>
    <w:rsid w:val="006C0A65"/>
    <w:rsid w:val="006C0F09"/>
    <w:rsid w:val="006C1541"/>
    <w:rsid w:val="006C2714"/>
    <w:rsid w:val="006C2F8A"/>
    <w:rsid w:val="006C413D"/>
    <w:rsid w:val="006C4E1C"/>
    <w:rsid w:val="006C5A02"/>
    <w:rsid w:val="006C5A1F"/>
    <w:rsid w:val="006C5D62"/>
    <w:rsid w:val="006C5F2F"/>
    <w:rsid w:val="006C6FA5"/>
    <w:rsid w:val="006C7364"/>
    <w:rsid w:val="006C7677"/>
    <w:rsid w:val="006D1ADA"/>
    <w:rsid w:val="006D3B65"/>
    <w:rsid w:val="006D49C0"/>
    <w:rsid w:val="006D501B"/>
    <w:rsid w:val="006D5373"/>
    <w:rsid w:val="006D6149"/>
    <w:rsid w:val="006D6815"/>
    <w:rsid w:val="006D6B69"/>
    <w:rsid w:val="006E1BBA"/>
    <w:rsid w:val="006E1C31"/>
    <w:rsid w:val="006E20E0"/>
    <w:rsid w:val="006E3A18"/>
    <w:rsid w:val="006E7513"/>
    <w:rsid w:val="006E78EF"/>
    <w:rsid w:val="006F07D1"/>
    <w:rsid w:val="006F0D9F"/>
    <w:rsid w:val="006F290D"/>
    <w:rsid w:val="006F2FA9"/>
    <w:rsid w:val="006F3E4E"/>
    <w:rsid w:val="006F4D7A"/>
    <w:rsid w:val="006F509A"/>
    <w:rsid w:val="006F5C2F"/>
    <w:rsid w:val="006F69A9"/>
    <w:rsid w:val="006F7236"/>
    <w:rsid w:val="006F777F"/>
    <w:rsid w:val="00700464"/>
    <w:rsid w:val="0070102F"/>
    <w:rsid w:val="00704751"/>
    <w:rsid w:val="0070678A"/>
    <w:rsid w:val="00707249"/>
    <w:rsid w:val="00710B92"/>
    <w:rsid w:val="007115B6"/>
    <w:rsid w:val="00714337"/>
    <w:rsid w:val="00716831"/>
    <w:rsid w:val="007172A8"/>
    <w:rsid w:val="00721425"/>
    <w:rsid w:val="00721627"/>
    <w:rsid w:val="007217A7"/>
    <w:rsid w:val="00722C11"/>
    <w:rsid w:val="007238E6"/>
    <w:rsid w:val="00723C51"/>
    <w:rsid w:val="00724768"/>
    <w:rsid w:val="00724C97"/>
    <w:rsid w:val="007253DE"/>
    <w:rsid w:val="007267FB"/>
    <w:rsid w:val="00727B08"/>
    <w:rsid w:val="0073030E"/>
    <w:rsid w:val="00730C66"/>
    <w:rsid w:val="007316B9"/>
    <w:rsid w:val="00731DE1"/>
    <w:rsid w:val="00732B12"/>
    <w:rsid w:val="007331A5"/>
    <w:rsid w:val="007332AF"/>
    <w:rsid w:val="007347F2"/>
    <w:rsid w:val="00734E36"/>
    <w:rsid w:val="007355E2"/>
    <w:rsid w:val="00735A41"/>
    <w:rsid w:val="00735D4D"/>
    <w:rsid w:val="007366A5"/>
    <w:rsid w:val="00736E1B"/>
    <w:rsid w:val="007375FA"/>
    <w:rsid w:val="00737CFC"/>
    <w:rsid w:val="00740028"/>
    <w:rsid w:val="00741C8B"/>
    <w:rsid w:val="0074334D"/>
    <w:rsid w:val="00743679"/>
    <w:rsid w:val="007455C5"/>
    <w:rsid w:val="007459FC"/>
    <w:rsid w:val="00746002"/>
    <w:rsid w:val="00746E76"/>
    <w:rsid w:val="0074788B"/>
    <w:rsid w:val="00752F7D"/>
    <w:rsid w:val="00753186"/>
    <w:rsid w:val="0075441A"/>
    <w:rsid w:val="00756AB8"/>
    <w:rsid w:val="00760178"/>
    <w:rsid w:val="0076198C"/>
    <w:rsid w:val="00762168"/>
    <w:rsid w:val="00762A44"/>
    <w:rsid w:val="00762D0D"/>
    <w:rsid w:val="007632A7"/>
    <w:rsid w:val="007638D5"/>
    <w:rsid w:val="00763D62"/>
    <w:rsid w:val="00764065"/>
    <w:rsid w:val="007648BA"/>
    <w:rsid w:val="007651EF"/>
    <w:rsid w:val="00765AA5"/>
    <w:rsid w:val="00767BC9"/>
    <w:rsid w:val="00771060"/>
    <w:rsid w:val="00772289"/>
    <w:rsid w:val="007725D2"/>
    <w:rsid w:val="007731F4"/>
    <w:rsid w:val="00774304"/>
    <w:rsid w:val="007751DD"/>
    <w:rsid w:val="00775553"/>
    <w:rsid w:val="007758FE"/>
    <w:rsid w:val="00777777"/>
    <w:rsid w:val="007800F0"/>
    <w:rsid w:val="00780789"/>
    <w:rsid w:val="00781105"/>
    <w:rsid w:val="00782131"/>
    <w:rsid w:val="00782D3A"/>
    <w:rsid w:val="00783787"/>
    <w:rsid w:val="007840D2"/>
    <w:rsid w:val="0078601A"/>
    <w:rsid w:val="00786402"/>
    <w:rsid w:val="00790299"/>
    <w:rsid w:val="00790545"/>
    <w:rsid w:val="00790C8C"/>
    <w:rsid w:val="007913F6"/>
    <w:rsid w:val="00791BB9"/>
    <w:rsid w:val="00791E53"/>
    <w:rsid w:val="00792EAE"/>
    <w:rsid w:val="007933A1"/>
    <w:rsid w:val="00796161"/>
    <w:rsid w:val="00796ECF"/>
    <w:rsid w:val="007A0130"/>
    <w:rsid w:val="007A01F2"/>
    <w:rsid w:val="007A2248"/>
    <w:rsid w:val="007A3C8B"/>
    <w:rsid w:val="007A58A0"/>
    <w:rsid w:val="007A5F60"/>
    <w:rsid w:val="007A6786"/>
    <w:rsid w:val="007A6AEE"/>
    <w:rsid w:val="007B0CA2"/>
    <w:rsid w:val="007B0F94"/>
    <w:rsid w:val="007B1782"/>
    <w:rsid w:val="007B2377"/>
    <w:rsid w:val="007B24B0"/>
    <w:rsid w:val="007B3CE4"/>
    <w:rsid w:val="007B4DD3"/>
    <w:rsid w:val="007B680F"/>
    <w:rsid w:val="007B6E22"/>
    <w:rsid w:val="007C0C74"/>
    <w:rsid w:val="007C0D8C"/>
    <w:rsid w:val="007C1CFD"/>
    <w:rsid w:val="007C3580"/>
    <w:rsid w:val="007C3C28"/>
    <w:rsid w:val="007C3D22"/>
    <w:rsid w:val="007C5483"/>
    <w:rsid w:val="007C61A4"/>
    <w:rsid w:val="007C61D6"/>
    <w:rsid w:val="007C61FF"/>
    <w:rsid w:val="007C63EC"/>
    <w:rsid w:val="007D044D"/>
    <w:rsid w:val="007D197E"/>
    <w:rsid w:val="007D1B3A"/>
    <w:rsid w:val="007D1FC3"/>
    <w:rsid w:val="007D28EC"/>
    <w:rsid w:val="007D2A31"/>
    <w:rsid w:val="007D2E37"/>
    <w:rsid w:val="007D32DC"/>
    <w:rsid w:val="007D5599"/>
    <w:rsid w:val="007D76CD"/>
    <w:rsid w:val="007D7B5E"/>
    <w:rsid w:val="007D7F88"/>
    <w:rsid w:val="007E1FEB"/>
    <w:rsid w:val="007E2552"/>
    <w:rsid w:val="007E3CB1"/>
    <w:rsid w:val="007E4C95"/>
    <w:rsid w:val="007E6C7C"/>
    <w:rsid w:val="007E6E35"/>
    <w:rsid w:val="007F1AC9"/>
    <w:rsid w:val="007F1FEE"/>
    <w:rsid w:val="007F38BC"/>
    <w:rsid w:val="007F6825"/>
    <w:rsid w:val="007F6FD3"/>
    <w:rsid w:val="007F7817"/>
    <w:rsid w:val="0080040B"/>
    <w:rsid w:val="00800531"/>
    <w:rsid w:val="008005A2"/>
    <w:rsid w:val="00800977"/>
    <w:rsid w:val="008015BD"/>
    <w:rsid w:val="00802597"/>
    <w:rsid w:val="00802E69"/>
    <w:rsid w:val="00804947"/>
    <w:rsid w:val="008049A8"/>
    <w:rsid w:val="00804BCF"/>
    <w:rsid w:val="00805A5D"/>
    <w:rsid w:val="0080791A"/>
    <w:rsid w:val="00807A59"/>
    <w:rsid w:val="00807E2E"/>
    <w:rsid w:val="0081131A"/>
    <w:rsid w:val="00811860"/>
    <w:rsid w:val="008118CB"/>
    <w:rsid w:val="0081198E"/>
    <w:rsid w:val="0081203F"/>
    <w:rsid w:val="00812F6D"/>
    <w:rsid w:val="00814268"/>
    <w:rsid w:val="00814C89"/>
    <w:rsid w:val="00814D0A"/>
    <w:rsid w:val="008151ED"/>
    <w:rsid w:val="00815EC7"/>
    <w:rsid w:val="00815FBD"/>
    <w:rsid w:val="00816E34"/>
    <w:rsid w:val="00816E90"/>
    <w:rsid w:val="0081703A"/>
    <w:rsid w:val="00817221"/>
    <w:rsid w:val="00817BFC"/>
    <w:rsid w:val="00820610"/>
    <w:rsid w:val="008227E8"/>
    <w:rsid w:val="0082338E"/>
    <w:rsid w:val="008233AD"/>
    <w:rsid w:val="008235EA"/>
    <w:rsid w:val="00823CA8"/>
    <w:rsid w:val="00823FCB"/>
    <w:rsid w:val="00824BD5"/>
    <w:rsid w:val="00824D3D"/>
    <w:rsid w:val="00824D64"/>
    <w:rsid w:val="0082520A"/>
    <w:rsid w:val="0082652A"/>
    <w:rsid w:val="008307D7"/>
    <w:rsid w:val="00831B39"/>
    <w:rsid w:val="00831E27"/>
    <w:rsid w:val="00833095"/>
    <w:rsid w:val="008331EF"/>
    <w:rsid w:val="008340B8"/>
    <w:rsid w:val="00834BC2"/>
    <w:rsid w:val="008356A8"/>
    <w:rsid w:val="00835B95"/>
    <w:rsid w:val="008362E3"/>
    <w:rsid w:val="00836827"/>
    <w:rsid w:val="00836A4A"/>
    <w:rsid w:val="00836AE5"/>
    <w:rsid w:val="00836CB5"/>
    <w:rsid w:val="0083732F"/>
    <w:rsid w:val="00837ABE"/>
    <w:rsid w:val="008403B3"/>
    <w:rsid w:val="008416F5"/>
    <w:rsid w:val="008424E6"/>
    <w:rsid w:val="00844C5C"/>
    <w:rsid w:val="00845923"/>
    <w:rsid w:val="00846419"/>
    <w:rsid w:val="00846F05"/>
    <w:rsid w:val="00851B2F"/>
    <w:rsid w:val="00852433"/>
    <w:rsid w:val="00853000"/>
    <w:rsid w:val="00853532"/>
    <w:rsid w:val="008538CA"/>
    <w:rsid w:val="00853A46"/>
    <w:rsid w:val="00854216"/>
    <w:rsid w:val="0085475B"/>
    <w:rsid w:val="008549BC"/>
    <w:rsid w:val="008550C9"/>
    <w:rsid w:val="00861136"/>
    <w:rsid w:val="00861168"/>
    <w:rsid w:val="00862ABB"/>
    <w:rsid w:val="00862C41"/>
    <w:rsid w:val="00862F0D"/>
    <w:rsid w:val="00863ED0"/>
    <w:rsid w:val="008648F4"/>
    <w:rsid w:val="00864A30"/>
    <w:rsid w:val="008664E0"/>
    <w:rsid w:val="00866A32"/>
    <w:rsid w:val="00866A40"/>
    <w:rsid w:val="0086742F"/>
    <w:rsid w:val="00867FDF"/>
    <w:rsid w:val="0087024F"/>
    <w:rsid w:val="00871064"/>
    <w:rsid w:val="00872B72"/>
    <w:rsid w:val="008731CC"/>
    <w:rsid w:val="0087456C"/>
    <w:rsid w:val="00874797"/>
    <w:rsid w:val="00875F76"/>
    <w:rsid w:val="00875FF9"/>
    <w:rsid w:val="00877168"/>
    <w:rsid w:val="00880363"/>
    <w:rsid w:val="00880420"/>
    <w:rsid w:val="00880A2F"/>
    <w:rsid w:val="0088355E"/>
    <w:rsid w:val="00884A03"/>
    <w:rsid w:val="00885D85"/>
    <w:rsid w:val="00887718"/>
    <w:rsid w:val="008909E8"/>
    <w:rsid w:val="00890C43"/>
    <w:rsid w:val="00890EC5"/>
    <w:rsid w:val="00891E28"/>
    <w:rsid w:val="00892414"/>
    <w:rsid w:val="008925D6"/>
    <w:rsid w:val="008941F5"/>
    <w:rsid w:val="00894494"/>
    <w:rsid w:val="00894576"/>
    <w:rsid w:val="0089534F"/>
    <w:rsid w:val="0089620B"/>
    <w:rsid w:val="008968FE"/>
    <w:rsid w:val="008973CB"/>
    <w:rsid w:val="008A0B8B"/>
    <w:rsid w:val="008A12EB"/>
    <w:rsid w:val="008A178C"/>
    <w:rsid w:val="008A1C6A"/>
    <w:rsid w:val="008A30CE"/>
    <w:rsid w:val="008A7785"/>
    <w:rsid w:val="008A79A7"/>
    <w:rsid w:val="008A7C22"/>
    <w:rsid w:val="008B0366"/>
    <w:rsid w:val="008B0CCE"/>
    <w:rsid w:val="008B1933"/>
    <w:rsid w:val="008B22B2"/>
    <w:rsid w:val="008B2AC9"/>
    <w:rsid w:val="008B3A7C"/>
    <w:rsid w:val="008B49DA"/>
    <w:rsid w:val="008B4BEB"/>
    <w:rsid w:val="008B599B"/>
    <w:rsid w:val="008C0B4A"/>
    <w:rsid w:val="008C3297"/>
    <w:rsid w:val="008C3E7E"/>
    <w:rsid w:val="008C4062"/>
    <w:rsid w:val="008C48A9"/>
    <w:rsid w:val="008C4952"/>
    <w:rsid w:val="008C59AA"/>
    <w:rsid w:val="008C5DE4"/>
    <w:rsid w:val="008C63DE"/>
    <w:rsid w:val="008C6DB1"/>
    <w:rsid w:val="008C7ACF"/>
    <w:rsid w:val="008C7E09"/>
    <w:rsid w:val="008C7F94"/>
    <w:rsid w:val="008D0F9B"/>
    <w:rsid w:val="008D3101"/>
    <w:rsid w:val="008D3842"/>
    <w:rsid w:val="008D4531"/>
    <w:rsid w:val="008D64C1"/>
    <w:rsid w:val="008D64E7"/>
    <w:rsid w:val="008D7B93"/>
    <w:rsid w:val="008E073C"/>
    <w:rsid w:val="008E19A7"/>
    <w:rsid w:val="008E2228"/>
    <w:rsid w:val="008E29D0"/>
    <w:rsid w:val="008E2CDF"/>
    <w:rsid w:val="008E3177"/>
    <w:rsid w:val="008E33B9"/>
    <w:rsid w:val="008E52A0"/>
    <w:rsid w:val="008E5904"/>
    <w:rsid w:val="008E733C"/>
    <w:rsid w:val="008F1B8D"/>
    <w:rsid w:val="008F1E49"/>
    <w:rsid w:val="008F2587"/>
    <w:rsid w:val="008F7776"/>
    <w:rsid w:val="008F78EF"/>
    <w:rsid w:val="008F7CE2"/>
    <w:rsid w:val="00900574"/>
    <w:rsid w:val="00901975"/>
    <w:rsid w:val="0090426C"/>
    <w:rsid w:val="00905B94"/>
    <w:rsid w:val="00907F96"/>
    <w:rsid w:val="0091174B"/>
    <w:rsid w:val="00911D90"/>
    <w:rsid w:val="00912149"/>
    <w:rsid w:val="009127BD"/>
    <w:rsid w:val="00917D0C"/>
    <w:rsid w:val="009201CE"/>
    <w:rsid w:val="0092034B"/>
    <w:rsid w:val="0092123F"/>
    <w:rsid w:val="0092320A"/>
    <w:rsid w:val="0092323D"/>
    <w:rsid w:val="009239AA"/>
    <w:rsid w:val="00924503"/>
    <w:rsid w:val="009249E4"/>
    <w:rsid w:val="009250CF"/>
    <w:rsid w:val="00925478"/>
    <w:rsid w:val="00930B9B"/>
    <w:rsid w:val="00933B1B"/>
    <w:rsid w:val="00933BB7"/>
    <w:rsid w:val="00933C56"/>
    <w:rsid w:val="00933DC6"/>
    <w:rsid w:val="00933E80"/>
    <w:rsid w:val="009352A5"/>
    <w:rsid w:val="0093589D"/>
    <w:rsid w:val="00935C4F"/>
    <w:rsid w:val="009371E0"/>
    <w:rsid w:val="00942AA4"/>
    <w:rsid w:val="00944F64"/>
    <w:rsid w:val="0094530A"/>
    <w:rsid w:val="00945954"/>
    <w:rsid w:val="00945BA1"/>
    <w:rsid w:val="00946E54"/>
    <w:rsid w:val="0095065F"/>
    <w:rsid w:val="00950D8A"/>
    <w:rsid w:val="009511BC"/>
    <w:rsid w:val="00951333"/>
    <w:rsid w:val="00951AB4"/>
    <w:rsid w:val="00952233"/>
    <w:rsid w:val="00952969"/>
    <w:rsid w:val="00952E82"/>
    <w:rsid w:val="00952FB6"/>
    <w:rsid w:val="0095541F"/>
    <w:rsid w:val="00955587"/>
    <w:rsid w:val="00955E62"/>
    <w:rsid w:val="00956935"/>
    <w:rsid w:val="0095756B"/>
    <w:rsid w:val="009622B2"/>
    <w:rsid w:val="00962371"/>
    <w:rsid w:val="009625F0"/>
    <w:rsid w:val="009625F2"/>
    <w:rsid w:val="0096447D"/>
    <w:rsid w:val="00964BF3"/>
    <w:rsid w:val="009669B3"/>
    <w:rsid w:val="00966A73"/>
    <w:rsid w:val="00966DB2"/>
    <w:rsid w:val="009677EE"/>
    <w:rsid w:val="00970013"/>
    <w:rsid w:val="00970E69"/>
    <w:rsid w:val="00972782"/>
    <w:rsid w:val="00972A5F"/>
    <w:rsid w:val="00972E65"/>
    <w:rsid w:val="00972E9F"/>
    <w:rsid w:val="0097317E"/>
    <w:rsid w:val="00975861"/>
    <w:rsid w:val="00975E4F"/>
    <w:rsid w:val="00975FD7"/>
    <w:rsid w:val="009760A6"/>
    <w:rsid w:val="00976399"/>
    <w:rsid w:val="00980B96"/>
    <w:rsid w:val="0098127E"/>
    <w:rsid w:val="009812F9"/>
    <w:rsid w:val="009829E2"/>
    <w:rsid w:val="0098335E"/>
    <w:rsid w:val="009839DB"/>
    <w:rsid w:val="00983FD0"/>
    <w:rsid w:val="0098409C"/>
    <w:rsid w:val="00984437"/>
    <w:rsid w:val="009844E0"/>
    <w:rsid w:val="00984DF3"/>
    <w:rsid w:val="00985389"/>
    <w:rsid w:val="00985FAC"/>
    <w:rsid w:val="00987605"/>
    <w:rsid w:val="00987C4B"/>
    <w:rsid w:val="00990979"/>
    <w:rsid w:val="00991B4B"/>
    <w:rsid w:val="00991F88"/>
    <w:rsid w:val="0099245B"/>
    <w:rsid w:val="00992BEF"/>
    <w:rsid w:val="00993317"/>
    <w:rsid w:val="00993AF3"/>
    <w:rsid w:val="009946E0"/>
    <w:rsid w:val="0099492D"/>
    <w:rsid w:val="00994B26"/>
    <w:rsid w:val="00994DEA"/>
    <w:rsid w:val="00995811"/>
    <w:rsid w:val="0099667A"/>
    <w:rsid w:val="00997F76"/>
    <w:rsid w:val="009A1E40"/>
    <w:rsid w:val="009A26FE"/>
    <w:rsid w:val="009A3875"/>
    <w:rsid w:val="009A4500"/>
    <w:rsid w:val="009A478B"/>
    <w:rsid w:val="009A6423"/>
    <w:rsid w:val="009A64C8"/>
    <w:rsid w:val="009B060F"/>
    <w:rsid w:val="009B0CD7"/>
    <w:rsid w:val="009B0D1D"/>
    <w:rsid w:val="009B2F74"/>
    <w:rsid w:val="009B4026"/>
    <w:rsid w:val="009B489C"/>
    <w:rsid w:val="009B4937"/>
    <w:rsid w:val="009B61EB"/>
    <w:rsid w:val="009B699E"/>
    <w:rsid w:val="009B6C3C"/>
    <w:rsid w:val="009B7159"/>
    <w:rsid w:val="009B74A4"/>
    <w:rsid w:val="009B7E48"/>
    <w:rsid w:val="009B7E61"/>
    <w:rsid w:val="009C288B"/>
    <w:rsid w:val="009C4363"/>
    <w:rsid w:val="009C57D4"/>
    <w:rsid w:val="009C7A17"/>
    <w:rsid w:val="009D011F"/>
    <w:rsid w:val="009D2BDD"/>
    <w:rsid w:val="009D3DAF"/>
    <w:rsid w:val="009D4806"/>
    <w:rsid w:val="009D4BCF"/>
    <w:rsid w:val="009D5184"/>
    <w:rsid w:val="009D52EA"/>
    <w:rsid w:val="009D5F7B"/>
    <w:rsid w:val="009D7328"/>
    <w:rsid w:val="009D797D"/>
    <w:rsid w:val="009D7CB8"/>
    <w:rsid w:val="009E21FE"/>
    <w:rsid w:val="009E371F"/>
    <w:rsid w:val="009E3C25"/>
    <w:rsid w:val="009E3CF8"/>
    <w:rsid w:val="009E44D2"/>
    <w:rsid w:val="009E45E4"/>
    <w:rsid w:val="009E5389"/>
    <w:rsid w:val="009E6A6A"/>
    <w:rsid w:val="009E73CB"/>
    <w:rsid w:val="009E7406"/>
    <w:rsid w:val="009E7B0B"/>
    <w:rsid w:val="009F0180"/>
    <w:rsid w:val="009F0850"/>
    <w:rsid w:val="009F08CF"/>
    <w:rsid w:val="009F0965"/>
    <w:rsid w:val="009F3B1B"/>
    <w:rsid w:val="009F6593"/>
    <w:rsid w:val="009F777A"/>
    <w:rsid w:val="00A00F1E"/>
    <w:rsid w:val="00A0166D"/>
    <w:rsid w:val="00A0319B"/>
    <w:rsid w:val="00A0477C"/>
    <w:rsid w:val="00A04F04"/>
    <w:rsid w:val="00A0623A"/>
    <w:rsid w:val="00A101CE"/>
    <w:rsid w:val="00A10EC9"/>
    <w:rsid w:val="00A129F1"/>
    <w:rsid w:val="00A135CE"/>
    <w:rsid w:val="00A141E4"/>
    <w:rsid w:val="00A1478A"/>
    <w:rsid w:val="00A14E46"/>
    <w:rsid w:val="00A15054"/>
    <w:rsid w:val="00A15181"/>
    <w:rsid w:val="00A15691"/>
    <w:rsid w:val="00A1583F"/>
    <w:rsid w:val="00A16E1D"/>
    <w:rsid w:val="00A2185F"/>
    <w:rsid w:val="00A23527"/>
    <w:rsid w:val="00A2377E"/>
    <w:rsid w:val="00A24299"/>
    <w:rsid w:val="00A252CF"/>
    <w:rsid w:val="00A2563F"/>
    <w:rsid w:val="00A30EE7"/>
    <w:rsid w:val="00A31460"/>
    <w:rsid w:val="00A314ED"/>
    <w:rsid w:val="00A31D49"/>
    <w:rsid w:val="00A327F1"/>
    <w:rsid w:val="00A32A1D"/>
    <w:rsid w:val="00A33897"/>
    <w:rsid w:val="00A357E7"/>
    <w:rsid w:val="00A36021"/>
    <w:rsid w:val="00A3616D"/>
    <w:rsid w:val="00A36D4C"/>
    <w:rsid w:val="00A37022"/>
    <w:rsid w:val="00A37549"/>
    <w:rsid w:val="00A37A1A"/>
    <w:rsid w:val="00A41328"/>
    <w:rsid w:val="00A416AD"/>
    <w:rsid w:val="00A41C13"/>
    <w:rsid w:val="00A41C64"/>
    <w:rsid w:val="00A43278"/>
    <w:rsid w:val="00A43C82"/>
    <w:rsid w:val="00A4456E"/>
    <w:rsid w:val="00A46936"/>
    <w:rsid w:val="00A47330"/>
    <w:rsid w:val="00A50AAE"/>
    <w:rsid w:val="00A51332"/>
    <w:rsid w:val="00A51908"/>
    <w:rsid w:val="00A51F47"/>
    <w:rsid w:val="00A54399"/>
    <w:rsid w:val="00A5465B"/>
    <w:rsid w:val="00A557BE"/>
    <w:rsid w:val="00A57A28"/>
    <w:rsid w:val="00A602F5"/>
    <w:rsid w:val="00A61B40"/>
    <w:rsid w:val="00A628C8"/>
    <w:rsid w:val="00A63C63"/>
    <w:rsid w:val="00A65770"/>
    <w:rsid w:val="00A66748"/>
    <w:rsid w:val="00A66B48"/>
    <w:rsid w:val="00A6759A"/>
    <w:rsid w:val="00A701E9"/>
    <w:rsid w:val="00A70B9C"/>
    <w:rsid w:val="00A71B2E"/>
    <w:rsid w:val="00A73438"/>
    <w:rsid w:val="00A738B8"/>
    <w:rsid w:val="00A74426"/>
    <w:rsid w:val="00A74587"/>
    <w:rsid w:val="00A756C8"/>
    <w:rsid w:val="00A75D3B"/>
    <w:rsid w:val="00A767F1"/>
    <w:rsid w:val="00A768D1"/>
    <w:rsid w:val="00A76F48"/>
    <w:rsid w:val="00A80EEA"/>
    <w:rsid w:val="00A815B8"/>
    <w:rsid w:val="00A82C84"/>
    <w:rsid w:val="00A83596"/>
    <w:rsid w:val="00A83747"/>
    <w:rsid w:val="00A848F0"/>
    <w:rsid w:val="00A85718"/>
    <w:rsid w:val="00A86E03"/>
    <w:rsid w:val="00A90245"/>
    <w:rsid w:val="00A91082"/>
    <w:rsid w:val="00A92C94"/>
    <w:rsid w:val="00A93E06"/>
    <w:rsid w:val="00A94C10"/>
    <w:rsid w:val="00A96D86"/>
    <w:rsid w:val="00AA13A0"/>
    <w:rsid w:val="00AA2A57"/>
    <w:rsid w:val="00AA2AE2"/>
    <w:rsid w:val="00AA468A"/>
    <w:rsid w:val="00AA5F91"/>
    <w:rsid w:val="00AA72D1"/>
    <w:rsid w:val="00AA7F91"/>
    <w:rsid w:val="00AB0972"/>
    <w:rsid w:val="00AB1C4A"/>
    <w:rsid w:val="00AB2CB3"/>
    <w:rsid w:val="00AB3968"/>
    <w:rsid w:val="00AB4794"/>
    <w:rsid w:val="00AB4D1C"/>
    <w:rsid w:val="00AB4D4F"/>
    <w:rsid w:val="00AB5193"/>
    <w:rsid w:val="00AB55D5"/>
    <w:rsid w:val="00AB5768"/>
    <w:rsid w:val="00AB6645"/>
    <w:rsid w:val="00AB7CF1"/>
    <w:rsid w:val="00AC142D"/>
    <w:rsid w:val="00AC1648"/>
    <w:rsid w:val="00AC169D"/>
    <w:rsid w:val="00AC2AF9"/>
    <w:rsid w:val="00AC4152"/>
    <w:rsid w:val="00AC462A"/>
    <w:rsid w:val="00AC4EBB"/>
    <w:rsid w:val="00AC5F29"/>
    <w:rsid w:val="00AC6E5F"/>
    <w:rsid w:val="00AC7C04"/>
    <w:rsid w:val="00AC7E01"/>
    <w:rsid w:val="00AD0B98"/>
    <w:rsid w:val="00AD0C17"/>
    <w:rsid w:val="00AD0C67"/>
    <w:rsid w:val="00AD21E8"/>
    <w:rsid w:val="00AD2325"/>
    <w:rsid w:val="00AD2841"/>
    <w:rsid w:val="00AD2FF2"/>
    <w:rsid w:val="00AD3124"/>
    <w:rsid w:val="00AD4545"/>
    <w:rsid w:val="00AD482F"/>
    <w:rsid w:val="00AD5D3A"/>
    <w:rsid w:val="00AD620A"/>
    <w:rsid w:val="00AD7339"/>
    <w:rsid w:val="00AD793F"/>
    <w:rsid w:val="00AE04B4"/>
    <w:rsid w:val="00AE090F"/>
    <w:rsid w:val="00AE092D"/>
    <w:rsid w:val="00AE12F8"/>
    <w:rsid w:val="00AE21A5"/>
    <w:rsid w:val="00AE26A5"/>
    <w:rsid w:val="00AE2718"/>
    <w:rsid w:val="00AE2739"/>
    <w:rsid w:val="00AE3A75"/>
    <w:rsid w:val="00AE4B93"/>
    <w:rsid w:val="00AE66A1"/>
    <w:rsid w:val="00AF02A0"/>
    <w:rsid w:val="00AF0C57"/>
    <w:rsid w:val="00AF13E5"/>
    <w:rsid w:val="00AF2C99"/>
    <w:rsid w:val="00AF31DE"/>
    <w:rsid w:val="00AF49B2"/>
    <w:rsid w:val="00AF646A"/>
    <w:rsid w:val="00AF6D76"/>
    <w:rsid w:val="00AF7613"/>
    <w:rsid w:val="00AF7BF0"/>
    <w:rsid w:val="00B01C43"/>
    <w:rsid w:val="00B03330"/>
    <w:rsid w:val="00B052E0"/>
    <w:rsid w:val="00B054C6"/>
    <w:rsid w:val="00B061E6"/>
    <w:rsid w:val="00B06D97"/>
    <w:rsid w:val="00B07CAA"/>
    <w:rsid w:val="00B11ADE"/>
    <w:rsid w:val="00B11DDE"/>
    <w:rsid w:val="00B13C45"/>
    <w:rsid w:val="00B14810"/>
    <w:rsid w:val="00B14CEB"/>
    <w:rsid w:val="00B15948"/>
    <w:rsid w:val="00B15A37"/>
    <w:rsid w:val="00B172E0"/>
    <w:rsid w:val="00B17432"/>
    <w:rsid w:val="00B20D9D"/>
    <w:rsid w:val="00B20EE9"/>
    <w:rsid w:val="00B22059"/>
    <w:rsid w:val="00B2249D"/>
    <w:rsid w:val="00B23302"/>
    <w:rsid w:val="00B24360"/>
    <w:rsid w:val="00B25246"/>
    <w:rsid w:val="00B2567C"/>
    <w:rsid w:val="00B257F0"/>
    <w:rsid w:val="00B258C1"/>
    <w:rsid w:val="00B2693F"/>
    <w:rsid w:val="00B276D2"/>
    <w:rsid w:val="00B300D0"/>
    <w:rsid w:val="00B303E1"/>
    <w:rsid w:val="00B30904"/>
    <w:rsid w:val="00B312BC"/>
    <w:rsid w:val="00B31C54"/>
    <w:rsid w:val="00B323A2"/>
    <w:rsid w:val="00B32673"/>
    <w:rsid w:val="00B328B8"/>
    <w:rsid w:val="00B34D0F"/>
    <w:rsid w:val="00B35196"/>
    <w:rsid w:val="00B35AF0"/>
    <w:rsid w:val="00B40546"/>
    <w:rsid w:val="00B407CF"/>
    <w:rsid w:val="00B407E1"/>
    <w:rsid w:val="00B41CA2"/>
    <w:rsid w:val="00B43065"/>
    <w:rsid w:val="00B43789"/>
    <w:rsid w:val="00B44002"/>
    <w:rsid w:val="00B44846"/>
    <w:rsid w:val="00B44AA9"/>
    <w:rsid w:val="00B46452"/>
    <w:rsid w:val="00B46C14"/>
    <w:rsid w:val="00B47AED"/>
    <w:rsid w:val="00B5115B"/>
    <w:rsid w:val="00B5179E"/>
    <w:rsid w:val="00B51C9A"/>
    <w:rsid w:val="00B51D91"/>
    <w:rsid w:val="00B525DD"/>
    <w:rsid w:val="00B54F62"/>
    <w:rsid w:val="00B55E11"/>
    <w:rsid w:val="00B563F1"/>
    <w:rsid w:val="00B57CA7"/>
    <w:rsid w:val="00B60310"/>
    <w:rsid w:val="00B6130C"/>
    <w:rsid w:val="00B626DE"/>
    <w:rsid w:val="00B63410"/>
    <w:rsid w:val="00B64A45"/>
    <w:rsid w:val="00B64C9E"/>
    <w:rsid w:val="00B64DA2"/>
    <w:rsid w:val="00B65945"/>
    <w:rsid w:val="00B65F8A"/>
    <w:rsid w:val="00B7133D"/>
    <w:rsid w:val="00B726F1"/>
    <w:rsid w:val="00B73535"/>
    <w:rsid w:val="00B741D0"/>
    <w:rsid w:val="00B74D55"/>
    <w:rsid w:val="00B752F1"/>
    <w:rsid w:val="00B75A05"/>
    <w:rsid w:val="00B76031"/>
    <w:rsid w:val="00B7767E"/>
    <w:rsid w:val="00B77CF4"/>
    <w:rsid w:val="00B77FF2"/>
    <w:rsid w:val="00B818E3"/>
    <w:rsid w:val="00B81C1C"/>
    <w:rsid w:val="00B8203E"/>
    <w:rsid w:val="00B8232E"/>
    <w:rsid w:val="00B8320C"/>
    <w:rsid w:val="00B83436"/>
    <w:rsid w:val="00B83A8F"/>
    <w:rsid w:val="00B863E7"/>
    <w:rsid w:val="00B86409"/>
    <w:rsid w:val="00B86C46"/>
    <w:rsid w:val="00B86DD3"/>
    <w:rsid w:val="00B87F5B"/>
    <w:rsid w:val="00B90448"/>
    <w:rsid w:val="00B907EF"/>
    <w:rsid w:val="00B91675"/>
    <w:rsid w:val="00B91AD0"/>
    <w:rsid w:val="00B9331A"/>
    <w:rsid w:val="00B933E6"/>
    <w:rsid w:val="00B93465"/>
    <w:rsid w:val="00B9432A"/>
    <w:rsid w:val="00B957B3"/>
    <w:rsid w:val="00B964EB"/>
    <w:rsid w:val="00B96D38"/>
    <w:rsid w:val="00BA1BCD"/>
    <w:rsid w:val="00BA2D1C"/>
    <w:rsid w:val="00BA55F7"/>
    <w:rsid w:val="00BA579C"/>
    <w:rsid w:val="00BA5B3F"/>
    <w:rsid w:val="00BA6E87"/>
    <w:rsid w:val="00BB0F93"/>
    <w:rsid w:val="00BB1AE2"/>
    <w:rsid w:val="00BB290D"/>
    <w:rsid w:val="00BB4563"/>
    <w:rsid w:val="00BB4F99"/>
    <w:rsid w:val="00BB6B86"/>
    <w:rsid w:val="00BB7992"/>
    <w:rsid w:val="00BC33D4"/>
    <w:rsid w:val="00BC34B5"/>
    <w:rsid w:val="00BC5553"/>
    <w:rsid w:val="00BC5918"/>
    <w:rsid w:val="00BC657E"/>
    <w:rsid w:val="00BD1FC9"/>
    <w:rsid w:val="00BD2B28"/>
    <w:rsid w:val="00BD2CBF"/>
    <w:rsid w:val="00BD36E3"/>
    <w:rsid w:val="00BD3B22"/>
    <w:rsid w:val="00BD3FC4"/>
    <w:rsid w:val="00BD43A5"/>
    <w:rsid w:val="00BD67E0"/>
    <w:rsid w:val="00BD6BBB"/>
    <w:rsid w:val="00BD6F32"/>
    <w:rsid w:val="00BD7293"/>
    <w:rsid w:val="00BD73C4"/>
    <w:rsid w:val="00BE115A"/>
    <w:rsid w:val="00BE36BC"/>
    <w:rsid w:val="00BF05EC"/>
    <w:rsid w:val="00BF2F82"/>
    <w:rsid w:val="00BF4377"/>
    <w:rsid w:val="00BF460C"/>
    <w:rsid w:val="00BF4B22"/>
    <w:rsid w:val="00BF5385"/>
    <w:rsid w:val="00BF5564"/>
    <w:rsid w:val="00BF55B0"/>
    <w:rsid w:val="00BF66F8"/>
    <w:rsid w:val="00BF6873"/>
    <w:rsid w:val="00BF764D"/>
    <w:rsid w:val="00BF7A21"/>
    <w:rsid w:val="00C01218"/>
    <w:rsid w:val="00C01D38"/>
    <w:rsid w:val="00C01E93"/>
    <w:rsid w:val="00C02986"/>
    <w:rsid w:val="00C029A9"/>
    <w:rsid w:val="00C0314B"/>
    <w:rsid w:val="00C039EC"/>
    <w:rsid w:val="00C0440C"/>
    <w:rsid w:val="00C109A4"/>
    <w:rsid w:val="00C10A88"/>
    <w:rsid w:val="00C11DF9"/>
    <w:rsid w:val="00C12A39"/>
    <w:rsid w:val="00C13856"/>
    <w:rsid w:val="00C13A39"/>
    <w:rsid w:val="00C14ED8"/>
    <w:rsid w:val="00C16965"/>
    <w:rsid w:val="00C16A7B"/>
    <w:rsid w:val="00C17F92"/>
    <w:rsid w:val="00C20EA8"/>
    <w:rsid w:val="00C210F9"/>
    <w:rsid w:val="00C254E5"/>
    <w:rsid w:val="00C26687"/>
    <w:rsid w:val="00C26FC0"/>
    <w:rsid w:val="00C27D60"/>
    <w:rsid w:val="00C32C2F"/>
    <w:rsid w:val="00C34F62"/>
    <w:rsid w:val="00C3628C"/>
    <w:rsid w:val="00C37445"/>
    <w:rsid w:val="00C37B58"/>
    <w:rsid w:val="00C37CCA"/>
    <w:rsid w:val="00C41C22"/>
    <w:rsid w:val="00C425F4"/>
    <w:rsid w:val="00C42604"/>
    <w:rsid w:val="00C4283B"/>
    <w:rsid w:val="00C42AC0"/>
    <w:rsid w:val="00C4324C"/>
    <w:rsid w:val="00C43805"/>
    <w:rsid w:val="00C438CF"/>
    <w:rsid w:val="00C43E6B"/>
    <w:rsid w:val="00C44436"/>
    <w:rsid w:val="00C44C4E"/>
    <w:rsid w:val="00C45517"/>
    <w:rsid w:val="00C4582A"/>
    <w:rsid w:val="00C46AAE"/>
    <w:rsid w:val="00C50246"/>
    <w:rsid w:val="00C518ED"/>
    <w:rsid w:val="00C51B4F"/>
    <w:rsid w:val="00C548E9"/>
    <w:rsid w:val="00C555A4"/>
    <w:rsid w:val="00C564E0"/>
    <w:rsid w:val="00C56A12"/>
    <w:rsid w:val="00C56B61"/>
    <w:rsid w:val="00C60813"/>
    <w:rsid w:val="00C60A57"/>
    <w:rsid w:val="00C60D1E"/>
    <w:rsid w:val="00C617FB"/>
    <w:rsid w:val="00C61A6C"/>
    <w:rsid w:val="00C61F29"/>
    <w:rsid w:val="00C62032"/>
    <w:rsid w:val="00C62954"/>
    <w:rsid w:val="00C63638"/>
    <w:rsid w:val="00C6388F"/>
    <w:rsid w:val="00C63DC7"/>
    <w:rsid w:val="00C64F30"/>
    <w:rsid w:val="00C65787"/>
    <w:rsid w:val="00C679AB"/>
    <w:rsid w:val="00C67CAD"/>
    <w:rsid w:val="00C70C18"/>
    <w:rsid w:val="00C7142C"/>
    <w:rsid w:val="00C73736"/>
    <w:rsid w:val="00C741D7"/>
    <w:rsid w:val="00C75FD7"/>
    <w:rsid w:val="00C763CE"/>
    <w:rsid w:val="00C76B64"/>
    <w:rsid w:val="00C771BF"/>
    <w:rsid w:val="00C776D7"/>
    <w:rsid w:val="00C846C4"/>
    <w:rsid w:val="00C85973"/>
    <w:rsid w:val="00C86094"/>
    <w:rsid w:val="00C8637E"/>
    <w:rsid w:val="00C8652E"/>
    <w:rsid w:val="00C90A9A"/>
    <w:rsid w:val="00C92267"/>
    <w:rsid w:val="00C92894"/>
    <w:rsid w:val="00C92E99"/>
    <w:rsid w:val="00C93D06"/>
    <w:rsid w:val="00CA18B5"/>
    <w:rsid w:val="00CA2349"/>
    <w:rsid w:val="00CA2F8B"/>
    <w:rsid w:val="00CA420D"/>
    <w:rsid w:val="00CA6696"/>
    <w:rsid w:val="00CA7973"/>
    <w:rsid w:val="00CB084F"/>
    <w:rsid w:val="00CB2588"/>
    <w:rsid w:val="00CB318F"/>
    <w:rsid w:val="00CB38EA"/>
    <w:rsid w:val="00CB3922"/>
    <w:rsid w:val="00CB6C57"/>
    <w:rsid w:val="00CC0069"/>
    <w:rsid w:val="00CC07FE"/>
    <w:rsid w:val="00CC0833"/>
    <w:rsid w:val="00CC29BB"/>
    <w:rsid w:val="00CC35A6"/>
    <w:rsid w:val="00CC46AC"/>
    <w:rsid w:val="00CC51C9"/>
    <w:rsid w:val="00CC5421"/>
    <w:rsid w:val="00CC5574"/>
    <w:rsid w:val="00CC6464"/>
    <w:rsid w:val="00CC77A2"/>
    <w:rsid w:val="00CC7B5D"/>
    <w:rsid w:val="00CC7CF6"/>
    <w:rsid w:val="00CD19A1"/>
    <w:rsid w:val="00CD1EF1"/>
    <w:rsid w:val="00CD286E"/>
    <w:rsid w:val="00CE107A"/>
    <w:rsid w:val="00CE17A9"/>
    <w:rsid w:val="00CE1D8A"/>
    <w:rsid w:val="00CE2B70"/>
    <w:rsid w:val="00CE2F48"/>
    <w:rsid w:val="00CE320B"/>
    <w:rsid w:val="00CE3509"/>
    <w:rsid w:val="00CE35AA"/>
    <w:rsid w:val="00CE35E8"/>
    <w:rsid w:val="00CE4FC9"/>
    <w:rsid w:val="00CE61BB"/>
    <w:rsid w:val="00CE6C53"/>
    <w:rsid w:val="00CE7290"/>
    <w:rsid w:val="00CE74BB"/>
    <w:rsid w:val="00CE7B65"/>
    <w:rsid w:val="00CF1736"/>
    <w:rsid w:val="00CF1B98"/>
    <w:rsid w:val="00CF1F48"/>
    <w:rsid w:val="00CF225C"/>
    <w:rsid w:val="00CF23B3"/>
    <w:rsid w:val="00CF2CF4"/>
    <w:rsid w:val="00CF4B09"/>
    <w:rsid w:val="00CF5B2E"/>
    <w:rsid w:val="00CF6F4E"/>
    <w:rsid w:val="00CF70DB"/>
    <w:rsid w:val="00CF71C1"/>
    <w:rsid w:val="00D0049D"/>
    <w:rsid w:val="00D005B9"/>
    <w:rsid w:val="00D0116F"/>
    <w:rsid w:val="00D033FE"/>
    <w:rsid w:val="00D0367C"/>
    <w:rsid w:val="00D0369D"/>
    <w:rsid w:val="00D03D0F"/>
    <w:rsid w:val="00D05000"/>
    <w:rsid w:val="00D05187"/>
    <w:rsid w:val="00D07415"/>
    <w:rsid w:val="00D078E7"/>
    <w:rsid w:val="00D07DBA"/>
    <w:rsid w:val="00D07E5E"/>
    <w:rsid w:val="00D10323"/>
    <w:rsid w:val="00D11C1B"/>
    <w:rsid w:val="00D12750"/>
    <w:rsid w:val="00D12AE1"/>
    <w:rsid w:val="00D136E7"/>
    <w:rsid w:val="00D14191"/>
    <w:rsid w:val="00D153A3"/>
    <w:rsid w:val="00D178FA"/>
    <w:rsid w:val="00D20C03"/>
    <w:rsid w:val="00D215C5"/>
    <w:rsid w:val="00D21766"/>
    <w:rsid w:val="00D21B1F"/>
    <w:rsid w:val="00D221ED"/>
    <w:rsid w:val="00D223BD"/>
    <w:rsid w:val="00D25F10"/>
    <w:rsid w:val="00D27560"/>
    <w:rsid w:val="00D303CC"/>
    <w:rsid w:val="00D3172D"/>
    <w:rsid w:val="00D3215D"/>
    <w:rsid w:val="00D34209"/>
    <w:rsid w:val="00D35462"/>
    <w:rsid w:val="00D35BFE"/>
    <w:rsid w:val="00D37CF4"/>
    <w:rsid w:val="00D37F2C"/>
    <w:rsid w:val="00D41331"/>
    <w:rsid w:val="00D4469E"/>
    <w:rsid w:val="00D45944"/>
    <w:rsid w:val="00D47221"/>
    <w:rsid w:val="00D473CA"/>
    <w:rsid w:val="00D47733"/>
    <w:rsid w:val="00D47F9F"/>
    <w:rsid w:val="00D50887"/>
    <w:rsid w:val="00D508CC"/>
    <w:rsid w:val="00D508D1"/>
    <w:rsid w:val="00D50920"/>
    <w:rsid w:val="00D5093B"/>
    <w:rsid w:val="00D52B1C"/>
    <w:rsid w:val="00D52D34"/>
    <w:rsid w:val="00D53F81"/>
    <w:rsid w:val="00D541A5"/>
    <w:rsid w:val="00D54422"/>
    <w:rsid w:val="00D54A2B"/>
    <w:rsid w:val="00D5577D"/>
    <w:rsid w:val="00D563B5"/>
    <w:rsid w:val="00D57FFD"/>
    <w:rsid w:val="00D60CF9"/>
    <w:rsid w:val="00D60EC6"/>
    <w:rsid w:val="00D63F5B"/>
    <w:rsid w:val="00D659A6"/>
    <w:rsid w:val="00D65AE6"/>
    <w:rsid w:val="00D65F91"/>
    <w:rsid w:val="00D67581"/>
    <w:rsid w:val="00D675F6"/>
    <w:rsid w:val="00D70946"/>
    <w:rsid w:val="00D71525"/>
    <w:rsid w:val="00D71B0B"/>
    <w:rsid w:val="00D7281D"/>
    <w:rsid w:val="00D73B7D"/>
    <w:rsid w:val="00D7400F"/>
    <w:rsid w:val="00D74B0F"/>
    <w:rsid w:val="00D74C7F"/>
    <w:rsid w:val="00D7526F"/>
    <w:rsid w:val="00D75AAF"/>
    <w:rsid w:val="00D7691C"/>
    <w:rsid w:val="00D77305"/>
    <w:rsid w:val="00D7774E"/>
    <w:rsid w:val="00D805C6"/>
    <w:rsid w:val="00D82E09"/>
    <w:rsid w:val="00D83966"/>
    <w:rsid w:val="00D84A9C"/>
    <w:rsid w:val="00D84FC1"/>
    <w:rsid w:val="00D8530B"/>
    <w:rsid w:val="00D85CCD"/>
    <w:rsid w:val="00D86706"/>
    <w:rsid w:val="00D87559"/>
    <w:rsid w:val="00D90D86"/>
    <w:rsid w:val="00D90E16"/>
    <w:rsid w:val="00D914DF"/>
    <w:rsid w:val="00D92AD1"/>
    <w:rsid w:val="00D951CD"/>
    <w:rsid w:val="00D95831"/>
    <w:rsid w:val="00D96FE2"/>
    <w:rsid w:val="00DA0C68"/>
    <w:rsid w:val="00DA0E73"/>
    <w:rsid w:val="00DA1602"/>
    <w:rsid w:val="00DA3368"/>
    <w:rsid w:val="00DA3606"/>
    <w:rsid w:val="00DA3707"/>
    <w:rsid w:val="00DA3D6D"/>
    <w:rsid w:val="00DA44A4"/>
    <w:rsid w:val="00DA4F7E"/>
    <w:rsid w:val="00DA51BC"/>
    <w:rsid w:val="00DA5766"/>
    <w:rsid w:val="00DA64B2"/>
    <w:rsid w:val="00DB0A81"/>
    <w:rsid w:val="00DB0EA4"/>
    <w:rsid w:val="00DB2D92"/>
    <w:rsid w:val="00DB457B"/>
    <w:rsid w:val="00DB4E50"/>
    <w:rsid w:val="00DB5B69"/>
    <w:rsid w:val="00DB6CB5"/>
    <w:rsid w:val="00DB778C"/>
    <w:rsid w:val="00DC0D6B"/>
    <w:rsid w:val="00DC1A0F"/>
    <w:rsid w:val="00DC1AC3"/>
    <w:rsid w:val="00DC21F4"/>
    <w:rsid w:val="00DC2BEA"/>
    <w:rsid w:val="00DC4721"/>
    <w:rsid w:val="00DC6621"/>
    <w:rsid w:val="00DC6AC8"/>
    <w:rsid w:val="00DC709C"/>
    <w:rsid w:val="00DD083A"/>
    <w:rsid w:val="00DD0C11"/>
    <w:rsid w:val="00DD135B"/>
    <w:rsid w:val="00DD170A"/>
    <w:rsid w:val="00DD1D17"/>
    <w:rsid w:val="00DD208C"/>
    <w:rsid w:val="00DD20A9"/>
    <w:rsid w:val="00DD2BDB"/>
    <w:rsid w:val="00DD2E4E"/>
    <w:rsid w:val="00DD3D03"/>
    <w:rsid w:val="00DD624C"/>
    <w:rsid w:val="00DE066C"/>
    <w:rsid w:val="00DE07C0"/>
    <w:rsid w:val="00DE241F"/>
    <w:rsid w:val="00DE2ED5"/>
    <w:rsid w:val="00DE33DB"/>
    <w:rsid w:val="00DE4053"/>
    <w:rsid w:val="00DE41C0"/>
    <w:rsid w:val="00DE52A3"/>
    <w:rsid w:val="00DE5C28"/>
    <w:rsid w:val="00DE6AE7"/>
    <w:rsid w:val="00DE7FAC"/>
    <w:rsid w:val="00DF0C4C"/>
    <w:rsid w:val="00DF1CB5"/>
    <w:rsid w:val="00DF2A01"/>
    <w:rsid w:val="00DF3E86"/>
    <w:rsid w:val="00DF4F70"/>
    <w:rsid w:val="00DF5975"/>
    <w:rsid w:val="00DF73F9"/>
    <w:rsid w:val="00E02710"/>
    <w:rsid w:val="00E0334B"/>
    <w:rsid w:val="00E03FC5"/>
    <w:rsid w:val="00E046B7"/>
    <w:rsid w:val="00E05FB5"/>
    <w:rsid w:val="00E0669F"/>
    <w:rsid w:val="00E06FA2"/>
    <w:rsid w:val="00E07461"/>
    <w:rsid w:val="00E0798A"/>
    <w:rsid w:val="00E11B7A"/>
    <w:rsid w:val="00E137B1"/>
    <w:rsid w:val="00E1411C"/>
    <w:rsid w:val="00E152A1"/>
    <w:rsid w:val="00E1530A"/>
    <w:rsid w:val="00E15ADF"/>
    <w:rsid w:val="00E161B9"/>
    <w:rsid w:val="00E16A06"/>
    <w:rsid w:val="00E174A1"/>
    <w:rsid w:val="00E17D14"/>
    <w:rsid w:val="00E17EDC"/>
    <w:rsid w:val="00E2181C"/>
    <w:rsid w:val="00E2276A"/>
    <w:rsid w:val="00E242AC"/>
    <w:rsid w:val="00E25169"/>
    <w:rsid w:val="00E2618F"/>
    <w:rsid w:val="00E26575"/>
    <w:rsid w:val="00E27931"/>
    <w:rsid w:val="00E33749"/>
    <w:rsid w:val="00E343F4"/>
    <w:rsid w:val="00E35245"/>
    <w:rsid w:val="00E35DFF"/>
    <w:rsid w:val="00E36A2E"/>
    <w:rsid w:val="00E36A9F"/>
    <w:rsid w:val="00E375DE"/>
    <w:rsid w:val="00E37AE9"/>
    <w:rsid w:val="00E41163"/>
    <w:rsid w:val="00E41BDF"/>
    <w:rsid w:val="00E420A9"/>
    <w:rsid w:val="00E425DA"/>
    <w:rsid w:val="00E45A23"/>
    <w:rsid w:val="00E45F5F"/>
    <w:rsid w:val="00E466FF"/>
    <w:rsid w:val="00E46C7F"/>
    <w:rsid w:val="00E50D79"/>
    <w:rsid w:val="00E51445"/>
    <w:rsid w:val="00E52870"/>
    <w:rsid w:val="00E52BEE"/>
    <w:rsid w:val="00E52EF8"/>
    <w:rsid w:val="00E53E99"/>
    <w:rsid w:val="00E56300"/>
    <w:rsid w:val="00E564B5"/>
    <w:rsid w:val="00E56569"/>
    <w:rsid w:val="00E60D0A"/>
    <w:rsid w:val="00E622C0"/>
    <w:rsid w:val="00E62413"/>
    <w:rsid w:val="00E62F7A"/>
    <w:rsid w:val="00E639BE"/>
    <w:rsid w:val="00E644A8"/>
    <w:rsid w:val="00E64945"/>
    <w:rsid w:val="00E652A1"/>
    <w:rsid w:val="00E65D01"/>
    <w:rsid w:val="00E66172"/>
    <w:rsid w:val="00E66C3A"/>
    <w:rsid w:val="00E677E1"/>
    <w:rsid w:val="00E70651"/>
    <w:rsid w:val="00E71B00"/>
    <w:rsid w:val="00E7201F"/>
    <w:rsid w:val="00E72851"/>
    <w:rsid w:val="00E72CFB"/>
    <w:rsid w:val="00E73CD9"/>
    <w:rsid w:val="00E74DDF"/>
    <w:rsid w:val="00E7604A"/>
    <w:rsid w:val="00E76376"/>
    <w:rsid w:val="00E764B8"/>
    <w:rsid w:val="00E76C50"/>
    <w:rsid w:val="00E80259"/>
    <w:rsid w:val="00E809E1"/>
    <w:rsid w:val="00E80F9B"/>
    <w:rsid w:val="00E82602"/>
    <w:rsid w:val="00E826F7"/>
    <w:rsid w:val="00E82E44"/>
    <w:rsid w:val="00E83226"/>
    <w:rsid w:val="00E8349D"/>
    <w:rsid w:val="00E904A9"/>
    <w:rsid w:val="00E90534"/>
    <w:rsid w:val="00E90C76"/>
    <w:rsid w:val="00E90CD5"/>
    <w:rsid w:val="00E90E33"/>
    <w:rsid w:val="00E94076"/>
    <w:rsid w:val="00E94D96"/>
    <w:rsid w:val="00E95223"/>
    <w:rsid w:val="00E967FE"/>
    <w:rsid w:val="00EA0611"/>
    <w:rsid w:val="00EA198D"/>
    <w:rsid w:val="00EA1ED9"/>
    <w:rsid w:val="00EA274C"/>
    <w:rsid w:val="00EA37BD"/>
    <w:rsid w:val="00EA3A14"/>
    <w:rsid w:val="00EA57B1"/>
    <w:rsid w:val="00EA5E10"/>
    <w:rsid w:val="00EB061B"/>
    <w:rsid w:val="00EB1ED8"/>
    <w:rsid w:val="00EB49B2"/>
    <w:rsid w:val="00EB59FE"/>
    <w:rsid w:val="00EB74F4"/>
    <w:rsid w:val="00EB76B3"/>
    <w:rsid w:val="00EC0188"/>
    <w:rsid w:val="00EC13BD"/>
    <w:rsid w:val="00EC1415"/>
    <w:rsid w:val="00EC2BCC"/>
    <w:rsid w:val="00EC57C8"/>
    <w:rsid w:val="00EC5ECE"/>
    <w:rsid w:val="00EC5EE7"/>
    <w:rsid w:val="00EC6272"/>
    <w:rsid w:val="00EC6A42"/>
    <w:rsid w:val="00EC7BF9"/>
    <w:rsid w:val="00ED04EC"/>
    <w:rsid w:val="00ED164D"/>
    <w:rsid w:val="00ED2DA1"/>
    <w:rsid w:val="00ED3166"/>
    <w:rsid w:val="00ED4817"/>
    <w:rsid w:val="00ED5221"/>
    <w:rsid w:val="00ED61F2"/>
    <w:rsid w:val="00EE25E1"/>
    <w:rsid w:val="00EE35F7"/>
    <w:rsid w:val="00EE3BD1"/>
    <w:rsid w:val="00EE40B3"/>
    <w:rsid w:val="00EE4925"/>
    <w:rsid w:val="00EE7B6E"/>
    <w:rsid w:val="00EE7B7D"/>
    <w:rsid w:val="00EF0B04"/>
    <w:rsid w:val="00EF0D09"/>
    <w:rsid w:val="00EF14CE"/>
    <w:rsid w:val="00EF4E58"/>
    <w:rsid w:val="00EF6719"/>
    <w:rsid w:val="00EF70A6"/>
    <w:rsid w:val="00EF71B4"/>
    <w:rsid w:val="00EF781F"/>
    <w:rsid w:val="00F01E1D"/>
    <w:rsid w:val="00F02D4F"/>
    <w:rsid w:val="00F03B63"/>
    <w:rsid w:val="00F04EA9"/>
    <w:rsid w:val="00F05830"/>
    <w:rsid w:val="00F066F2"/>
    <w:rsid w:val="00F067D3"/>
    <w:rsid w:val="00F07215"/>
    <w:rsid w:val="00F07C25"/>
    <w:rsid w:val="00F108CD"/>
    <w:rsid w:val="00F10F17"/>
    <w:rsid w:val="00F1172F"/>
    <w:rsid w:val="00F13BD7"/>
    <w:rsid w:val="00F13C88"/>
    <w:rsid w:val="00F14BCA"/>
    <w:rsid w:val="00F15D98"/>
    <w:rsid w:val="00F16B35"/>
    <w:rsid w:val="00F174E2"/>
    <w:rsid w:val="00F17FDF"/>
    <w:rsid w:val="00F200FE"/>
    <w:rsid w:val="00F2017C"/>
    <w:rsid w:val="00F239C5"/>
    <w:rsid w:val="00F262C3"/>
    <w:rsid w:val="00F27957"/>
    <w:rsid w:val="00F31B84"/>
    <w:rsid w:val="00F31F38"/>
    <w:rsid w:val="00F334D8"/>
    <w:rsid w:val="00F3389B"/>
    <w:rsid w:val="00F3417E"/>
    <w:rsid w:val="00F34766"/>
    <w:rsid w:val="00F35B34"/>
    <w:rsid w:val="00F37B63"/>
    <w:rsid w:val="00F407F7"/>
    <w:rsid w:val="00F41B51"/>
    <w:rsid w:val="00F42AF1"/>
    <w:rsid w:val="00F43F78"/>
    <w:rsid w:val="00F4403A"/>
    <w:rsid w:val="00F4449F"/>
    <w:rsid w:val="00F44DA3"/>
    <w:rsid w:val="00F4544E"/>
    <w:rsid w:val="00F459D8"/>
    <w:rsid w:val="00F45F4E"/>
    <w:rsid w:val="00F46668"/>
    <w:rsid w:val="00F478E5"/>
    <w:rsid w:val="00F5107F"/>
    <w:rsid w:val="00F51A67"/>
    <w:rsid w:val="00F52FA5"/>
    <w:rsid w:val="00F53985"/>
    <w:rsid w:val="00F53ABF"/>
    <w:rsid w:val="00F53C94"/>
    <w:rsid w:val="00F53CD3"/>
    <w:rsid w:val="00F5485C"/>
    <w:rsid w:val="00F54E10"/>
    <w:rsid w:val="00F558D5"/>
    <w:rsid w:val="00F55F7C"/>
    <w:rsid w:val="00F56DC0"/>
    <w:rsid w:val="00F570C8"/>
    <w:rsid w:val="00F57487"/>
    <w:rsid w:val="00F57789"/>
    <w:rsid w:val="00F601C4"/>
    <w:rsid w:val="00F60428"/>
    <w:rsid w:val="00F60F51"/>
    <w:rsid w:val="00F6204C"/>
    <w:rsid w:val="00F62404"/>
    <w:rsid w:val="00F62596"/>
    <w:rsid w:val="00F62BA9"/>
    <w:rsid w:val="00F62BCB"/>
    <w:rsid w:val="00F63279"/>
    <w:rsid w:val="00F6663A"/>
    <w:rsid w:val="00F676CA"/>
    <w:rsid w:val="00F715F5"/>
    <w:rsid w:val="00F716A7"/>
    <w:rsid w:val="00F719A4"/>
    <w:rsid w:val="00F71ECF"/>
    <w:rsid w:val="00F71F71"/>
    <w:rsid w:val="00F7227C"/>
    <w:rsid w:val="00F755CB"/>
    <w:rsid w:val="00F760F8"/>
    <w:rsid w:val="00F76962"/>
    <w:rsid w:val="00F76E40"/>
    <w:rsid w:val="00F779AF"/>
    <w:rsid w:val="00F77F5A"/>
    <w:rsid w:val="00F805A7"/>
    <w:rsid w:val="00F80802"/>
    <w:rsid w:val="00F80B2D"/>
    <w:rsid w:val="00F80C4C"/>
    <w:rsid w:val="00F811BA"/>
    <w:rsid w:val="00F81750"/>
    <w:rsid w:val="00F8221C"/>
    <w:rsid w:val="00F8253B"/>
    <w:rsid w:val="00F83854"/>
    <w:rsid w:val="00F842AF"/>
    <w:rsid w:val="00F84301"/>
    <w:rsid w:val="00F84691"/>
    <w:rsid w:val="00F85535"/>
    <w:rsid w:val="00F860FB"/>
    <w:rsid w:val="00F869B7"/>
    <w:rsid w:val="00F86E00"/>
    <w:rsid w:val="00F90ABD"/>
    <w:rsid w:val="00F91974"/>
    <w:rsid w:val="00F92508"/>
    <w:rsid w:val="00F94296"/>
    <w:rsid w:val="00F94ADF"/>
    <w:rsid w:val="00F956B5"/>
    <w:rsid w:val="00F968FB"/>
    <w:rsid w:val="00F973C7"/>
    <w:rsid w:val="00F97BC4"/>
    <w:rsid w:val="00FA12E0"/>
    <w:rsid w:val="00FA3A50"/>
    <w:rsid w:val="00FA5E89"/>
    <w:rsid w:val="00FA6C53"/>
    <w:rsid w:val="00FA7442"/>
    <w:rsid w:val="00FB194B"/>
    <w:rsid w:val="00FB256D"/>
    <w:rsid w:val="00FB6E4F"/>
    <w:rsid w:val="00FB7F27"/>
    <w:rsid w:val="00FC0C30"/>
    <w:rsid w:val="00FC0EA0"/>
    <w:rsid w:val="00FC15AF"/>
    <w:rsid w:val="00FC2E72"/>
    <w:rsid w:val="00FC46BB"/>
    <w:rsid w:val="00FC60C2"/>
    <w:rsid w:val="00FC657A"/>
    <w:rsid w:val="00FC694F"/>
    <w:rsid w:val="00FC7868"/>
    <w:rsid w:val="00FD0CE8"/>
    <w:rsid w:val="00FD1115"/>
    <w:rsid w:val="00FD2020"/>
    <w:rsid w:val="00FD26B5"/>
    <w:rsid w:val="00FD2C35"/>
    <w:rsid w:val="00FD309E"/>
    <w:rsid w:val="00FD37EB"/>
    <w:rsid w:val="00FD4019"/>
    <w:rsid w:val="00FD4A2C"/>
    <w:rsid w:val="00FD5DC7"/>
    <w:rsid w:val="00FD75BD"/>
    <w:rsid w:val="00FD76FB"/>
    <w:rsid w:val="00FD7861"/>
    <w:rsid w:val="00FE0FCE"/>
    <w:rsid w:val="00FE17DA"/>
    <w:rsid w:val="00FE2507"/>
    <w:rsid w:val="00FE3554"/>
    <w:rsid w:val="00FE3B71"/>
    <w:rsid w:val="00FE448A"/>
    <w:rsid w:val="00FE6E42"/>
    <w:rsid w:val="00FE7801"/>
    <w:rsid w:val="00FF06A4"/>
    <w:rsid w:val="00FF0816"/>
    <w:rsid w:val="00FF092E"/>
    <w:rsid w:val="00FF1E9B"/>
    <w:rsid w:val="00FF389F"/>
    <w:rsid w:val="00FF4D7C"/>
    <w:rsid w:val="00FF508B"/>
    <w:rsid w:val="00FF613D"/>
    <w:rsid w:val="00FF7DFD"/>
    <w:rsid w:val="013E1B4B"/>
    <w:rsid w:val="017E65E6"/>
    <w:rsid w:val="01FF0600"/>
    <w:rsid w:val="029C7664"/>
    <w:rsid w:val="036C79A6"/>
    <w:rsid w:val="045F6D85"/>
    <w:rsid w:val="046D5A82"/>
    <w:rsid w:val="07051149"/>
    <w:rsid w:val="072D28A6"/>
    <w:rsid w:val="072F3F94"/>
    <w:rsid w:val="079865BE"/>
    <w:rsid w:val="07D20D66"/>
    <w:rsid w:val="08235ECE"/>
    <w:rsid w:val="08395B10"/>
    <w:rsid w:val="0A2B28D7"/>
    <w:rsid w:val="0A4A3E4A"/>
    <w:rsid w:val="0A656D33"/>
    <w:rsid w:val="0AD85E6F"/>
    <w:rsid w:val="0BF53DD8"/>
    <w:rsid w:val="0D17774C"/>
    <w:rsid w:val="0E661686"/>
    <w:rsid w:val="0F1D7A1E"/>
    <w:rsid w:val="0F545F93"/>
    <w:rsid w:val="0F6A1C01"/>
    <w:rsid w:val="104F4853"/>
    <w:rsid w:val="10554E4C"/>
    <w:rsid w:val="106D3CC2"/>
    <w:rsid w:val="1174241A"/>
    <w:rsid w:val="117F7617"/>
    <w:rsid w:val="12B844C6"/>
    <w:rsid w:val="13A26448"/>
    <w:rsid w:val="13A73327"/>
    <w:rsid w:val="14923E9B"/>
    <w:rsid w:val="14B85911"/>
    <w:rsid w:val="15530390"/>
    <w:rsid w:val="16561717"/>
    <w:rsid w:val="17B96391"/>
    <w:rsid w:val="190829A3"/>
    <w:rsid w:val="192F056C"/>
    <w:rsid w:val="195770FD"/>
    <w:rsid w:val="19707BD4"/>
    <w:rsid w:val="199B06DF"/>
    <w:rsid w:val="19AC39F0"/>
    <w:rsid w:val="1A435FCD"/>
    <w:rsid w:val="1AA05DD4"/>
    <w:rsid w:val="1BEF1FA7"/>
    <w:rsid w:val="1D231097"/>
    <w:rsid w:val="1D3D10DF"/>
    <w:rsid w:val="1D677938"/>
    <w:rsid w:val="1E3F4C88"/>
    <w:rsid w:val="1F3058D4"/>
    <w:rsid w:val="1FF437D5"/>
    <w:rsid w:val="20CA44CB"/>
    <w:rsid w:val="22033933"/>
    <w:rsid w:val="22401CB8"/>
    <w:rsid w:val="22523135"/>
    <w:rsid w:val="226D1F73"/>
    <w:rsid w:val="231746CA"/>
    <w:rsid w:val="247458FB"/>
    <w:rsid w:val="249B07E0"/>
    <w:rsid w:val="25F07B8F"/>
    <w:rsid w:val="26A70B4C"/>
    <w:rsid w:val="27450031"/>
    <w:rsid w:val="288E5444"/>
    <w:rsid w:val="28C71D06"/>
    <w:rsid w:val="2A681B82"/>
    <w:rsid w:val="2BD4426D"/>
    <w:rsid w:val="2CE43A5B"/>
    <w:rsid w:val="2CFE52F6"/>
    <w:rsid w:val="2DFC114E"/>
    <w:rsid w:val="2E7E7C24"/>
    <w:rsid w:val="2F2850EC"/>
    <w:rsid w:val="2FEF3840"/>
    <w:rsid w:val="30D065A7"/>
    <w:rsid w:val="31D73965"/>
    <w:rsid w:val="323B2B02"/>
    <w:rsid w:val="33F01EA0"/>
    <w:rsid w:val="369E0008"/>
    <w:rsid w:val="36B47E1D"/>
    <w:rsid w:val="37B822A7"/>
    <w:rsid w:val="3A27618E"/>
    <w:rsid w:val="3A72445D"/>
    <w:rsid w:val="3AB52E99"/>
    <w:rsid w:val="3B2369BF"/>
    <w:rsid w:val="3BDA652C"/>
    <w:rsid w:val="3BF33A92"/>
    <w:rsid w:val="3C5C7BD8"/>
    <w:rsid w:val="3D281519"/>
    <w:rsid w:val="3D293085"/>
    <w:rsid w:val="3E533083"/>
    <w:rsid w:val="3F447B57"/>
    <w:rsid w:val="40DD430B"/>
    <w:rsid w:val="41330D59"/>
    <w:rsid w:val="41B82E6B"/>
    <w:rsid w:val="41E034B7"/>
    <w:rsid w:val="41E5758B"/>
    <w:rsid w:val="42E45EE2"/>
    <w:rsid w:val="43493B8F"/>
    <w:rsid w:val="436808C1"/>
    <w:rsid w:val="43D6481D"/>
    <w:rsid w:val="445449D6"/>
    <w:rsid w:val="44574A6A"/>
    <w:rsid w:val="446E3387"/>
    <w:rsid w:val="46D4522A"/>
    <w:rsid w:val="47154EB7"/>
    <w:rsid w:val="47FA4276"/>
    <w:rsid w:val="48F35986"/>
    <w:rsid w:val="4A9011A6"/>
    <w:rsid w:val="4ADE49BB"/>
    <w:rsid w:val="4CCB7C7F"/>
    <w:rsid w:val="4D676272"/>
    <w:rsid w:val="4E4406EE"/>
    <w:rsid w:val="4E4A4CC6"/>
    <w:rsid w:val="500F18C0"/>
    <w:rsid w:val="50787E5F"/>
    <w:rsid w:val="513D5D90"/>
    <w:rsid w:val="51705429"/>
    <w:rsid w:val="51AC406F"/>
    <w:rsid w:val="53820528"/>
    <w:rsid w:val="56D93B41"/>
    <w:rsid w:val="56FD2F2B"/>
    <w:rsid w:val="58182BA3"/>
    <w:rsid w:val="597535CB"/>
    <w:rsid w:val="5B0E7B48"/>
    <w:rsid w:val="5B35297A"/>
    <w:rsid w:val="5B6B73DA"/>
    <w:rsid w:val="5C207B33"/>
    <w:rsid w:val="5CDF01A3"/>
    <w:rsid w:val="5D321A1E"/>
    <w:rsid w:val="5D7F38A5"/>
    <w:rsid w:val="5DA332BD"/>
    <w:rsid w:val="5DA36667"/>
    <w:rsid w:val="5DEA03F9"/>
    <w:rsid w:val="5FD27396"/>
    <w:rsid w:val="60EC7BE1"/>
    <w:rsid w:val="61851C7D"/>
    <w:rsid w:val="61CB15A5"/>
    <w:rsid w:val="61D66FF4"/>
    <w:rsid w:val="626C5880"/>
    <w:rsid w:val="62C877B7"/>
    <w:rsid w:val="630C187C"/>
    <w:rsid w:val="65F7220D"/>
    <w:rsid w:val="66847833"/>
    <w:rsid w:val="66D76A89"/>
    <w:rsid w:val="67003BB3"/>
    <w:rsid w:val="69964EC8"/>
    <w:rsid w:val="6A0D68F6"/>
    <w:rsid w:val="6A3F2F76"/>
    <w:rsid w:val="6D521B17"/>
    <w:rsid w:val="6DAF6D73"/>
    <w:rsid w:val="6F2F1AD7"/>
    <w:rsid w:val="6FA836F3"/>
    <w:rsid w:val="6FB24AEE"/>
    <w:rsid w:val="71241BCD"/>
    <w:rsid w:val="71B26FA3"/>
    <w:rsid w:val="7222104C"/>
    <w:rsid w:val="729F08EC"/>
    <w:rsid w:val="74CF5142"/>
    <w:rsid w:val="755D397D"/>
    <w:rsid w:val="763C4D0B"/>
    <w:rsid w:val="76561133"/>
    <w:rsid w:val="772F044F"/>
    <w:rsid w:val="78D641F9"/>
    <w:rsid w:val="7A692084"/>
    <w:rsid w:val="7A7075AC"/>
    <w:rsid w:val="7A911B43"/>
    <w:rsid w:val="7E462FD2"/>
    <w:rsid w:val="7F313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E708B21"/>
  <w15:docId w15:val="{44F57C8A-E14B-47D2-A978-8BE3C121F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spacing w:line="360" w:lineRule="auto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qFormat/>
    <w:rPr>
      <w:sz w:val="18"/>
      <w:szCs w:val="18"/>
    </w:rPr>
  </w:style>
  <w:style w:type="paragraph" w:styleId="a5">
    <w:name w:val="footer"/>
    <w:basedOn w:val="a"/>
    <w:link w:val="a6"/>
    <w:autoRedefine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table" w:styleId="aa">
    <w:name w:val="Table Grid"/>
    <w:basedOn w:val="a1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link w:val="a7"/>
    <w:autoRedefine/>
    <w:qFormat/>
    <w:rPr>
      <w:kern w:val="2"/>
      <w:sz w:val="18"/>
      <w:szCs w:val="18"/>
    </w:rPr>
  </w:style>
  <w:style w:type="character" w:customStyle="1" w:styleId="a6">
    <w:name w:val="页脚 字符"/>
    <w:link w:val="a5"/>
    <w:autoRedefine/>
    <w:qFormat/>
    <w:rPr>
      <w:kern w:val="2"/>
      <w:sz w:val="18"/>
      <w:szCs w:val="18"/>
    </w:rPr>
  </w:style>
  <w:style w:type="paragraph" w:styleId="ab">
    <w:name w:val="List Paragraph"/>
    <w:basedOn w:val="a"/>
    <w:autoRedefine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批注框文本 字符"/>
    <w:basedOn w:val="a0"/>
    <w:link w:val="a3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39A69-E542-4838-B12D-6CA37159F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331</Words>
  <Characters>1887</Characters>
  <Application>Microsoft Office Word</Application>
  <DocSecurity>0</DocSecurity>
  <Lines>15</Lines>
  <Paragraphs>4</Paragraphs>
  <ScaleCrop>false</ScaleCrop>
  <Company>Lenovo (Beijing) Limited</Company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Administrator</cp:lastModifiedBy>
  <cp:revision>15</cp:revision>
  <dcterms:created xsi:type="dcterms:W3CDTF">2025-06-15T12:33:00Z</dcterms:created>
  <dcterms:modified xsi:type="dcterms:W3CDTF">2025-06-30T09:22:00Z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6E57B09DCA6C4678B3C91DBF0F99BDAE_13</vt:lpwstr>
  </property>
  <property fmtid="{D5CDD505-2E9C-101B-9397-08002B2CF9AE}" pid="4" name="KSOTemplateDocerSaveRecord">
    <vt:lpwstr>eyJoZGlkIjoiNDQ4OWNkZjZjZWY3ZTU3NDAxNDVmNzNiZjJkOWQ1NTkiLCJ1c2VySWQiOiIzMzI3NTM0ODEifQ==</vt:lpwstr>
  </property>
</Properties>
</file>