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1745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1745" w:rsidRDefault="00371745"/>
    <w:p w:rsidR="00371745" w:rsidRDefault="00371745"/>
    <w:p w:rsidR="00371745" w:rsidRDefault="00371745"/>
    <w:p w:rsidR="00371745" w:rsidRDefault="00371745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371745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371745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371745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371745" w:rsidRDefault="00371745">
      <w:pPr>
        <w:autoSpaceDE w:val="0"/>
        <w:autoSpaceDN w:val="0"/>
        <w:adjustRightInd w:val="0"/>
        <w:jc w:val="center"/>
      </w:pPr>
    </w:p>
    <w:p w:rsidR="00371745" w:rsidRDefault="00371745">
      <w:pPr>
        <w:autoSpaceDE w:val="0"/>
        <w:autoSpaceDN w:val="0"/>
        <w:adjustRightInd w:val="0"/>
        <w:jc w:val="center"/>
      </w:pPr>
    </w:p>
    <w:p w:rsidR="00371745" w:rsidRDefault="00371745">
      <w:pPr>
        <w:autoSpaceDE w:val="0"/>
        <w:autoSpaceDN w:val="0"/>
        <w:adjustRightInd w:val="0"/>
        <w:jc w:val="center"/>
      </w:pPr>
    </w:p>
    <w:p w:rsidR="00371745" w:rsidRDefault="00371745">
      <w:pPr>
        <w:autoSpaceDE w:val="0"/>
        <w:autoSpaceDN w:val="0"/>
        <w:adjustRightInd w:val="0"/>
        <w:jc w:val="center"/>
      </w:pPr>
    </w:p>
    <w:p w:rsidR="00371745" w:rsidRDefault="00371745">
      <w:pPr>
        <w:autoSpaceDE w:val="0"/>
        <w:autoSpaceDN w:val="0"/>
        <w:adjustRightInd w:val="0"/>
        <w:jc w:val="center"/>
      </w:pPr>
    </w:p>
    <w:p w:rsidR="00371745" w:rsidRDefault="00371745">
      <w:pPr>
        <w:autoSpaceDE w:val="0"/>
        <w:autoSpaceDN w:val="0"/>
        <w:adjustRightInd w:val="0"/>
        <w:jc w:val="center"/>
      </w:pPr>
    </w:p>
    <w:p w:rsidR="00371745" w:rsidRDefault="00371745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371745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371745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5年10月27日-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5年11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02日）</w:t>
      </w:r>
    </w:p>
    <w:p w:rsidR="00371745" w:rsidRDefault="00371745"/>
    <w:p w:rsidR="00371745" w:rsidRDefault="00371745"/>
    <w:p w:rsidR="00371745" w:rsidRDefault="00371745"/>
    <w:p w:rsidR="00371745" w:rsidRDefault="00371745">
      <w:pPr>
        <w:sectPr w:rsidR="00371745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371745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371745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371745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371745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371745" w:rsidRDefault="00000000">
      <w:r>
        <w:rPr>
          <w:rFonts w:hint="eastAsia"/>
        </w:rPr>
        <w:t>空压机</w:t>
      </w:r>
      <w:r>
        <w:rPr>
          <w:rFonts w:hint="eastAsia"/>
        </w:rPr>
        <w:t>K-001ACEF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371745">
        <w:trPr>
          <w:trHeight w:val="495"/>
        </w:trPr>
        <w:tc>
          <w:tcPr>
            <w:tcW w:w="1696" w:type="dxa"/>
            <w:vMerge w:val="restart"/>
          </w:tcPr>
          <w:p w:rsidR="00371745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371745" w:rsidRDefault="00000000">
            <w:pPr>
              <w:jc w:val="center"/>
            </w:pPr>
            <w:r>
              <w:t>电机轴承</w:t>
            </w:r>
          </w:p>
          <w:p w:rsidR="00371745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371745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371745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371745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371745">
        <w:trPr>
          <w:trHeight w:val="435"/>
        </w:trPr>
        <w:tc>
          <w:tcPr>
            <w:tcW w:w="1696" w:type="dxa"/>
            <w:vMerge/>
          </w:tcPr>
          <w:p w:rsidR="00371745" w:rsidRDefault="00371745">
            <w:pPr>
              <w:jc w:val="center"/>
            </w:pPr>
          </w:p>
        </w:tc>
        <w:tc>
          <w:tcPr>
            <w:tcW w:w="1560" w:type="dxa"/>
            <w:vMerge/>
          </w:tcPr>
          <w:p w:rsidR="00371745" w:rsidRDefault="00371745">
            <w:pPr>
              <w:jc w:val="center"/>
            </w:pPr>
          </w:p>
        </w:tc>
        <w:tc>
          <w:tcPr>
            <w:tcW w:w="1275" w:type="dxa"/>
          </w:tcPr>
          <w:p w:rsidR="00371745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371745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371745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371745" w:rsidRDefault="00371745">
            <w:pPr>
              <w:jc w:val="center"/>
            </w:pPr>
          </w:p>
        </w:tc>
        <w:tc>
          <w:tcPr>
            <w:tcW w:w="1304" w:type="dxa"/>
            <w:vMerge/>
          </w:tcPr>
          <w:p w:rsidR="00371745" w:rsidRDefault="00371745">
            <w:pPr>
              <w:jc w:val="center"/>
            </w:pPr>
          </w:p>
        </w:tc>
      </w:tr>
      <w:tr w:rsidR="00371745">
        <w:trPr>
          <w:trHeight w:val="512"/>
        </w:trPr>
        <w:tc>
          <w:tcPr>
            <w:tcW w:w="1696" w:type="dxa"/>
            <w:vAlign w:val="center"/>
          </w:tcPr>
          <w:p w:rsidR="00371745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371745">
        <w:tc>
          <w:tcPr>
            <w:tcW w:w="1696" w:type="dxa"/>
            <w:vAlign w:val="center"/>
          </w:tcPr>
          <w:p w:rsidR="00371745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371745" w:rsidRDefault="00371745">
            <w:pPr>
              <w:jc w:val="center"/>
            </w:pPr>
          </w:p>
        </w:tc>
        <w:tc>
          <w:tcPr>
            <w:tcW w:w="1134" w:type="dxa"/>
            <w:vAlign w:val="center"/>
          </w:tcPr>
          <w:p w:rsidR="00371745" w:rsidRDefault="00371745">
            <w:pPr>
              <w:jc w:val="center"/>
            </w:pPr>
          </w:p>
        </w:tc>
        <w:tc>
          <w:tcPr>
            <w:tcW w:w="1155" w:type="dxa"/>
            <w:vAlign w:val="center"/>
          </w:tcPr>
          <w:p w:rsidR="00371745" w:rsidRDefault="00371745">
            <w:pPr>
              <w:jc w:val="center"/>
            </w:pPr>
          </w:p>
        </w:tc>
        <w:tc>
          <w:tcPr>
            <w:tcW w:w="1510" w:type="dxa"/>
            <w:vAlign w:val="center"/>
          </w:tcPr>
          <w:p w:rsidR="00371745" w:rsidRDefault="00371745">
            <w:pPr>
              <w:jc w:val="center"/>
            </w:pPr>
          </w:p>
        </w:tc>
        <w:tc>
          <w:tcPr>
            <w:tcW w:w="1304" w:type="dxa"/>
            <w:vAlign w:val="center"/>
          </w:tcPr>
          <w:p w:rsidR="00371745" w:rsidRDefault="00371745">
            <w:pPr>
              <w:jc w:val="center"/>
            </w:pPr>
          </w:p>
        </w:tc>
      </w:tr>
      <w:tr w:rsidR="00371745">
        <w:trPr>
          <w:trHeight w:val="280"/>
        </w:trPr>
        <w:tc>
          <w:tcPr>
            <w:tcW w:w="1696" w:type="dxa"/>
            <w:vAlign w:val="center"/>
          </w:tcPr>
          <w:p w:rsidR="00371745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371745">
        <w:trPr>
          <w:trHeight w:val="308"/>
        </w:trPr>
        <w:tc>
          <w:tcPr>
            <w:tcW w:w="1696" w:type="dxa"/>
            <w:vAlign w:val="center"/>
          </w:tcPr>
          <w:p w:rsidR="00371745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371745">
        <w:trPr>
          <w:trHeight w:val="402"/>
        </w:trPr>
        <w:tc>
          <w:tcPr>
            <w:tcW w:w="1696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371745">
        <w:trPr>
          <w:trHeight w:val="358"/>
        </w:trPr>
        <w:tc>
          <w:tcPr>
            <w:tcW w:w="1696" w:type="dxa"/>
            <w:vAlign w:val="center"/>
          </w:tcPr>
          <w:p w:rsidR="00371745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371745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371745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371745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371745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371745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371745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371745" w:rsidRDefault="00371745">
      <w:pPr>
        <w:jc w:val="center"/>
        <w:rPr>
          <w:highlight w:val="lightGray"/>
        </w:rPr>
      </w:pPr>
    </w:p>
    <w:p w:rsidR="00371745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371745" w:rsidRDefault="00000000">
      <w:r>
        <w:t>膨胀机</w:t>
      </w:r>
      <w:r>
        <w:t>ET001-</w:t>
      </w:r>
      <w:r>
        <w:rPr>
          <w:rFonts w:hint="eastAsia"/>
        </w:rPr>
        <w:t>A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371745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371745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371745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371745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P101C/D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371745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371745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WCH-001B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WCH-002A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371745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371745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371745" w:rsidRDefault="00000000">
      <w:r>
        <w:rPr>
          <w:rFonts w:hint="eastAsia"/>
        </w:rPr>
        <w:t>碱渣单元运行正常。</w:t>
      </w:r>
    </w:p>
    <w:p w:rsidR="00371745" w:rsidRDefault="00000000">
      <w:r>
        <w:rPr>
          <w:rFonts w:hint="eastAsia"/>
        </w:rPr>
        <w:lastRenderedPageBreak/>
        <w:t>废气处理单元运行正常。</w:t>
      </w:r>
    </w:p>
    <w:p w:rsidR="00371745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371745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371745" w:rsidRDefault="00000000">
      <w:r>
        <w:rPr>
          <w:rFonts w:hint="eastAsia"/>
        </w:rPr>
        <w:t>二、主要设备消缺工作</w:t>
      </w:r>
    </w:p>
    <w:p w:rsidR="00371745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371745" w:rsidRDefault="0000000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  <w:r>
        <w:rPr>
          <w:rFonts w:hint="eastAsia"/>
        </w:rPr>
        <w:t xml:space="preserve">           </w:t>
      </w:r>
    </w:p>
    <w:p w:rsidR="00371745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371745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371745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371745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371745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371745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371745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371745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>1) 10</w:t>
      </w:r>
      <w:r>
        <w:rPr>
          <w:rFonts w:hint="eastAsia"/>
          <w:bCs/>
        </w:rPr>
        <w:t>月</w:t>
      </w:r>
      <w:r>
        <w:rPr>
          <w:rFonts w:hint="eastAsia"/>
          <w:bCs/>
        </w:rPr>
        <w:t>28</w:t>
      </w:r>
      <w:r>
        <w:rPr>
          <w:rFonts w:hint="eastAsia"/>
          <w:bCs/>
        </w:rPr>
        <w:t>日班组巡检时发现，一循次氯酸钠</w:t>
      </w:r>
      <w:r>
        <w:rPr>
          <w:rFonts w:hint="eastAsia"/>
          <w:bCs/>
        </w:rPr>
        <w:t>A/B</w:t>
      </w:r>
      <w:r>
        <w:rPr>
          <w:rFonts w:hint="eastAsia"/>
          <w:bCs/>
        </w:rPr>
        <w:t>泵存在漏点，联系设备检修部进行检修。</w:t>
      </w:r>
    </w:p>
    <w:p w:rsidR="00371745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>问题分析：次氯酸钠</w:t>
      </w:r>
      <w:r>
        <w:rPr>
          <w:rFonts w:hint="eastAsia"/>
          <w:bCs/>
        </w:rPr>
        <w:t>B</w:t>
      </w:r>
      <w:r>
        <w:rPr>
          <w:rFonts w:hint="eastAsia"/>
          <w:bCs/>
        </w:rPr>
        <w:t>泵连接法兰处有滴漏，次氯酸钠</w:t>
      </w:r>
      <w:r>
        <w:rPr>
          <w:rFonts w:hint="eastAsia"/>
          <w:bCs/>
        </w:rPr>
        <w:t>A</w:t>
      </w:r>
      <w:r>
        <w:rPr>
          <w:rFonts w:hint="eastAsia"/>
          <w:bCs/>
        </w:rPr>
        <w:t>泵出口阀门处有漏点。</w:t>
      </w:r>
    </w:p>
    <w:p w:rsidR="00371745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>解决方法：</w:t>
      </w:r>
      <w:r>
        <w:rPr>
          <w:rFonts w:hint="eastAsia"/>
          <w:bCs/>
        </w:rPr>
        <w:t>1</w:t>
      </w:r>
      <w:r>
        <w:rPr>
          <w:rFonts w:hint="eastAsia"/>
          <w:bCs/>
        </w:rPr>
        <w:t>、次钠</w:t>
      </w:r>
      <w:r>
        <w:rPr>
          <w:rFonts w:hint="eastAsia"/>
          <w:bCs/>
        </w:rPr>
        <w:t>B</w:t>
      </w:r>
      <w:r>
        <w:rPr>
          <w:rFonts w:hint="eastAsia"/>
          <w:bCs/>
        </w:rPr>
        <w:t>泵法兰连接处更换垫片并紧固。</w:t>
      </w:r>
    </w:p>
    <w:p w:rsidR="00371745" w:rsidRDefault="00000000">
      <w:pPr>
        <w:numPr>
          <w:ilvl w:val="0"/>
          <w:numId w:val="1"/>
        </w:numPr>
        <w:tabs>
          <w:tab w:val="left" w:pos="6320"/>
        </w:tabs>
        <w:rPr>
          <w:bCs/>
        </w:rPr>
      </w:pPr>
      <w:r>
        <w:rPr>
          <w:rFonts w:hint="eastAsia"/>
          <w:bCs/>
        </w:rPr>
        <w:t>次钠</w:t>
      </w:r>
      <w:r>
        <w:rPr>
          <w:rFonts w:hint="eastAsia"/>
          <w:bCs/>
        </w:rPr>
        <w:t>A</w:t>
      </w:r>
      <w:r>
        <w:rPr>
          <w:rFonts w:hint="eastAsia"/>
          <w:bCs/>
        </w:rPr>
        <w:t>泵阀门处使用密封硅胶进行密封。</w:t>
      </w:r>
    </w:p>
    <w:p w:rsidR="00371745" w:rsidRDefault="00000000">
      <w:pPr>
        <w:tabs>
          <w:tab w:val="left" w:pos="6320"/>
        </w:tabs>
      </w:pPr>
      <w:r>
        <w:rPr>
          <w:rFonts w:hint="eastAsia"/>
          <w:bCs/>
        </w:rPr>
        <w:t xml:space="preserve">      </w:t>
      </w:r>
      <w:r>
        <w:rPr>
          <w:noProof/>
        </w:rPr>
        <w:drawing>
          <wp:inline distT="0" distB="0" distL="114300" distR="114300">
            <wp:extent cx="1951355" cy="2128520"/>
            <wp:effectExtent l="0" t="0" r="127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077720" cy="2104390"/>
            <wp:effectExtent l="0" t="0" r="825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2B" w:rsidRDefault="00BC0B2B">
      <w:pPr>
        <w:tabs>
          <w:tab w:val="left" w:pos="6320"/>
        </w:tabs>
        <w:rPr>
          <w:bCs/>
        </w:rPr>
      </w:pPr>
    </w:p>
    <w:p w:rsidR="00371745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  <w:r>
        <w:rPr>
          <w:rFonts w:hint="eastAsia"/>
        </w:rPr>
        <w:t xml:space="preserve"> </w:t>
      </w:r>
    </w:p>
    <w:p w:rsidR="00371745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371745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371745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371745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371745" w:rsidRDefault="00000000">
      <w:pPr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lastRenderedPageBreak/>
        <w:t>1）</w:t>
      </w:r>
      <w:r>
        <w:rPr>
          <w:rFonts w:ascii="宋体" w:hAnsi="宋体" w:cs="宋体" w:hint="eastAsia"/>
          <w:szCs w:val="21"/>
        </w:rPr>
        <w:t>10月29日班组巡检发现，含油CAF涡凹气浮A系列刮板变形，联系设备检修部进行更换。</w:t>
      </w:r>
    </w:p>
    <w:p w:rsidR="00371745" w:rsidRDefault="00BC0B2B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原因分析</w:t>
      </w:r>
      <w:r w:rsidR="00000000">
        <w:rPr>
          <w:rFonts w:ascii="宋体" w:hAnsi="宋体" w:cs="宋体" w:hint="eastAsia"/>
          <w:szCs w:val="21"/>
        </w:rPr>
        <w:t>：含油CAF刮板材料为橡胶材料，长时间使用会导致刮板部分变形。</w:t>
      </w:r>
    </w:p>
    <w:p w:rsidR="00371745" w:rsidRDefault="00BC0B2B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处理措施</w:t>
      </w:r>
      <w:r w:rsidR="00000000">
        <w:rPr>
          <w:rFonts w:ascii="宋体" w:hAnsi="宋体" w:cs="宋体" w:hint="eastAsia"/>
          <w:szCs w:val="21"/>
        </w:rPr>
        <w:t>：</w:t>
      </w:r>
      <w:r>
        <w:rPr>
          <w:rFonts w:ascii="宋体" w:hAnsi="宋体" w:cs="宋体" w:hint="eastAsia"/>
          <w:szCs w:val="21"/>
        </w:rPr>
        <w:t>更换新的刮板</w:t>
      </w:r>
      <w:r w:rsidR="00000000">
        <w:rPr>
          <w:rFonts w:ascii="宋体" w:hAnsi="宋体" w:cs="宋体" w:hint="eastAsia"/>
          <w:szCs w:val="21"/>
        </w:rPr>
        <w:t>。</w:t>
      </w:r>
    </w:p>
    <w:p w:rsidR="00371745" w:rsidRDefault="00000000">
      <w:r>
        <w:rPr>
          <w:rFonts w:ascii="宋体" w:hAnsi="宋体" w:cs="宋体" w:hint="eastAsia"/>
          <w:szCs w:val="21"/>
        </w:rPr>
        <w:t xml:space="preserve">     </w:t>
      </w:r>
      <w:r>
        <w:rPr>
          <w:noProof/>
        </w:rPr>
        <w:drawing>
          <wp:inline distT="0" distB="0" distL="114300" distR="114300">
            <wp:extent cx="2299335" cy="2140585"/>
            <wp:effectExtent l="0" t="0" r="571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149475" cy="2184400"/>
            <wp:effectExtent l="0" t="0" r="317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64" w:rsidRDefault="00D90464">
      <w:pPr>
        <w:rPr>
          <w:rFonts w:ascii="宋体" w:hAnsi="宋体" w:cs="宋体" w:hint="eastAsia"/>
          <w:szCs w:val="21"/>
        </w:rPr>
      </w:pPr>
    </w:p>
    <w:p w:rsidR="00371745" w:rsidRDefault="00000000">
      <w:r>
        <w:rPr>
          <w:rFonts w:hint="eastAsia"/>
        </w:rPr>
        <w:t>9</w:t>
      </w:r>
      <w:r>
        <w:rPr>
          <w:rFonts w:hint="eastAsia"/>
        </w:rPr>
        <w:t>、雨水监控及事故池：</w:t>
      </w:r>
    </w:p>
    <w:p w:rsidR="00371745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371745" w:rsidRDefault="00000000">
      <w:pPr>
        <w:numPr>
          <w:ilvl w:val="0"/>
          <w:numId w:val="2"/>
        </w:numPr>
      </w:pPr>
      <w:r>
        <w:rPr>
          <w:rFonts w:hint="eastAsia"/>
        </w:rPr>
        <w:t>厂外排洪：</w:t>
      </w:r>
      <w:r>
        <w:rPr>
          <w:rFonts w:hint="eastAsia"/>
        </w:rPr>
        <w:t xml:space="preserve">  </w:t>
      </w:r>
    </w:p>
    <w:p w:rsidR="00371745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371745" w:rsidRDefault="00000000">
      <w:r>
        <w:rPr>
          <w:rFonts w:hint="eastAsia"/>
        </w:rPr>
        <w:t>三、重要设备故障处理及原因分析</w:t>
      </w:r>
    </w:p>
    <w:p w:rsidR="00371745" w:rsidRDefault="00000000">
      <w:r>
        <w:rPr>
          <w:rFonts w:hint="eastAsia"/>
        </w:rPr>
        <w:t>本周无重要设备检修。</w:t>
      </w:r>
    </w:p>
    <w:p w:rsidR="00371745" w:rsidRDefault="00371745">
      <w:pPr>
        <w:sectPr w:rsidR="00371745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371745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371745">
        <w:trPr>
          <w:trHeight w:val="501"/>
        </w:trPr>
        <w:tc>
          <w:tcPr>
            <w:tcW w:w="2802" w:type="dxa"/>
            <w:vMerge w:val="restart"/>
            <w:vAlign w:val="center"/>
          </w:tcPr>
          <w:p w:rsidR="00371745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371745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371745" w:rsidRDefault="00000000">
            <w:r>
              <w:rPr>
                <w:rFonts w:hint="eastAsia"/>
              </w:rPr>
              <w:t>更换零部件数量</w:t>
            </w:r>
          </w:p>
        </w:tc>
      </w:tr>
      <w:tr w:rsidR="00371745">
        <w:trPr>
          <w:trHeight w:val="568"/>
        </w:trPr>
        <w:tc>
          <w:tcPr>
            <w:tcW w:w="2802" w:type="dxa"/>
            <w:vMerge/>
            <w:vAlign w:val="center"/>
          </w:tcPr>
          <w:p w:rsidR="00371745" w:rsidRDefault="00371745"/>
        </w:tc>
        <w:tc>
          <w:tcPr>
            <w:tcW w:w="1997" w:type="dxa"/>
            <w:gridSpan w:val="2"/>
            <w:vAlign w:val="center"/>
          </w:tcPr>
          <w:p w:rsidR="00371745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371745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371745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371745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vAlign w:val="center"/>
          </w:tcPr>
          <w:p w:rsidR="00371745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371745" w:rsidRDefault="00000000">
            <w:r>
              <w:rPr>
                <w:rFonts w:hint="eastAsia"/>
              </w:rPr>
              <w:t>其它</w:t>
            </w:r>
          </w:p>
        </w:tc>
      </w:tr>
      <w:tr w:rsidR="00371745">
        <w:trPr>
          <w:trHeight w:val="505"/>
        </w:trPr>
        <w:tc>
          <w:tcPr>
            <w:tcW w:w="2802" w:type="dxa"/>
            <w:vMerge/>
            <w:vAlign w:val="center"/>
          </w:tcPr>
          <w:p w:rsidR="00371745" w:rsidRDefault="00371745"/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371745" w:rsidRDefault="00371745"/>
        </w:tc>
        <w:tc>
          <w:tcPr>
            <w:tcW w:w="1559" w:type="dxa"/>
            <w:vMerge/>
            <w:vAlign w:val="center"/>
          </w:tcPr>
          <w:p w:rsidR="00371745" w:rsidRDefault="00371745"/>
        </w:tc>
        <w:tc>
          <w:tcPr>
            <w:tcW w:w="1276" w:type="dxa"/>
            <w:vMerge/>
            <w:vAlign w:val="center"/>
          </w:tcPr>
          <w:p w:rsidR="00371745" w:rsidRDefault="00371745"/>
        </w:tc>
        <w:tc>
          <w:tcPr>
            <w:tcW w:w="2976" w:type="dxa"/>
            <w:vMerge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371745" w:rsidRDefault="00371745"/>
        </w:tc>
        <w:tc>
          <w:tcPr>
            <w:tcW w:w="999" w:type="dxa"/>
            <w:vAlign w:val="center"/>
          </w:tcPr>
          <w:p w:rsidR="00371745" w:rsidRDefault="00371745"/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634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371745" w:rsidRDefault="00371745"/>
        </w:tc>
        <w:tc>
          <w:tcPr>
            <w:tcW w:w="999" w:type="dxa"/>
            <w:vAlign w:val="center"/>
          </w:tcPr>
          <w:p w:rsidR="00371745" w:rsidRDefault="00371745"/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371745" w:rsidRDefault="00371745"/>
        </w:tc>
        <w:tc>
          <w:tcPr>
            <w:tcW w:w="999" w:type="dxa"/>
            <w:vAlign w:val="center"/>
          </w:tcPr>
          <w:p w:rsidR="00371745" w:rsidRDefault="00371745"/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371745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371745" w:rsidRDefault="00371745"/>
        </w:tc>
        <w:tc>
          <w:tcPr>
            <w:tcW w:w="1559" w:type="dxa"/>
            <w:vAlign w:val="center"/>
          </w:tcPr>
          <w:p w:rsidR="00371745" w:rsidRDefault="00371745"/>
        </w:tc>
        <w:tc>
          <w:tcPr>
            <w:tcW w:w="1276" w:type="dxa"/>
            <w:vAlign w:val="center"/>
          </w:tcPr>
          <w:p w:rsidR="00371745" w:rsidRDefault="00371745"/>
        </w:tc>
        <w:tc>
          <w:tcPr>
            <w:tcW w:w="2976" w:type="dxa"/>
            <w:vAlign w:val="center"/>
          </w:tcPr>
          <w:p w:rsidR="00371745" w:rsidRDefault="00371745"/>
        </w:tc>
      </w:tr>
      <w:tr w:rsidR="00371745">
        <w:trPr>
          <w:trHeight w:val="493"/>
        </w:trPr>
        <w:tc>
          <w:tcPr>
            <w:tcW w:w="2802" w:type="dxa"/>
            <w:vAlign w:val="center"/>
          </w:tcPr>
          <w:p w:rsidR="00371745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371745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371745" w:rsidRDefault="00000000"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</w:t>
            </w:r>
          </w:p>
        </w:tc>
        <w:tc>
          <w:tcPr>
            <w:tcW w:w="2976" w:type="dxa"/>
            <w:vAlign w:val="center"/>
          </w:tcPr>
          <w:p w:rsidR="00371745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0.0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371745" w:rsidRDefault="00371745">
      <w:pPr>
        <w:sectPr w:rsidR="00371745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371745" w:rsidRDefault="00000000">
      <w:r>
        <w:rPr>
          <w:rFonts w:hint="eastAsia"/>
        </w:rPr>
        <w:lastRenderedPageBreak/>
        <w:t>五、其它工作</w:t>
      </w:r>
    </w:p>
    <w:p w:rsidR="00371745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371745" w:rsidRDefault="00371745"/>
    <w:p w:rsidR="00371745" w:rsidRDefault="00371745"/>
    <w:p w:rsidR="00371745" w:rsidRDefault="00000000">
      <w:r>
        <w:rPr>
          <w:rFonts w:hint="eastAsia"/>
        </w:rPr>
        <w:t>六、遗留及需要协调的问题</w:t>
      </w:r>
    </w:p>
    <w:p w:rsidR="00371745" w:rsidRDefault="00000000">
      <w:r>
        <w:rPr>
          <w:rFonts w:hint="eastAsia"/>
        </w:rPr>
        <w:t>无。</w:t>
      </w:r>
    </w:p>
    <w:p w:rsidR="00371745" w:rsidRDefault="00371745"/>
    <w:p w:rsidR="00371745" w:rsidRDefault="00371745"/>
    <w:p w:rsidR="00371745" w:rsidRDefault="00000000">
      <w:r>
        <w:rPr>
          <w:rFonts w:hint="eastAsia"/>
        </w:rPr>
        <w:t>七、下周主要工作计划</w:t>
      </w:r>
    </w:p>
    <w:p w:rsidR="00371745" w:rsidRDefault="00000000">
      <w:pPr>
        <w:rPr>
          <w:rFonts w:ascii="宋体" w:hAnsi="宋体" w:cs="宋体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</w:t>
      </w:r>
      <w:r w:rsidR="0047277B">
        <w:rPr>
          <w:rFonts w:ascii="宋体" w:hAnsi="宋体" w:cs="宋体" w:hint="eastAsia"/>
          <w:szCs w:val="21"/>
        </w:rPr>
        <w:t>污水含油DAF B列箱体盖板更换</w:t>
      </w:r>
      <w:r>
        <w:rPr>
          <w:rFonts w:ascii="宋体" w:hAnsi="宋体" w:cs="宋体" w:hint="eastAsia"/>
          <w:szCs w:val="21"/>
        </w:rPr>
        <w:t>；</w:t>
      </w:r>
    </w:p>
    <w:p w:rsidR="0047277B" w:rsidRPr="0047277B" w:rsidRDefault="0047277B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2、6台</w:t>
      </w:r>
      <w:r w:rsidRPr="0047277B">
        <w:rPr>
          <w:rFonts w:ascii="宋体" w:hAnsi="宋体" w:cs="宋体" w:hint="eastAsia"/>
          <w:szCs w:val="21"/>
        </w:rPr>
        <w:t>含油</w:t>
      </w:r>
      <w:r>
        <w:rPr>
          <w:rFonts w:ascii="宋体" w:hAnsi="宋体" w:cs="宋体" w:hint="eastAsia"/>
          <w:szCs w:val="21"/>
        </w:rPr>
        <w:t>/含盐储罐</w:t>
      </w:r>
      <w:r w:rsidRPr="0047277B">
        <w:rPr>
          <w:rFonts w:ascii="宋体" w:hAnsi="宋体" w:cs="宋体" w:hint="eastAsia"/>
          <w:szCs w:val="21"/>
        </w:rPr>
        <w:t>溢流管水封检查</w:t>
      </w:r>
      <w:r>
        <w:rPr>
          <w:rFonts w:ascii="宋体" w:hAnsi="宋体" w:cs="宋体" w:hint="eastAsia"/>
          <w:szCs w:val="21"/>
        </w:rPr>
        <w:t>。</w:t>
      </w:r>
    </w:p>
    <w:p w:rsidR="00371745" w:rsidRDefault="00371745"/>
    <w:sectPr w:rsidR="003717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71E84" w:rsidRDefault="00371E84">
      <w:pPr>
        <w:spacing w:line="240" w:lineRule="auto"/>
      </w:pPr>
      <w:r>
        <w:separator/>
      </w:r>
    </w:p>
  </w:endnote>
  <w:endnote w:type="continuationSeparator" w:id="0">
    <w:p w:rsidR="00371E84" w:rsidRDefault="00371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71E84" w:rsidRDefault="00371E84">
      <w:r>
        <w:separator/>
      </w:r>
    </w:p>
  </w:footnote>
  <w:footnote w:type="continuationSeparator" w:id="0">
    <w:p w:rsidR="00371E84" w:rsidRDefault="00371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8E2B36"/>
    <w:multiLevelType w:val="singleLevel"/>
    <w:tmpl w:val="D38E2B36"/>
    <w:lvl w:ilvl="0">
      <w:start w:val="10"/>
      <w:numFmt w:val="decimal"/>
      <w:suff w:val="nothing"/>
      <w:lvlText w:val="%1、"/>
      <w:lvlJc w:val="left"/>
    </w:lvl>
  </w:abstractNum>
  <w:abstractNum w:abstractNumId="1" w15:restartNumberingAfterBreak="0">
    <w:nsid w:val="DB886B4E"/>
    <w:multiLevelType w:val="singleLevel"/>
    <w:tmpl w:val="DB886B4E"/>
    <w:lvl w:ilvl="0">
      <w:start w:val="2"/>
      <w:numFmt w:val="decimal"/>
      <w:suff w:val="nothing"/>
      <w:lvlText w:val="%1、"/>
      <w:lvlJc w:val="left"/>
      <w:pPr>
        <w:ind w:left="1050" w:firstLine="0"/>
      </w:pPr>
    </w:lvl>
  </w:abstractNum>
  <w:num w:numId="1" w16cid:durableId="389808570">
    <w:abstractNumId w:val="1"/>
  </w:num>
  <w:num w:numId="2" w16cid:durableId="724764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4998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65B4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1745"/>
    <w:rsid w:val="00371E84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277B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11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2F95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AFE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0B2B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464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5DA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110ED6"/>
    <w:rsid w:val="08235ECE"/>
    <w:rsid w:val="08395B10"/>
    <w:rsid w:val="09782A7D"/>
    <w:rsid w:val="0A2B28D7"/>
    <w:rsid w:val="0A341644"/>
    <w:rsid w:val="0A4A3E4A"/>
    <w:rsid w:val="0A587E34"/>
    <w:rsid w:val="0A656D33"/>
    <w:rsid w:val="0AD85E6F"/>
    <w:rsid w:val="0BF53DD8"/>
    <w:rsid w:val="0C9B2914"/>
    <w:rsid w:val="0CCF6888"/>
    <w:rsid w:val="0D17774C"/>
    <w:rsid w:val="0D691C4C"/>
    <w:rsid w:val="0E661686"/>
    <w:rsid w:val="0ECE4D48"/>
    <w:rsid w:val="0F1D7A1E"/>
    <w:rsid w:val="0F545F93"/>
    <w:rsid w:val="0F6A1C01"/>
    <w:rsid w:val="100703B4"/>
    <w:rsid w:val="104F4853"/>
    <w:rsid w:val="10554E4C"/>
    <w:rsid w:val="106D3CC2"/>
    <w:rsid w:val="10D80D91"/>
    <w:rsid w:val="1174241A"/>
    <w:rsid w:val="117F7617"/>
    <w:rsid w:val="12B844C6"/>
    <w:rsid w:val="13A26448"/>
    <w:rsid w:val="13A73327"/>
    <w:rsid w:val="14923E9B"/>
    <w:rsid w:val="14B85911"/>
    <w:rsid w:val="152C5F92"/>
    <w:rsid w:val="153024FA"/>
    <w:rsid w:val="15530390"/>
    <w:rsid w:val="16561717"/>
    <w:rsid w:val="1657319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837868"/>
    <w:rsid w:val="249B07E0"/>
    <w:rsid w:val="25F07B8F"/>
    <w:rsid w:val="26345A1A"/>
    <w:rsid w:val="26A70B4C"/>
    <w:rsid w:val="26CF2A90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B850CC"/>
    <w:rsid w:val="2FEF3840"/>
    <w:rsid w:val="30D065A7"/>
    <w:rsid w:val="31D73965"/>
    <w:rsid w:val="323B2B02"/>
    <w:rsid w:val="32A4041C"/>
    <w:rsid w:val="33E8547B"/>
    <w:rsid w:val="33F01EA0"/>
    <w:rsid w:val="342E5987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145885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B8357DC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1336C5"/>
    <w:rsid w:val="55AB0962"/>
    <w:rsid w:val="56D93B41"/>
    <w:rsid w:val="56FD2F2B"/>
    <w:rsid w:val="58182BA3"/>
    <w:rsid w:val="588369D2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B477BC5"/>
    <w:rsid w:val="6C9521E3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1A5453"/>
    <w:rsid w:val="772F044F"/>
    <w:rsid w:val="78D641F9"/>
    <w:rsid w:val="79607E0E"/>
    <w:rsid w:val="7A692084"/>
    <w:rsid w:val="7A7075AC"/>
    <w:rsid w:val="7A911B43"/>
    <w:rsid w:val="7B801F03"/>
    <w:rsid w:val="7C2E5B56"/>
    <w:rsid w:val="7CE03A3C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0DA11E0"/>
  <w15:docId w15:val="{64D8DBB2-65EE-4962-8185-3CF73EA6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301</Words>
  <Characters>1717</Characters>
  <Application>Microsoft Office Word</Application>
  <DocSecurity>0</DocSecurity>
  <Lines>14</Lines>
  <Paragraphs>4</Paragraphs>
  <ScaleCrop>false</ScaleCrop>
  <Company>Lenovo (Beijing) Limited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31</cp:revision>
  <dcterms:created xsi:type="dcterms:W3CDTF">2025-06-15T12:33:00Z</dcterms:created>
  <dcterms:modified xsi:type="dcterms:W3CDTF">2025-11-03T06:00:00Z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